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FD" w:rsidRDefault="007F21FD" w:rsidP="003210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1FD" w:rsidRDefault="007F21FD" w:rsidP="007F21FD">
      <w:pPr>
        <w:spacing w:after="0"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7F21FD" w:rsidRPr="00C23491" w:rsidRDefault="007F21FD" w:rsidP="007F21FD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7429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1FD" w:rsidRPr="00C23491" w:rsidRDefault="007F21FD" w:rsidP="007F21F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7F21FD" w:rsidRPr="007F21FD" w:rsidRDefault="007F21FD" w:rsidP="007F21FD">
      <w:pPr>
        <w:pStyle w:val="a5"/>
        <w:contextualSpacing/>
        <w:rPr>
          <w:b/>
          <w:bCs/>
          <w:sz w:val="28"/>
          <w:szCs w:val="28"/>
        </w:rPr>
      </w:pPr>
      <w:r w:rsidRPr="007F21FD">
        <w:rPr>
          <w:b/>
          <w:bCs/>
          <w:sz w:val="28"/>
          <w:szCs w:val="28"/>
        </w:rPr>
        <w:t>ДЕПАРТАМЕНТ ГОСУДАРСТВЕННОГО РЕГУЛИРОВАНИЯ                                  ЦЕН И ТАРИФОВ КОСТРОМСКОЙ ОБЛАСТИ</w:t>
      </w:r>
    </w:p>
    <w:p w:rsidR="007F21FD" w:rsidRPr="00C23491" w:rsidRDefault="007F21FD" w:rsidP="007F21FD">
      <w:pPr>
        <w:pStyle w:val="a5"/>
        <w:contextualSpacing/>
        <w:rPr>
          <w:b/>
          <w:bCs/>
        </w:rPr>
      </w:pPr>
    </w:p>
    <w:p w:rsidR="007F21FD" w:rsidRPr="00C23491" w:rsidRDefault="007F21FD" w:rsidP="007F21FD">
      <w:pPr>
        <w:pStyle w:val="a5"/>
        <w:contextualSpacing/>
        <w:rPr>
          <w:b/>
          <w:bCs/>
        </w:rPr>
      </w:pPr>
    </w:p>
    <w:p w:rsidR="007F21FD" w:rsidRPr="00FE3537" w:rsidRDefault="007F21FD" w:rsidP="007F21FD">
      <w:pPr>
        <w:pStyle w:val="5"/>
        <w:spacing w:before="0" w:after="0"/>
        <w:contextualSpacing/>
        <w:jc w:val="center"/>
        <w:rPr>
          <w:rFonts w:ascii="Times New Roman" w:hAnsi="Times New Roman"/>
          <w:i w:val="0"/>
        </w:rPr>
      </w:pPr>
      <w:r w:rsidRPr="00FE3537">
        <w:rPr>
          <w:rFonts w:ascii="Times New Roman" w:hAnsi="Times New Roman"/>
          <w:i w:val="0"/>
        </w:rPr>
        <w:t>ПРОТОКОЛ</w:t>
      </w:r>
    </w:p>
    <w:p w:rsidR="007F21FD" w:rsidRPr="00FE3537" w:rsidRDefault="007F21FD" w:rsidP="007F21FD">
      <w:pPr>
        <w:pStyle w:val="5"/>
        <w:spacing w:before="0" w:after="0"/>
        <w:contextualSpacing/>
        <w:jc w:val="center"/>
        <w:rPr>
          <w:rFonts w:ascii="Times New Roman" w:hAnsi="Times New Roman"/>
          <w:b w:val="0"/>
          <w:bCs w:val="0"/>
          <w:i w:val="0"/>
        </w:rPr>
      </w:pPr>
      <w:r w:rsidRPr="00FE3537">
        <w:rPr>
          <w:rFonts w:ascii="Times New Roman" w:hAnsi="Times New Roman"/>
          <w:b w:val="0"/>
          <w:bCs w:val="0"/>
          <w:i w:val="0"/>
        </w:rPr>
        <w:t>заседания правления департамента</w:t>
      </w:r>
    </w:p>
    <w:p w:rsidR="007F21FD" w:rsidRPr="00FE3537" w:rsidRDefault="007F21FD" w:rsidP="007F21FD">
      <w:pPr>
        <w:pStyle w:val="5"/>
        <w:spacing w:before="0" w:after="0"/>
        <w:contextualSpacing/>
        <w:jc w:val="center"/>
        <w:rPr>
          <w:rFonts w:ascii="Times New Roman" w:hAnsi="Times New Roman"/>
          <w:b w:val="0"/>
          <w:bCs w:val="0"/>
          <w:i w:val="0"/>
        </w:rPr>
      </w:pPr>
      <w:r w:rsidRPr="00FE3537">
        <w:rPr>
          <w:rFonts w:ascii="Times New Roman" w:hAnsi="Times New Roman"/>
          <w:b w:val="0"/>
          <w:bCs w:val="0"/>
          <w:i w:val="0"/>
        </w:rPr>
        <w:t>государственного регулирования</w:t>
      </w:r>
    </w:p>
    <w:p w:rsidR="007F21FD" w:rsidRPr="00FE3537" w:rsidRDefault="007F21FD" w:rsidP="007F21FD">
      <w:pPr>
        <w:pStyle w:val="5"/>
        <w:spacing w:before="0" w:after="0"/>
        <w:contextualSpacing/>
        <w:jc w:val="center"/>
        <w:rPr>
          <w:rFonts w:ascii="Times New Roman" w:hAnsi="Times New Roman"/>
          <w:b w:val="0"/>
          <w:bCs w:val="0"/>
          <w:i w:val="0"/>
        </w:rPr>
      </w:pPr>
      <w:r w:rsidRPr="00FE3537">
        <w:rPr>
          <w:rFonts w:ascii="Times New Roman" w:hAnsi="Times New Roman"/>
          <w:b w:val="0"/>
          <w:bCs w:val="0"/>
          <w:i w:val="0"/>
        </w:rPr>
        <w:t>цен и тарифов Костромской области</w:t>
      </w:r>
    </w:p>
    <w:p w:rsidR="007F21FD" w:rsidRPr="00C23491" w:rsidRDefault="007F21FD" w:rsidP="007F21FD">
      <w:pPr>
        <w:pStyle w:val="a5"/>
        <w:contextualSpacing/>
        <w:rPr>
          <w:b/>
          <w:bCs/>
          <w:sz w:val="26"/>
          <w:szCs w:val="26"/>
        </w:rPr>
      </w:pPr>
      <w:r w:rsidRPr="00C23491">
        <w:rPr>
          <w:b/>
          <w:bCs/>
          <w:sz w:val="26"/>
          <w:szCs w:val="26"/>
        </w:rPr>
        <w:t xml:space="preserve">                                                             </w:t>
      </w:r>
    </w:p>
    <w:p w:rsidR="007F21FD" w:rsidRDefault="007F21FD" w:rsidP="007F21F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C23491">
        <w:rPr>
          <w:rFonts w:ascii="Times New Roman" w:hAnsi="Times New Roman"/>
          <w:sz w:val="26"/>
          <w:szCs w:val="26"/>
        </w:rPr>
        <w:t>от «</w:t>
      </w:r>
      <w:r w:rsidR="00783DE7">
        <w:rPr>
          <w:rFonts w:ascii="Times New Roman" w:hAnsi="Times New Roman"/>
          <w:sz w:val="26"/>
          <w:szCs w:val="26"/>
        </w:rPr>
        <w:t>08</w:t>
      </w:r>
      <w:r w:rsidRPr="00C23491">
        <w:rPr>
          <w:rFonts w:ascii="Times New Roman" w:hAnsi="Times New Roman"/>
          <w:sz w:val="26"/>
          <w:szCs w:val="26"/>
        </w:rPr>
        <w:t xml:space="preserve">» </w:t>
      </w:r>
      <w:r w:rsidR="005B512F">
        <w:rPr>
          <w:rFonts w:ascii="Times New Roman" w:hAnsi="Times New Roman"/>
          <w:sz w:val="26"/>
          <w:szCs w:val="26"/>
        </w:rPr>
        <w:t>декабря</w:t>
      </w:r>
      <w:r>
        <w:rPr>
          <w:rFonts w:ascii="Times New Roman" w:hAnsi="Times New Roman"/>
          <w:sz w:val="26"/>
          <w:szCs w:val="26"/>
        </w:rPr>
        <w:t xml:space="preserve"> 2015</w:t>
      </w:r>
      <w:r w:rsidRPr="00C23491">
        <w:rPr>
          <w:rFonts w:ascii="Times New Roman" w:hAnsi="Times New Roman"/>
          <w:sz w:val="26"/>
          <w:szCs w:val="26"/>
        </w:rPr>
        <w:t xml:space="preserve"> года</w:t>
      </w:r>
      <w:r w:rsidRPr="00C23491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C23491">
        <w:rPr>
          <w:rFonts w:ascii="Times New Roman" w:hAnsi="Times New Roman"/>
          <w:sz w:val="26"/>
          <w:szCs w:val="26"/>
        </w:rPr>
        <w:t xml:space="preserve">№ </w:t>
      </w:r>
      <w:r w:rsidR="00783DE7">
        <w:rPr>
          <w:rFonts w:ascii="Times New Roman" w:hAnsi="Times New Roman"/>
          <w:sz w:val="26"/>
          <w:szCs w:val="26"/>
        </w:rPr>
        <w:t>63</w:t>
      </w:r>
    </w:p>
    <w:p w:rsidR="007F21FD" w:rsidRPr="00C23491" w:rsidRDefault="007F21FD" w:rsidP="007F21F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7F21FD" w:rsidRPr="00C23491" w:rsidRDefault="007F21FD" w:rsidP="007F21FD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C23491">
        <w:rPr>
          <w:rFonts w:ascii="Times New Roman" w:hAnsi="Times New Roman"/>
          <w:sz w:val="26"/>
          <w:szCs w:val="26"/>
        </w:rPr>
        <w:t xml:space="preserve">г. Кострома </w:t>
      </w:r>
    </w:p>
    <w:p w:rsidR="007F21FD" w:rsidRPr="00C23491" w:rsidRDefault="007F21FD" w:rsidP="007F21FD">
      <w:pPr>
        <w:spacing w:after="0" w:line="240" w:lineRule="auto"/>
        <w:ind w:left="5670"/>
        <w:contextualSpacing/>
        <w:rPr>
          <w:rFonts w:ascii="Times New Roman" w:hAnsi="Times New Roman"/>
          <w:b/>
          <w:bCs/>
          <w:sz w:val="25"/>
          <w:szCs w:val="25"/>
          <w:highlight w:val="yellow"/>
        </w:rPr>
      </w:pPr>
    </w:p>
    <w:p w:rsidR="007F21FD" w:rsidRPr="00875423" w:rsidRDefault="007F21FD" w:rsidP="007F21FD">
      <w:pPr>
        <w:spacing w:after="0" w:line="240" w:lineRule="auto"/>
        <w:ind w:left="5670"/>
        <w:contextualSpacing/>
        <w:rPr>
          <w:rFonts w:ascii="Times New Roman" w:hAnsi="Times New Roman"/>
          <w:b/>
          <w:bCs/>
          <w:sz w:val="24"/>
          <w:szCs w:val="24"/>
        </w:rPr>
      </w:pPr>
      <w:r w:rsidRPr="00875423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7F21FD" w:rsidRPr="00875423" w:rsidRDefault="007F21FD" w:rsidP="007F21F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875423">
        <w:rPr>
          <w:rFonts w:ascii="Times New Roman" w:hAnsi="Times New Roman"/>
          <w:sz w:val="24"/>
          <w:szCs w:val="24"/>
        </w:rPr>
        <w:t>иректор департамента</w:t>
      </w:r>
      <w:r>
        <w:rPr>
          <w:rFonts w:ascii="Times New Roman" w:hAnsi="Times New Roman"/>
          <w:sz w:val="24"/>
          <w:szCs w:val="24"/>
        </w:rPr>
        <w:t xml:space="preserve"> государственного регулирования</w:t>
      </w:r>
      <w:r w:rsidRPr="00875423">
        <w:rPr>
          <w:rFonts w:ascii="Times New Roman" w:hAnsi="Times New Roman"/>
          <w:sz w:val="24"/>
          <w:szCs w:val="24"/>
        </w:rPr>
        <w:t xml:space="preserve"> цен и тарифов Костромской области</w:t>
      </w:r>
    </w:p>
    <w:p w:rsidR="007F21FD" w:rsidRPr="00875423" w:rsidRDefault="007F21FD" w:rsidP="007F21F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875423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И.Ю. Солдатова</w:t>
      </w:r>
    </w:p>
    <w:p w:rsidR="007F21FD" w:rsidRPr="00875423" w:rsidRDefault="007F21FD" w:rsidP="007F21FD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7F21FD" w:rsidRDefault="007F21FD" w:rsidP="007F21F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 члены Правления:</w:t>
      </w:r>
    </w:p>
    <w:tbl>
      <w:tblPr>
        <w:tblW w:w="9675" w:type="dxa"/>
        <w:tblInd w:w="108" w:type="dxa"/>
        <w:tblLayout w:type="fixed"/>
        <w:tblLook w:val="04A0"/>
      </w:tblPr>
      <w:tblGrid>
        <w:gridCol w:w="7231"/>
        <w:gridCol w:w="2444"/>
      </w:tblGrid>
      <w:tr w:rsidR="007F21FD" w:rsidTr="004D1BB5">
        <w:tc>
          <w:tcPr>
            <w:tcW w:w="7231" w:type="dxa"/>
          </w:tcPr>
          <w:p w:rsidR="007F21FD" w:rsidRPr="00D57AD7" w:rsidRDefault="007F21FD" w:rsidP="00D57AD7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</w:rPr>
            </w:pPr>
          </w:p>
          <w:p w:rsidR="008C73DD" w:rsidRDefault="008C73DD" w:rsidP="007F21F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департамента государственного регулирования цен и тарифов Костромской области </w:t>
            </w:r>
          </w:p>
          <w:p w:rsidR="007F21FD" w:rsidRDefault="00193C46" w:rsidP="007F21F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F21FD">
              <w:rPr>
                <w:rFonts w:ascii="Times New Roman" w:hAnsi="Times New Roman"/>
                <w:sz w:val="24"/>
                <w:szCs w:val="24"/>
              </w:rPr>
              <w:t>аместитель директора департамента государственного регулирования цен и тарифов Костромской области</w:t>
            </w:r>
          </w:p>
        </w:tc>
        <w:tc>
          <w:tcPr>
            <w:tcW w:w="2444" w:type="dxa"/>
          </w:tcPr>
          <w:p w:rsidR="007F21FD" w:rsidRPr="00D57AD7" w:rsidRDefault="007F21F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8C73DD" w:rsidRDefault="008C73D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И.Ю. Солдатова</w:t>
            </w:r>
          </w:p>
          <w:p w:rsidR="008C73DD" w:rsidRDefault="008C73D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1FD" w:rsidRDefault="00193C46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Якимова</w:t>
            </w:r>
          </w:p>
        </w:tc>
      </w:tr>
      <w:tr w:rsidR="007F21FD" w:rsidTr="004D1BB5">
        <w:tc>
          <w:tcPr>
            <w:tcW w:w="7231" w:type="dxa"/>
          </w:tcPr>
          <w:p w:rsidR="007F21FD" w:rsidRDefault="007F21FD" w:rsidP="007F21F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отдела регулирования услуг транспорта, социально значимых услуг и иных регулируемых видов деятельности департамента государственного регулирования цен и тарифов Костромской области</w:t>
            </w:r>
          </w:p>
          <w:p w:rsidR="00BC1305" w:rsidRDefault="00BC1305" w:rsidP="007F21F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611163">
              <w:rPr>
                <w:rFonts w:ascii="Times New Roman" w:hAnsi="Times New Roman"/>
                <w:sz w:val="24"/>
                <w:szCs w:val="24"/>
              </w:rPr>
              <w:t>отдела финансов, проверок и контроля департамента государственного регулирования цен и тарифов Костромской области</w:t>
            </w:r>
          </w:p>
          <w:p w:rsidR="007F21FD" w:rsidRDefault="007F21FD" w:rsidP="007F21FD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1163">
              <w:rPr>
                <w:rFonts w:ascii="Times New Roman" w:hAnsi="Times New Roman"/>
                <w:sz w:val="24"/>
                <w:szCs w:val="24"/>
              </w:rPr>
              <w:t>Секретарь правления – главный специалист-эксперт отдела финансов, проверок и контроля департамента государственного регулирования цен и тарифов Костромской области</w:t>
            </w:r>
          </w:p>
          <w:p w:rsidR="008C73DD" w:rsidRDefault="004D1BB5" w:rsidP="004D1BB5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управления – начальник отдела антимонопольного контроля и информационного анализа управления Федеральной антимонопольной службы по Костромской области</w:t>
            </w:r>
          </w:p>
        </w:tc>
        <w:tc>
          <w:tcPr>
            <w:tcW w:w="2444" w:type="dxa"/>
          </w:tcPr>
          <w:p w:rsidR="004D1BB5" w:rsidRDefault="004D1BB5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1FD" w:rsidRDefault="007F21F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Мокина</w:t>
            </w:r>
          </w:p>
          <w:p w:rsidR="007F21FD" w:rsidRDefault="007F21F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1FD" w:rsidRDefault="007F21FD" w:rsidP="00BC13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305" w:rsidRDefault="00BC1305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Покровская</w:t>
            </w:r>
          </w:p>
          <w:p w:rsidR="00BC1305" w:rsidRDefault="00BC1305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305" w:rsidRDefault="00BC1305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21FD" w:rsidRDefault="007F21F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 Соловьёва</w:t>
            </w:r>
          </w:p>
          <w:p w:rsidR="008C73DD" w:rsidRDefault="008C73D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3DD" w:rsidRDefault="008C73DD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3DD" w:rsidRDefault="004D1BB5" w:rsidP="004E5354">
            <w:pPr>
              <w:spacing w:after="0" w:line="240" w:lineRule="auto"/>
              <w:ind w:left="1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 Радаева</w:t>
            </w:r>
          </w:p>
        </w:tc>
      </w:tr>
      <w:tr w:rsidR="007F21FD" w:rsidTr="004D1BB5">
        <w:tc>
          <w:tcPr>
            <w:tcW w:w="7231" w:type="dxa"/>
          </w:tcPr>
          <w:p w:rsidR="007F21FD" w:rsidRDefault="007F21FD" w:rsidP="007F21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F21FD" w:rsidRDefault="007F21FD" w:rsidP="007F21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21FD" w:rsidRDefault="007F21FD" w:rsidP="007F21FD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Приглашенные:</w:t>
      </w:r>
    </w:p>
    <w:tbl>
      <w:tblPr>
        <w:tblW w:w="9645" w:type="dxa"/>
        <w:tblInd w:w="108" w:type="dxa"/>
        <w:tblLayout w:type="fixed"/>
        <w:tblLook w:val="04A0"/>
      </w:tblPr>
      <w:tblGrid>
        <w:gridCol w:w="7371"/>
        <w:gridCol w:w="2274"/>
      </w:tblGrid>
      <w:tr w:rsidR="007F21FD" w:rsidTr="004D1BB5">
        <w:trPr>
          <w:trHeight w:val="84"/>
        </w:trPr>
        <w:tc>
          <w:tcPr>
            <w:tcW w:w="7371" w:type="dxa"/>
          </w:tcPr>
          <w:p w:rsidR="007F21FD" w:rsidRPr="006667D4" w:rsidRDefault="004D1BB5" w:rsidP="004E5354">
            <w:pPr>
              <w:spacing w:after="0" w:line="240" w:lineRule="auto"/>
              <w:ind w:lef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>Начальник отдела регулирования в теплоэнергетике департамента государственного регулирования цен и тарифов Костромской области</w:t>
            </w:r>
          </w:p>
          <w:p w:rsidR="00193C46" w:rsidRDefault="00193C46" w:rsidP="00193C46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юридического отдела департамента государственного регулирования цен и тарифов Костромской области </w:t>
            </w:r>
          </w:p>
          <w:p w:rsidR="004D1BB5" w:rsidRPr="006667D4" w:rsidRDefault="004D1BB5" w:rsidP="004E535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специалист-эксперт отдела регулирования тарифов в сфере коммунального комплекса департамента государственного регулирования цен и тарифов Костромской области</w:t>
            </w:r>
          </w:p>
          <w:p w:rsidR="004D1BB5" w:rsidRPr="006667D4" w:rsidRDefault="004D1BB5" w:rsidP="004E535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регулирования тарифов в сфере коммунального комплекса департамента государственного регулирования цен и тарифов Костромской области</w:t>
            </w:r>
          </w:p>
          <w:p w:rsidR="004D1BB5" w:rsidRDefault="004E5354" w:rsidP="004E535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7D4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 финансов, проверок и контроля департамента государственного регулирования цен и тарифов Костромской области</w:t>
            </w:r>
          </w:p>
          <w:p w:rsidR="006667D4" w:rsidRDefault="00193C46" w:rsidP="00193C4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«Кострома-сервис»</w:t>
            </w:r>
          </w:p>
          <w:p w:rsidR="00193C46" w:rsidRDefault="00193C46" w:rsidP="00193C4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ООО «Кострома-сервис»</w:t>
            </w:r>
          </w:p>
          <w:p w:rsidR="00193C46" w:rsidRDefault="00193C46" w:rsidP="00193C4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 ООО «Газпром теплоэнерго Иваново»</w:t>
            </w:r>
          </w:p>
          <w:p w:rsidR="00193C46" w:rsidRPr="004E5354" w:rsidRDefault="00193C46" w:rsidP="00193C4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ЗАО «Инвест-проект» г. Нерехта</w:t>
            </w:r>
          </w:p>
        </w:tc>
        <w:tc>
          <w:tcPr>
            <w:tcW w:w="2274" w:type="dxa"/>
          </w:tcPr>
          <w:p w:rsidR="007F21FD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Г.А. Каменская</w:t>
            </w: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667D4" w:rsidRDefault="00193C46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Груздева</w:t>
            </w:r>
          </w:p>
          <w:p w:rsidR="004D1BB5" w:rsidRDefault="004D1BB5" w:rsidP="00193C46">
            <w:pPr>
              <w:tabs>
                <w:tab w:val="left" w:pos="297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А.А. Лебедева</w:t>
            </w: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1BB5" w:rsidRDefault="004D1BB5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Алексеева</w:t>
            </w:r>
          </w:p>
          <w:p w:rsidR="004E5354" w:rsidRDefault="004E5354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354" w:rsidRDefault="004E5354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5354" w:rsidRDefault="004E5354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Шипулина</w:t>
            </w:r>
          </w:p>
          <w:p w:rsidR="006667D4" w:rsidRDefault="006667D4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3C46" w:rsidRDefault="00193C46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3C46" w:rsidRDefault="00193C46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 Сидоров</w:t>
            </w:r>
          </w:p>
          <w:p w:rsidR="006667D4" w:rsidRDefault="00193C46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Сидорова</w:t>
            </w:r>
          </w:p>
          <w:p w:rsidR="00193C46" w:rsidRDefault="00193C46" w:rsidP="004E5354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Д.Ю. Сорокин</w:t>
            </w:r>
          </w:p>
          <w:p w:rsidR="006667D4" w:rsidRDefault="00193C46" w:rsidP="00193C46">
            <w:pPr>
              <w:tabs>
                <w:tab w:val="left" w:pos="2977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В.О. Голицын</w:t>
            </w:r>
          </w:p>
        </w:tc>
      </w:tr>
    </w:tbl>
    <w:p w:rsidR="007F21FD" w:rsidRDefault="007F21FD" w:rsidP="007F21F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21FD" w:rsidRPr="00593C2B" w:rsidRDefault="009B31E6" w:rsidP="007F21F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Вопрос </w:t>
      </w:r>
      <w:r w:rsidR="007F21FD" w:rsidRPr="00593C2B">
        <w:rPr>
          <w:rFonts w:ascii="Times New Roman" w:hAnsi="Times New Roman"/>
          <w:b/>
          <w:bCs/>
          <w:sz w:val="24"/>
          <w:szCs w:val="24"/>
        </w:rPr>
        <w:t>1:</w:t>
      </w:r>
      <w:r w:rsidR="007F21FD" w:rsidRPr="00593C2B">
        <w:rPr>
          <w:rFonts w:ascii="Times New Roman" w:hAnsi="Times New Roman"/>
          <w:sz w:val="24"/>
          <w:szCs w:val="24"/>
        </w:rPr>
        <w:t xml:space="preserve"> «Об утверждении повестки заседания правления департамента государственного регулирования цен и тарифов Костромской области (далее - ДГРЦ и Т КО)».</w:t>
      </w:r>
    </w:p>
    <w:p w:rsidR="007F21FD" w:rsidRDefault="007F21FD" w:rsidP="007F21F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21FD" w:rsidRPr="00593C2B" w:rsidRDefault="007F21FD" w:rsidP="007F21FD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93C2B">
        <w:rPr>
          <w:rFonts w:ascii="Times New Roman" w:hAnsi="Times New Roman"/>
          <w:b/>
          <w:bCs/>
          <w:sz w:val="24"/>
          <w:szCs w:val="24"/>
        </w:rPr>
        <w:t>СЛУШАЛИ:</w:t>
      </w:r>
    </w:p>
    <w:p w:rsidR="007F21FD" w:rsidRPr="00593C2B" w:rsidRDefault="007F21FD" w:rsidP="007F21FD">
      <w:pPr>
        <w:tabs>
          <w:tab w:val="left" w:pos="142"/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Главного специалиста-эксперта </w:t>
      </w:r>
      <w:r w:rsidRPr="00593C2B">
        <w:rPr>
          <w:rFonts w:ascii="Times New Roman" w:hAnsi="Times New Roman"/>
          <w:sz w:val="24"/>
          <w:szCs w:val="24"/>
        </w:rPr>
        <w:t xml:space="preserve">отдела финансов, проверок и контроля департамента государственного регулирования цен и тарифов Костромской области по рассматриваемым вопросам правления </w:t>
      </w:r>
      <w:r w:rsidR="007124E5">
        <w:rPr>
          <w:rFonts w:ascii="Times New Roman" w:hAnsi="Times New Roman"/>
          <w:sz w:val="24"/>
          <w:szCs w:val="24"/>
        </w:rPr>
        <w:t>Соловьёву Е.С.</w:t>
      </w:r>
      <w:r w:rsidRPr="00593C2B">
        <w:rPr>
          <w:rFonts w:ascii="Times New Roman" w:hAnsi="Times New Roman"/>
          <w:sz w:val="24"/>
          <w:szCs w:val="24"/>
        </w:rPr>
        <w:t xml:space="preserve"> </w:t>
      </w:r>
    </w:p>
    <w:p w:rsidR="007F21FD" w:rsidRPr="00593C2B" w:rsidRDefault="007F21FD" w:rsidP="007F21FD">
      <w:pPr>
        <w:tabs>
          <w:tab w:val="left" w:pos="709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3C2B">
        <w:rPr>
          <w:rFonts w:ascii="Times New Roman" w:hAnsi="Times New Roman"/>
          <w:sz w:val="24"/>
          <w:szCs w:val="24"/>
        </w:rPr>
        <w:t xml:space="preserve">Все члены правления, принимавшие участие в рассмотрении повестки, поддержали единогласно. </w:t>
      </w:r>
    </w:p>
    <w:p w:rsidR="007F21FD" w:rsidRPr="00593C2B" w:rsidRDefault="004E5354" w:rsidP="007F21FD">
      <w:pPr>
        <w:tabs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Солдатова И.Ю.</w:t>
      </w:r>
      <w:r w:rsidR="007F21FD" w:rsidRPr="00593C2B">
        <w:rPr>
          <w:rFonts w:ascii="Times New Roman" w:hAnsi="Times New Roman"/>
          <w:sz w:val="24"/>
          <w:szCs w:val="24"/>
        </w:rPr>
        <w:t>– Принять повестку.</w:t>
      </w:r>
    </w:p>
    <w:p w:rsidR="007F21FD" w:rsidRPr="00593C2B" w:rsidRDefault="007F21FD" w:rsidP="007F21FD">
      <w:pPr>
        <w:tabs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3C2B">
        <w:rPr>
          <w:rFonts w:ascii="Times New Roman" w:hAnsi="Times New Roman"/>
          <w:sz w:val="24"/>
          <w:szCs w:val="24"/>
        </w:rPr>
        <w:t xml:space="preserve"> </w:t>
      </w:r>
    </w:p>
    <w:p w:rsidR="007F21FD" w:rsidRPr="00593C2B" w:rsidRDefault="007F21FD" w:rsidP="007F21FD">
      <w:pPr>
        <w:tabs>
          <w:tab w:val="left" w:pos="709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93C2B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7F21FD" w:rsidRDefault="007F21FD" w:rsidP="007F21FD">
      <w:pPr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righ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3C2B">
        <w:rPr>
          <w:rFonts w:ascii="Times New Roman" w:hAnsi="Times New Roman"/>
          <w:sz w:val="24"/>
          <w:szCs w:val="24"/>
        </w:rPr>
        <w:t>Принять повестку заседания правления ДГРЦ и Т КО.</w:t>
      </w:r>
    </w:p>
    <w:p w:rsidR="007F21FD" w:rsidRPr="007F21FD" w:rsidRDefault="007F21FD" w:rsidP="007F21FD">
      <w:pPr>
        <w:tabs>
          <w:tab w:val="left" w:pos="709"/>
          <w:tab w:val="left" w:pos="993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67301" w:rsidRPr="006517CE" w:rsidRDefault="00A67301" w:rsidP="00A67301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517CE">
        <w:rPr>
          <w:rFonts w:ascii="Times New Roman" w:hAnsi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4"/>
          <w:szCs w:val="24"/>
        </w:rPr>
        <w:t>2</w:t>
      </w:r>
      <w:r w:rsidRPr="006517CE">
        <w:rPr>
          <w:rFonts w:ascii="Times New Roman" w:hAnsi="Times New Roman"/>
          <w:b/>
          <w:sz w:val="24"/>
          <w:szCs w:val="24"/>
        </w:rPr>
        <w:t>:</w:t>
      </w:r>
      <w:r w:rsidRPr="006517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6517CE">
        <w:rPr>
          <w:rFonts w:ascii="Times New Roman" w:hAnsi="Times New Roman"/>
          <w:sz w:val="24"/>
          <w:szCs w:val="24"/>
        </w:rPr>
        <w:t xml:space="preserve">Об установлении </w:t>
      </w:r>
      <w:r>
        <w:rPr>
          <w:rFonts w:ascii="Times New Roman" w:hAnsi="Times New Roman"/>
          <w:sz w:val="24"/>
          <w:szCs w:val="24"/>
        </w:rPr>
        <w:t xml:space="preserve">тарифов </w:t>
      </w:r>
      <w:r w:rsidRPr="00952197">
        <w:rPr>
          <w:rFonts w:ascii="Times New Roman" w:hAnsi="Times New Roman"/>
          <w:sz w:val="23"/>
          <w:szCs w:val="23"/>
        </w:rPr>
        <w:t xml:space="preserve">на тепловую энергию, </w:t>
      </w:r>
      <w:r>
        <w:rPr>
          <w:rFonts w:ascii="Times New Roman" w:hAnsi="Times New Roman"/>
          <w:sz w:val="23"/>
          <w:szCs w:val="23"/>
        </w:rPr>
        <w:t xml:space="preserve">поставляемую </w:t>
      </w:r>
      <w:r w:rsidRPr="00F54F47">
        <w:rPr>
          <w:rFonts w:ascii="Times New Roman" w:hAnsi="Times New Roman"/>
          <w:sz w:val="23"/>
          <w:szCs w:val="23"/>
        </w:rPr>
        <w:t>ООО «</w:t>
      </w:r>
      <w:r>
        <w:rPr>
          <w:rFonts w:ascii="Times New Roman" w:hAnsi="Times New Roman"/>
          <w:sz w:val="23"/>
          <w:szCs w:val="23"/>
        </w:rPr>
        <w:t>ОЛИМП</w:t>
      </w:r>
      <w:r w:rsidRPr="00F54F47">
        <w:rPr>
          <w:rFonts w:ascii="Times New Roman" w:hAnsi="Times New Roman"/>
          <w:sz w:val="23"/>
          <w:szCs w:val="23"/>
        </w:rPr>
        <w:t xml:space="preserve">» </w:t>
      </w:r>
      <w:r>
        <w:rPr>
          <w:rFonts w:ascii="Times New Roman" w:hAnsi="Times New Roman"/>
          <w:sz w:val="23"/>
          <w:szCs w:val="23"/>
        </w:rPr>
        <w:t xml:space="preserve">потребителям Шангского сельского поселения Шарьинского муниципального района </w:t>
      </w:r>
      <w:r w:rsidRPr="00F54F47">
        <w:rPr>
          <w:rFonts w:ascii="Times New Roman" w:hAnsi="Times New Roman"/>
          <w:sz w:val="23"/>
          <w:szCs w:val="23"/>
        </w:rPr>
        <w:t>на 201</w:t>
      </w:r>
      <w:r>
        <w:rPr>
          <w:rFonts w:ascii="Times New Roman" w:hAnsi="Times New Roman"/>
          <w:sz w:val="23"/>
          <w:szCs w:val="23"/>
        </w:rPr>
        <w:t>6-2018</w:t>
      </w:r>
      <w:r w:rsidRPr="00F54F47">
        <w:rPr>
          <w:rFonts w:ascii="Times New Roman" w:hAnsi="Times New Roman"/>
          <w:sz w:val="23"/>
          <w:szCs w:val="23"/>
        </w:rPr>
        <w:t xml:space="preserve"> год</w:t>
      </w:r>
      <w:r>
        <w:rPr>
          <w:rFonts w:ascii="Times New Roman" w:hAnsi="Times New Roman"/>
          <w:sz w:val="23"/>
          <w:szCs w:val="23"/>
        </w:rPr>
        <w:t>ы»</w:t>
      </w:r>
      <w:r>
        <w:rPr>
          <w:rFonts w:ascii="Times New Roman" w:hAnsi="Times New Roman"/>
          <w:sz w:val="24"/>
          <w:szCs w:val="24"/>
        </w:rPr>
        <w:t>.</w:t>
      </w:r>
    </w:p>
    <w:p w:rsidR="00A67301" w:rsidRDefault="00A67301" w:rsidP="00A67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301" w:rsidRPr="006517CE" w:rsidRDefault="00A67301" w:rsidP="00A67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7CE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67301" w:rsidRPr="007F216D" w:rsidRDefault="00A67301" w:rsidP="00A67301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Уполномоченного по делу Шипулину А.А., сообщившего по рассматриваемому вопросу следующее. </w:t>
      </w:r>
    </w:p>
    <w:p w:rsidR="00A67301" w:rsidRPr="007F216D" w:rsidRDefault="00A67301" w:rsidP="00A673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4F47">
        <w:rPr>
          <w:rFonts w:ascii="Times New Roman" w:hAnsi="Times New Roman"/>
          <w:sz w:val="23"/>
          <w:szCs w:val="23"/>
        </w:rPr>
        <w:t>ООО «</w:t>
      </w:r>
      <w:r>
        <w:rPr>
          <w:rFonts w:ascii="Times New Roman" w:hAnsi="Times New Roman"/>
          <w:sz w:val="23"/>
          <w:szCs w:val="23"/>
        </w:rPr>
        <w:t>ОЛИМП</w:t>
      </w:r>
      <w:r w:rsidRPr="00F54F47">
        <w:rPr>
          <w:rFonts w:ascii="Times New Roman" w:hAnsi="Times New Roman"/>
          <w:sz w:val="23"/>
          <w:szCs w:val="23"/>
        </w:rPr>
        <w:t>»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представило</w:t>
      </w:r>
      <w:r w:rsidRPr="007F216D">
        <w:rPr>
          <w:rFonts w:ascii="Times New Roman" w:hAnsi="Times New Roman" w:cs="Times New Roman"/>
          <w:sz w:val="24"/>
          <w:szCs w:val="24"/>
        </w:rPr>
        <w:t xml:space="preserve"> в департамент государственного регулирования цен и тарифов Костромской области заявление  </w:t>
      </w:r>
      <w:proofErr w:type="spellStart"/>
      <w:r w:rsidRPr="007F216D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7F216D">
        <w:rPr>
          <w:rFonts w:ascii="Times New Roman" w:hAnsi="Times New Roman" w:cs="Times New Roman"/>
          <w:sz w:val="24"/>
          <w:szCs w:val="24"/>
        </w:rPr>
        <w:t xml:space="preserve">. от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7F21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F216D">
        <w:rPr>
          <w:rFonts w:ascii="Times New Roman" w:hAnsi="Times New Roman" w:cs="Times New Roman"/>
          <w:sz w:val="24"/>
          <w:szCs w:val="24"/>
        </w:rPr>
        <w:t>.2015 г. № О-</w:t>
      </w:r>
      <w:r>
        <w:rPr>
          <w:rFonts w:ascii="Times New Roman" w:hAnsi="Times New Roman" w:cs="Times New Roman"/>
          <w:sz w:val="24"/>
          <w:szCs w:val="24"/>
        </w:rPr>
        <w:t>2307</w:t>
      </w:r>
      <w:r w:rsidRPr="007F216D">
        <w:rPr>
          <w:rFonts w:ascii="Times New Roman" w:hAnsi="Times New Roman" w:cs="Times New Roman"/>
          <w:sz w:val="24"/>
          <w:szCs w:val="24"/>
        </w:rPr>
        <w:t xml:space="preserve"> и расчетные материалы  на установление тарифа на тепловую энергию на 2016 год в размере </w:t>
      </w:r>
      <w:r>
        <w:rPr>
          <w:rFonts w:ascii="Times New Roman" w:hAnsi="Times New Roman" w:cs="Times New Roman"/>
          <w:sz w:val="24"/>
          <w:szCs w:val="24"/>
        </w:rPr>
        <w:t>4342,34</w:t>
      </w:r>
      <w:r w:rsidRPr="007F216D">
        <w:rPr>
          <w:rFonts w:ascii="Times New Roman" w:hAnsi="Times New Roman" w:cs="Times New Roman"/>
          <w:sz w:val="24"/>
          <w:szCs w:val="24"/>
        </w:rPr>
        <w:t xml:space="preserve"> руб./Гкал  (</w:t>
      </w:r>
      <w:r>
        <w:rPr>
          <w:rFonts w:ascii="Times New Roman" w:hAnsi="Times New Roman" w:cs="Times New Roman"/>
          <w:sz w:val="24"/>
          <w:szCs w:val="24"/>
        </w:rPr>
        <w:t>НДС не облагается</w:t>
      </w:r>
      <w:r w:rsidRPr="007F216D">
        <w:rPr>
          <w:rFonts w:ascii="Times New Roman" w:hAnsi="Times New Roman" w:cs="Times New Roman"/>
          <w:sz w:val="24"/>
          <w:szCs w:val="24"/>
        </w:rPr>
        <w:t xml:space="preserve">) и НВВ </w:t>
      </w:r>
      <w:r>
        <w:rPr>
          <w:rFonts w:ascii="Times New Roman" w:hAnsi="Times New Roman" w:cs="Times New Roman"/>
          <w:sz w:val="24"/>
          <w:szCs w:val="24"/>
        </w:rPr>
        <w:t>6643,00</w:t>
      </w:r>
      <w:r w:rsidRPr="007F216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67301" w:rsidRPr="007F216D" w:rsidRDefault="00A67301" w:rsidP="00A673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КО принято решение об открытии дела по установлению тариф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F216D">
        <w:rPr>
          <w:rFonts w:ascii="Times New Roman" w:hAnsi="Times New Roman" w:cs="Times New Roman"/>
          <w:sz w:val="24"/>
          <w:szCs w:val="24"/>
        </w:rPr>
        <w:t xml:space="preserve"> на тепловую энергию на 2016-2018 годы от</w:t>
      </w:r>
      <w:r>
        <w:rPr>
          <w:rFonts w:ascii="Times New Roman" w:hAnsi="Times New Roman" w:cs="Times New Roman"/>
          <w:sz w:val="24"/>
          <w:szCs w:val="24"/>
        </w:rPr>
        <w:t xml:space="preserve"> 02</w:t>
      </w:r>
      <w:r w:rsidRPr="007F21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F216D">
        <w:rPr>
          <w:rFonts w:ascii="Times New Roman" w:hAnsi="Times New Roman" w:cs="Times New Roman"/>
          <w:sz w:val="24"/>
          <w:szCs w:val="24"/>
        </w:rPr>
        <w:t xml:space="preserve">.2015 г. № </w:t>
      </w:r>
      <w:r>
        <w:rPr>
          <w:rFonts w:ascii="Times New Roman" w:hAnsi="Times New Roman" w:cs="Times New Roman"/>
          <w:sz w:val="24"/>
          <w:szCs w:val="24"/>
        </w:rPr>
        <w:t>387</w:t>
      </w:r>
      <w:r w:rsidRPr="007F21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7301" w:rsidRPr="007F216D" w:rsidRDefault="00A67301" w:rsidP="00A67301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теплоснабжения», Прогнозом социально-экономического развития Российской Федерации на 2016 год и плановый период 2017-2018 годы, одобренном Правительством Российской Федерации 07.10.2015 года (далее – Прогноз).</w:t>
      </w:r>
    </w:p>
    <w:p w:rsidR="00A67301" w:rsidRPr="007F216D" w:rsidRDefault="00A67301" w:rsidP="00A673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Основные плановые показатели </w:t>
      </w:r>
      <w:r w:rsidRPr="00F54F47">
        <w:rPr>
          <w:rFonts w:ascii="Times New Roman" w:hAnsi="Times New Roman"/>
          <w:sz w:val="23"/>
          <w:szCs w:val="23"/>
        </w:rPr>
        <w:t>ООО «</w:t>
      </w:r>
      <w:r>
        <w:rPr>
          <w:rFonts w:ascii="Times New Roman" w:hAnsi="Times New Roman"/>
          <w:sz w:val="23"/>
          <w:szCs w:val="23"/>
        </w:rPr>
        <w:t>ОЛИМП</w:t>
      </w:r>
      <w:r w:rsidRPr="00F54F47">
        <w:rPr>
          <w:rFonts w:ascii="Times New Roman" w:hAnsi="Times New Roman"/>
          <w:sz w:val="23"/>
          <w:szCs w:val="23"/>
        </w:rPr>
        <w:t>»</w:t>
      </w:r>
      <w:r w:rsidRPr="007F216D">
        <w:rPr>
          <w:rFonts w:ascii="Times New Roman" w:hAnsi="Times New Roman" w:cs="Times New Roman"/>
          <w:sz w:val="24"/>
          <w:szCs w:val="24"/>
        </w:rPr>
        <w:t xml:space="preserve"> на 2016 год (базовый период) по теплоснабжению (по расчету департамента ГРЦТ КО) составили:</w:t>
      </w:r>
    </w:p>
    <w:p w:rsidR="00A67301" w:rsidRPr="007F216D" w:rsidRDefault="00A67301" w:rsidP="00A673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- объем произведенной тепловой энергии – </w:t>
      </w:r>
      <w:r>
        <w:rPr>
          <w:rFonts w:ascii="Times New Roman" w:hAnsi="Times New Roman" w:cs="Times New Roman"/>
          <w:sz w:val="24"/>
          <w:szCs w:val="24"/>
        </w:rPr>
        <w:t>1825,51</w:t>
      </w:r>
      <w:r w:rsidRPr="007F216D">
        <w:rPr>
          <w:rFonts w:ascii="Times New Roman" w:hAnsi="Times New Roman" w:cs="Times New Roman"/>
          <w:sz w:val="24"/>
          <w:szCs w:val="24"/>
        </w:rPr>
        <w:t xml:space="preserve"> Гкал;</w:t>
      </w:r>
    </w:p>
    <w:p w:rsidR="00A67301" w:rsidRPr="007F216D" w:rsidRDefault="00A67301" w:rsidP="00A673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lastRenderedPageBreak/>
        <w:t xml:space="preserve">- объем потерь тепловой энергии в теплосетях – </w:t>
      </w:r>
      <w:r>
        <w:rPr>
          <w:rFonts w:ascii="Times New Roman" w:hAnsi="Times New Roman" w:cs="Times New Roman"/>
          <w:sz w:val="24"/>
          <w:szCs w:val="24"/>
        </w:rPr>
        <w:t>189,08</w:t>
      </w:r>
      <w:r w:rsidRPr="007F216D">
        <w:rPr>
          <w:rFonts w:ascii="Times New Roman" w:hAnsi="Times New Roman" w:cs="Times New Roman"/>
          <w:sz w:val="24"/>
          <w:szCs w:val="24"/>
        </w:rPr>
        <w:t xml:space="preserve"> Гкал;</w:t>
      </w:r>
    </w:p>
    <w:p w:rsidR="00A67301" w:rsidRPr="007F216D" w:rsidRDefault="00A67301" w:rsidP="00A673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- объем реализации тепловой энергии потребителям  – </w:t>
      </w:r>
      <w:r>
        <w:rPr>
          <w:rFonts w:ascii="Times New Roman" w:hAnsi="Times New Roman" w:cs="Times New Roman"/>
          <w:sz w:val="24"/>
          <w:szCs w:val="24"/>
        </w:rPr>
        <w:t>1570,70</w:t>
      </w:r>
      <w:r w:rsidRPr="007F216D">
        <w:rPr>
          <w:rFonts w:ascii="Times New Roman" w:hAnsi="Times New Roman" w:cs="Times New Roman"/>
          <w:sz w:val="24"/>
          <w:szCs w:val="24"/>
        </w:rPr>
        <w:t xml:space="preserve"> Гкал.</w:t>
      </w:r>
    </w:p>
    <w:p w:rsidR="00A67301" w:rsidRDefault="00A67301" w:rsidP="00A673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Объем необходимой валовой выручки – </w:t>
      </w:r>
      <w:r>
        <w:rPr>
          <w:rFonts w:ascii="Times New Roman" w:hAnsi="Times New Roman" w:cs="Times New Roman"/>
          <w:sz w:val="24"/>
          <w:szCs w:val="24"/>
        </w:rPr>
        <w:t>4388,82</w:t>
      </w:r>
      <w:r w:rsidRPr="007F216D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A67301" w:rsidRDefault="00A67301" w:rsidP="00A673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сырье и материалы – 120,00 тыс. руб.;</w:t>
      </w:r>
    </w:p>
    <w:p w:rsidR="00A67301" w:rsidRPr="007F216D" w:rsidRDefault="00A67301" w:rsidP="00A673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- расходы на топливо – </w:t>
      </w:r>
      <w:r>
        <w:rPr>
          <w:rFonts w:ascii="Times New Roman" w:hAnsi="Times New Roman" w:cs="Times New Roman"/>
          <w:sz w:val="24"/>
          <w:szCs w:val="24"/>
        </w:rPr>
        <w:t>1289,06</w:t>
      </w:r>
      <w:r w:rsidRPr="007F216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A67301" w:rsidRPr="007F216D" w:rsidRDefault="00A67301" w:rsidP="00A673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- расходы на покупаемые энергетические ресурсы – </w:t>
      </w:r>
      <w:r>
        <w:rPr>
          <w:rFonts w:ascii="Times New Roman" w:hAnsi="Times New Roman" w:cs="Times New Roman"/>
          <w:sz w:val="24"/>
          <w:szCs w:val="24"/>
        </w:rPr>
        <w:t>493,59</w:t>
      </w:r>
      <w:r w:rsidRPr="007F216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A67301" w:rsidRDefault="00A67301" w:rsidP="00A673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- расходы на холодную воду на технологические цели – </w:t>
      </w:r>
      <w:r>
        <w:rPr>
          <w:rFonts w:ascii="Times New Roman" w:hAnsi="Times New Roman" w:cs="Times New Roman"/>
          <w:sz w:val="24"/>
          <w:szCs w:val="24"/>
        </w:rPr>
        <w:t>14,36</w:t>
      </w:r>
      <w:r w:rsidRPr="007F216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A67301" w:rsidRPr="007F216D" w:rsidRDefault="00A67301" w:rsidP="00A673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- оплата труда </w:t>
      </w:r>
      <w:r>
        <w:rPr>
          <w:rFonts w:ascii="Times New Roman" w:hAnsi="Times New Roman" w:cs="Times New Roman"/>
          <w:sz w:val="24"/>
          <w:szCs w:val="24"/>
        </w:rPr>
        <w:t>– 1722,1</w:t>
      </w:r>
      <w:r w:rsidRPr="007F216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A67301" w:rsidRDefault="00A67301" w:rsidP="00A673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216D">
        <w:rPr>
          <w:rFonts w:ascii="Times New Roman" w:hAnsi="Times New Roman" w:cs="Times New Roman"/>
          <w:sz w:val="24"/>
          <w:szCs w:val="24"/>
        </w:rPr>
        <w:t xml:space="preserve">- страховые взносы во внебюджетные фонды – </w:t>
      </w:r>
      <w:r>
        <w:rPr>
          <w:rFonts w:ascii="Times New Roman" w:hAnsi="Times New Roman" w:cs="Times New Roman"/>
          <w:sz w:val="24"/>
          <w:szCs w:val="24"/>
        </w:rPr>
        <w:t>520,1</w:t>
      </w:r>
      <w:r w:rsidRPr="007F216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A67301" w:rsidRDefault="00A67301" w:rsidP="00A673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оплату иных работ и услуг – 159,50 тыс. руб.;</w:t>
      </w:r>
    </w:p>
    <w:p w:rsidR="00A67301" w:rsidRDefault="00A67301" w:rsidP="00A673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арендная плата – 19,4 тыс. руб.;</w:t>
      </w:r>
    </w:p>
    <w:p w:rsidR="00A67301" w:rsidRDefault="00A67301" w:rsidP="00A673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обучение персонала – 2,8 тыс. руб.;</w:t>
      </w:r>
    </w:p>
    <w:p w:rsidR="00A67301" w:rsidRPr="006517CE" w:rsidRDefault="00A67301" w:rsidP="00A673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- другие расходы, связанные с производством и (или) реализацией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17C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47,89 тыс. руб.</w:t>
      </w:r>
    </w:p>
    <w:p w:rsidR="00A67301" w:rsidRDefault="00A67301" w:rsidP="00A673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7301" w:rsidRPr="00372CF9" w:rsidRDefault="00A67301" w:rsidP="00A67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 w:rsidRPr="00372CF9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Расходы на материалы на ремонт </w:t>
      </w:r>
      <w:r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увеличены на </w:t>
      </w:r>
      <w:r w:rsidRPr="00372CF9">
        <w:rPr>
          <w:rFonts w:ascii="Times New Roman" w:eastAsia="Times New Roman" w:hAnsi="Times New Roman" w:cs="Times New Roman"/>
          <w:snapToGrid w:val="0"/>
          <w:sz w:val="23"/>
          <w:szCs w:val="23"/>
        </w:rPr>
        <w:t>120 тыс. руб.</w:t>
      </w:r>
      <w:r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в связи с переносом данных расходов из статьи «Ремонт основных средств, выполняемый подрядным способом»</w:t>
      </w:r>
      <w:r w:rsidRPr="00372CF9">
        <w:rPr>
          <w:rFonts w:ascii="Times New Roman" w:eastAsia="Times New Roman" w:hAnsi="Times New Roman" w:cs="Times New Roman"/>
          <w:snapToGrid w:val="0"/>
          <w:sz w:val="23"/>
          <w:szCs w:val="23"/>
        </w:rPr>
        <w:t>.</w:t>
      </w:r>
    </w:p>
    <w:p w:rsidR="00A67301" w:rsidRPr="00372CF9" w:rsidRDefault="00A67301" w:rsidP="00A67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 w:rsidRPr="00372CF9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Затраты на топливо снижены на </w:t>
      </w:r>
      <w:r>
        <w:rPr>
          <w:rFonts w:ascii="Times New Roman" w:eastAsia="Times New Roman" w:hAnsi="Times New Roman" w:cs="Times New Roman"/>
          <w:snapToGrid w:val="0"/>
          <w:sz w:val="23"/>
          <w:szCs w:val="23"/>
        </w:rPr>
        <w:t>262,94</w:t>
      </w:r>
      <w:r w:rsidRPr="00372CF9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тыс. руб. Объем дров департаментом принят исходя из расчетных объемов производства тепловой энергии в соответствии с  Методикой определения потребности в топливе, электрической энергии и воде при производстве и передаче тепловой энергии с учетом удельного расхода топлива 283,</w:t>
      </w:r>
      <w:r>
        <w:rPr>
          <w:rFonts w:ascii="Times New Roman" w:eastAsia="Times New Roman" w:hAnsi="Times New Roman" w:cs="Times New Roman"/>
          <w:snapToGrid w:val="0"/>
          <w:sz w:val="23"/>
          <w:szCs w:val="23"/>
        </w:rPr>
        <w:t>36</w:t>
      </w:r>
      <w:r w:rsidRPr="00372CF9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кг/</w:t>
      </w:r>
      <w:proofErr w:type="spellStart"/>
      <w:r w:rsidRPr="00372CF9">
        <w:rPr>
          <w:rFonts w:ascii="Times New Roman" w:eastAsia="Times New Roman" w:hAnsi="Times New Roman" w:cs="Times New Roman"/>
          <w:snapToGrid w:val="0"/>
          <w:sz w:val="23"/>
          <w:szCs w:val="23"/>
        </w:rPr>
        <w:t>т.у.т</w:t>
      </w:r>
      <w:proofErr w:type="spellEnd"/>
      <w:r w:rsidRPr="00372CF9">
        <w:rPr>
          <w:rFonts w:ascii="Times New Roman" w:eastAsia="Times New Roman" w:hAnsi="Times New Roman" w:cs="Times New Roman"/>
          <w:snapToGrid w:val="0"/>
          <w:sz w:val="23"/>
          <w:szCs w:val="23"/>
        </w:rPr>
        <w:t>., принятого в предыдущем периоде регулирования (предприятием не представлен утвержденный в установленном законодательством порядке норматив удельного расхода топлива и потерь).</w:t>
      </w:r>
    </w:p>
    <w:p w:rsidR="00A67301" w:rsidRPr="00372CF9" w:rsidRDefault="00A67301" w:rsidP="00A67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 w:rsidRPr="00372CF9">
        <w:rPr>
          <w:rFonts w:ascii="Times New Roman" w:eastAsia="Times New Roman" w:hAnsi="Times New Roman" w:cs="Times New Roman"/>
          <w:snapToGrid w:val="0"/>
          <w:sz w:val="23"/>
          <w:szCs w:val="23"/>
        </w:rPr>
        <w:t>Расходы на электроэнергию снижены на 112,73 тыс. руб. Объем электроэнергии принят на основании фактического потребления за 2014 год. Цена на электроэнергию принята на основании фактически сложившейся цены за август-октябрь 2015 года.</w:t>
      </w:r>
    </w:p>
    <w:p w:rsidR="00A67301" w:rsidRPr="00372CF9" w:rsidRDefault="00A67301" w:rsidP="00A67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 w:rsidRPr="00372CF9">
        <w:rPr>
          <w:rFonts w:ascii="Times New Roman" w:eastAsia="Times New Roman" w:hAnsi="Times New Roman" w:cs="Times New Roman"/>
          <w:snapToGrid w:val="0"/>
          <w:sz w:val="23"/>
          <w:szCs w:val="23"/>
        </w:rPr>
        <w:t>Расходы на воду снижены на 3,55 тыс. руб. в результате корректировки цены. Стоимость 1 м3 воды принята по цеховой себестоимости предприятия.</w:t>
      </w:r>
    </w:p>
    <w:p w:rsidR="00A67301" w:rsidRDefault="00A67301" w:rsidP="00A673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 w:rsidRPr="00372CF9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Затраты на оплату труда снижены на 1449,89 тыс. руб. и сформированы на основании штатного расписания, положения об оплате труда, положения о премировании, учетной политики предприятия. Численность ремонтного персонала скорректирована в соответствии с рекомендациями по нормированию труда работников энергетического хозяйства, утвержденными приказом Госстроя РФ от 22.03.1999 № 65. Фонд оплаты труда общехозяйственного персонала снижен </w:t>
      </w:r>
      <w:r>
        <w:rPr>
          <w:rFonts w:ascii="Times New Roman" w:hAnsi="Times New Roman"/>
          <w:sz w:val="23"/>
          <w:szCs w:val="23"/>
        </w:rPr>
        <w:t>с учетом предельного роста платы граждан за коммунальные услуги.</w:t>
      </w:r>
    </w:p>
    <w:p w:rsidR="00A67301" w:rsidRPr="00372CF9" w:rsidRDefault="00A67301" w:rsidP="00A67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 w:rsidRPr="00372CF9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Отчисления на социальные нужды с оплаты труда составляют 30,2 % от фонда оплаты труда в соответствии с действующим законодательством и страхованием работников от несчастных случаев.  </w:t>
      </w:r>
    </w:p>
    <w:p w:rsidR="00A67301" w:rsidRPr="00372CF9" w:rsidRDefault="00A67301" w:rsidP="00A67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 w:rsidRPr="00372CF9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«Расходы на оплату иных работ и услуг» </w:t>
      </w:r>
      <w:r>
        <w:rPr>
          <w:rFonts w:ascii="Times New Roman" w:eastAsia="Times New Roman" w:hAnsi="Times New Roman" w:cs="Times New Roman"/>
          <w:snapToGrid w:val="0"/>
          <w:sz w:val="23"/>
          <w:szCs w:val="23"/>
        </w:rPr>
        <w:t>снижены на 16,46 тыс. руб. Исключены расходы на услуги связи и юридические услуги в связи с отсутствием обосновывающих материалов.</w:t>
      </w:r>
    </w:p>
    <w:p w:rsidR="00A67301" w:rsidRDefault="00A67301" w:rsidP="00A67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 w:rsidRPr="00372CF9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«Другие расходы, связанные с производством и реализацией продукции» </w:t>
      </w:r>
      <w:r>
        <w:rPr>
          <w:rFonts w:ascii="Times New Roman" w:eastAsia="Times New Roman" w:hAnsi="Times New Roman" w:cs="Times New Roman"/>
          <w:snapToGrid w:val="0"/>
          <w:sz w:val="23"/>
          <w:szCs w:val="23"/>
        </w:rPr>
        <w:t>увеличены на 47,89 тыс. руб. У</w:t>
      </w:r>
      <w:r w:rsidRPr="00372CF9">
        <w:rPr>
          <w:rFonts w:ascii="Times New Roman" w:eastAsia="Times New Roman" w:hAnsi="Times New Roman" w:cs="Times New Roman"/>
          <w:snapToGrid w:val="0"/>
          <w:sz w:val="23"/>
          <w:szCs w:val="23"/>
        </w:rPr>
        <w:t>чтены расходы на программное обеспечение, налог, уплачиваемый в связи с применением упрощенной системы налогообложения.</w:t>
      </w:r>
    </w:p>
    <w:p w:rsidR="00A67301" w:rsidRPr="007C1B57" w:rsidRDefault="00A67301" w:rsidP="00A67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B57">
        <w:rPr>
          <w:rFonts w:ascii="Times New Roman" w:hAnsi="Times New Roman" w:cs="Times New Roman"/>
          <w:sz w:val="24"/>
          <w:szCs w:val="24"/>
        </w:rPr>
        <w:t>В соответствии с Методическими указаниями при долгосрочном регулировании методом индексации установленных тарифов, расходы 2016 года были разделены на подконтрольные (операционные расходы), неподконтрольные расходы, расходы на приобретение ресурсов и необходимую прибыль для последующей индексации на период 2017 год и 2018 год.</w:t>
      </w:r>
    </w:p>
    <w:p w:rsidR="00A67301" w:rsidRDefault="00A67301" w:rsidP="00A67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B57">
        <w:rPr>
          <w:rFonts w:ascii="Times New Roman" w:hAnsi="Times New Roman" w:cs="Times New Roman"/>
          <w:sz w:val="24"/>
          <w:szCs w:val="24"/>
        </w:rPr>
        <w:t xml:space="preserve">Подконтрольные расходы на 2017 и 2018 годы были проиндексированы на индексы потребительских цен, рекомендованные Прогнозом, в размере 6,0 % на 2017 год и 5,0 % на 2018 год. Неподконтрольные расходы не индексировались. Расходы на приобретение ресурсов были проиндексированы по видам (топливо, электрическая энергия, холодная вода) в соответствии с Прогнозом. </w:t>
      </w:r>
    </w:p>
    <w:p w:rsidR="00A67301" w:rsidRPr="007C1B57" w:rsidRDefault="00A67301" w:rsidP="00A67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B57">
        <w:rPr>
          <w:rFonts w:ascii="Times New Roman" w:hAnsi="Times New Roman" w:cs="Times New Roman"/>
          <w:sz w:val="24"/>
          <w:szCs w:val="24"/>
        </w:rPr>
        <w:lastRenderedPageBreak/>
        <w:t xml:space="preserve">Предлагается установить экономически обоснованные тарифы на тепловую энергию, </w:t>
      </w:r>
      <w:r w:rsidRPr="00952197">
        <w:rPr>
          <w:rFonts w:ascii="Times New Roman" w:hAnsi="Times New Roman"/>
          <w:sz w:val="23"/>
          <w:szCs w:val="23"/>
        </w:rPr>
        <w:t xml:space="preserve">поставляемую </w:t>
      </w:r>
      <w:r w:rsidRPr="00F54F47">
        <w:rPr>
          <w:rFonts w:ascii="Times New Roman" w:hAnsi="Times New Roman"/>
          <w:sz w:val="23"/>
          <w:szCs w:val="23"/>
        </w:rPr>
        <w:t>ООО «</w:t>
      </w:r>
      <w:r>
        <w:rPr>
          <w:rFonts w:ascii="Times New Roman" w:hAnsi="Times New Roman"/>
          <w:sz w:val="23"/>
          <w:szCs w:val="23"/>
        </w:rPr>
        <w:t>ОЛИМП</w:t>
      </w:r>
      <w:r w:rsidRPr="00F54F47">
        <w:rPr>
          <w:rFonts w:ascii="Times New Roman" w:hAnsi="Times New Roman"/>
          <w:sz w:val="23"/>
          <w:szCs w:val="23"/>
        </w:rPr>
        <w:t xml:space="preserve">» </w:t>
      </w:r>
      <w:r>
        <w:rPr>
          <w:rFonts w:ascii="Times New Roman" w:hAnsi="Times New Roman"/>
          <w:sz w:val="23"/>
          <w:szCs w:val="23"/>
        </w:rPr>
        <w:t xml:space="preserve">потребителям Шангского сельского поселения Шарьинского муниципального района </w:t>
      </w:r>
      <w:r w:rsidRPr="00F54F47">
        <w:rPr>
          <w:rFonts w:ascii="Times New Roman" w:hAnsi="Times New Roman"/>
          <w:sz w:val="23"/>
          <w:szCs w:val="23"/>
        </w:rPr>
        <w:t>на 201</w:t>
      </w:r>
      <w:r>
        <w:rPr>
          <w:rFonts w:ascii="Times New Roman" w:hAnsi="Times New Roman"/>
          <w:sz w:val="23"/>
          <w:szCs w:val="23"/>
        </w:rPr>
        <w:t>6-2018</w:t>
      </w:r>
      <w:r w:rsidRPr="00F54F47">
        <w:rPr>
          <w:rFonts w:ascii="Times New Roman" w:hAnsi="Times New Roman"/>
          <w:sz w:val="23"/>
          <w:szCs w:val="23"/>
        </w:rPr>
        <w:t xml:space="preserve"> год</w:t>
      </w:r>
      <w:r>
        <w:rPr>
          <w:rFonts w:ascii="Times New Roman" w:hAnsi="Times New Roman"/>
          <w:sz w:val="23"/>
          <w:szCs w:val="23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C1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301" w:rsidRPr="007C1B57" w:rsidRDefault="00A67301" w:rsidP="00A673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B57">
        <w:rPr>
          <w:rFonts w:ascii="Times New Roman" w:hAnsi="Times New Roman" w:cs="Times New Roman"/>
          <w:sz w:val="24"/>
          <w:szCs w:val="24"/>
        </w:rPr>
        <w:t>-  с 01.01.2016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B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B57">
        <w:rPr>
          <w:rFonts w:ascii="Times New Roman" w:hAnsi="Times New Roman" w:cs="Times New Roman"/>
          <w:sz w:val="24"/>
          <w:szCs w:val="24"/>
        </w:rPr>
        <w:t xml:space="preserve">30.06.2016 г. – </w:t>
      </w:r>
      <w:r>
        <w:rPr>
          <w:rFonts w:ascii="Times New Roman" w:hAnsi="Times New Roman" w:cs="Times New Roman"/>
          <w:sz w:val="24"/>
          <w:szCs w:val="24"/>
        </w:rPr>
        <w:t>2746,12</w:t>
      </w:r>
      <w:r w:rsidRPr="007C1B57">
        <w:rPr>
          <w:rFonts w:ascii="Times New Roman" w:hAnsi="Times New Roman" w:cs="Times New Roman"/>
          <w:sz w:val="24"/>
          <w:szCs w:val="24"/>
        </w:rPr>
        <w:t xml:space="preserve">  руб./Гкал (</w:t>
      </w:r>
      <w:r>
        <w:rPr>
          <w:rFonts w:ascii="Times New Roman" w:hAnsi="Times New Roman" w:cs="Times New Roman"/>
          <w:sz w:val="24"/>
          <w:szCs w:val="24"/>
        </w:rPr>
        <w:t>НДС не облагается</w:t>
      </w:r>
      <w:r w:rsidRPr="007C1B57">
        <w:rPr>
          <w:rFonts w:ascii="Times New Roman" w:hAnsi="Times New Roman" w:cs="Times New Roman"/>
          <w:sz w:val="24"/>
          <w:szCs w:val="24"/>
        </w:rPr>
        <w:t>);</w:t>
      </w:r>
    </w:p>
    <w:p w:rsidR="00A67301" w:rsidRPr="007C1B57" w:rsidRDefault="00A67301" w:rsidP="00A67301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7C1B57">
        <w:rPr>
          <w:rFonts w:eastAsiaTheme="minorEastAsia"/>
          <w:snapToGrid/>
          <w:sz w:val="24"/>
          <w:szCs w:val="24"/>
        </w:rPr>
        <w:t>- с 01.07.2016 г.</w:t>
      </w:r>
      <w:r>
        <w:rPr>
          <w:rFonts w:eastAsiaTheme="minorEastAsia"/>
          <w:snapToGrid/>
          <w:sz w:val="24"/>
          <w:szCs w:val="24"/>
        </w:rPr>
        <w:t xml:space="preserve"> </w:t>
      </w:r>
      <w:r w:rsidRPr="007C1B57">
        <w:rPr>
          <w:rFonts w:eastAsiaTheme="minorEastAsia"/>
          <w:snapToGrid/>
          <w:sz w:val="24"/>
          <w:szCs w:val="24"/>
        </w:rPr>
        <w:t>-</w:t>
      </w:r>
      <w:r>
        <w:rPr>
          <w:rFonts w:eastAsiaTheme="minorEastAsia"/>
          <w:snapToGrid/>
          <w:sz w:val="24"/>
          <w:szCs w:val="24"/>
        </w:rPr>
        <w:t xml:space="preserve"> </w:t>
      </w:r>
      <w:r w:rsidRPr="007C1B57">
        <w:rPr>
          <w:rFonts w:eastAsiaTheme="minorEastAsia"/>
          <w:snapToGrid/>
          <w:sz w:val="24"/>
          <w:szCs w:val="24"/>
        </w:rPr>
        <w:t xml:space="preserve">31.12.2016 г. – </w:t>
      </w:r>
      <w:r>
        <w:rPr>
          <w:rFonts w:eastAsiaTheme="minorEastAsia"/>
          <w:snapToGrid/>
          <w:sz w:val="24"/>
          <w:szCs w:val="24"/>
        </w:rPr>
        <w:t>2860,50</w:t>
      </w:r>
      <w:r w:rsidRPr="007C1B57">
        <w:rPr>
          <w:rFonts w:eastAsiaTheme="minorEastAsia"/>
          <w:snapToGrid/>
          <w:sz w:val="24"/>
          <w:szCs w:val="24"/>
        </w:rPr>
        <w:t xml:space="preserve"> руб./Гкал </w:t>
      </w:r>
      <w:r w:rsidRPr="007C1B57">
        <w:rPr>
          <w:sz w:val="24"/>
          <w:szCs w:val="24"/>
        </w:rPr>
        <w:t>(</w:t>
      </w:r>
      <w:r>
        <w:rPr>
          <w:sz w:val="24"/>
          <w:szCs w:val="24"/>
        </w:rPr>
        <w:t>НДС не облагается</w:t>
      </w:r>
      <w:r w:rsidRPr="007C1B57">
        <w:rPr>
          <w:sz w:val="24"/>
          <w:szCs w:val="24"/>
        </w:rPr>
        <w:t>)</w:t>
      </w:r>
      <w:r w:rsidRPr="007C1B57">
        <w:rPr>
          <w:rFonts w:eastAsiaTheme="minorEastAsia"/>
          <w:snapToGrid/>
          <w:sz w:val="24"/>
          <w:szCs w:val="24"/>
        </w:rPr>
        <w:t xml:space="preserve"> (рост к декабрю 2015 года – 10</w:t>
      </w:r>
      <w:r>
        <w:rPr>
          <w:rFonts w:eastAsiaTheme="minorEastAsia"/>
          <w:snapToGrid/>
          <w:sz w:val="24"/>
          <w:szCs w:val="24"/>
        </w:rPr>
        <w:t>4</w:t>
      </w:r>
      <w:r w:rsidRPr="007C1B57">
        <w:rPr>
          <w:rFonts w:eastAsiaTheme="minorEastAsia"/>
          <w:snapToGrid/>
          <w:sz w:val="24"/>
          <w:szCs w:val="24"/>
        </w:rPr>
        <w:t>,</w:t>
      </w:r>
      <w:r>
        <w:rPr>
          <w:rFonts w:eastAsiaTheme="minorEastAsia"/>
          <w:snapToGrid/>
          <w:sz w:val="24"/>
          <w:szCs w:val="24"/>
        </w:rPr>
        <w:t>2</w:t>
      </w:r>
      <w:r w:rsidRPr="007C1B57">
        <w:rPr>
          <w:rFonts w:eastAsiaTheme="minorEastAsia"/>
          <w:snapToGrid/>
          <w:sz w:val="24"/>
          <w:szCs w:val="24"/>
        </w:rPr>
        <w:t>%);</w:t>
      </w:r>
    </w:p>
    <w:p w:rsidR="00A67301" w:rsidRPr="007C1B57" w:rsidRDefault="00A67301" w:rsidP="00A67301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7C1B57">
        <w:rPr>
          <w:rFonts w:eastAsiaTheme="minorEastAsia"/>
          <w:snapToGrid/>
          <w:sz w:val="24"/>
          <w:szCs w:val="24"/>
        </w:rPr>
        <w:t xml:space="preserve">- с 01.01.2017 г. - 30.06.2017 г. – </w:t>
      </w:r>
      <w:r>
        <w:rPr>
          <w:rFonts w:eastAsiaTheme="minorEastAsia"/>
          <w:snapToGrid/>
          <w:sz w:val="24"/>
          <w:szCs w:val="24"/>
        </w:rPr>
        <w:t>2860,50</w:t>
      </w:r>
      <w:r w:rsidRPr="007C1B57">
        <w:rPr>
          <w:rFonts w:eastAsiaTheme="minorEastAsia"/>
          <w:snapToGrid/>
          <w:sz w:val="24"/>
          <w:szCs w:val="24"/>
        </w:rPr>
        <w:t xml:space="preserve"> руб./Гкал </w:t>
      </w:r>
      <w:r w:rsidRPr="007C1B57">
        <w:rPr>
          <w:sz w:val="24"/>
          <w:szCs w:val="24"/>
        </w:rPr>
        <w:t>(</w:t>
      </w:r>
      <w:r>
        <w:rPr>
          <w:sz w:val="24"/>
          <w:szCs w:val="24"/>
        </w:rPr>
        <w:t>НДС не облагается</w:t>
      </w:r>
      <w:r w:rsidRPr="007C1B57">
        <w:rPr>
          <w:sz w:val="24"/>
          <w:szCs w:val="24"/>
        </w:rPr>
        <w:t>)</w:t>
      </w:r>
      <w:r w:rsidRPr="007C1B57">
        <w:rPr>
          <w:rFonts w:eastAsiaTheme="minorEastAsia"/>
          <w:snapToGrid/>
          <w:sz w:val="24"/>
          <w:szCs w:val="24"/>
        </w:rPr>
        <w:t>;</w:t>
      </w:r>
    </w:p>
    <w:p w:rsidR="00A67301" w:rsidRPr="007C1B57" w:rsidRDefault="00A67301" w:rsidP="00A67301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7C1B57">
        <w:rPr>
          <w:rFonts w:eastAsiaTheme="minorEastAsia"/>
          <w:snapToGrid/>
          <w:sz w:val="24"/>
          <w:szCs w:val="24"/>
        </w:rPr>
        <w:t xml:space="preserve">- с 01.07.2017 г. – 31.12.2017 г. – </w:t>
      </w:r>
      <w:r>
        <w:rPr>
          <w:rFonts w:eastAsiaTheme="minorEastAsia"/>
          <w:snapToGrid/>
          <w:sz w:val="24"/>
          <w:szCs w:val="24"/>
        </w:rPr>
        <w:t>3032,92</w:t>
      </w:r>
      <w:r w:rsidRPr="007C1B57">
        <w:rPr>
          <w:rFonts w:eastAsiaTheme="minorEastAsia"/>
          <w:snapToGrid/>
          <w:sz w:val="24"/>
          <w:szCs w:val="24"/>
        </w:rPr>
        <w:t xml:space="preserve"> руб./Гкал </w:t>
      </w:r>
      <w:r w:rsidRPr="007C1B57">
        <w:rPr>
          <w:sz w:val="24"/>
          <w:szCs w:val="24"/>
        </w:rPr>
        <w:t>(</w:t>
      </w:r>
      <w:r>
        <w:rPr>
          <w:sz w:val="24"/>
          <w:szCs w:val="24"/>
        </w:rPr>
        <w:t>НДС не облагается</w:t>
      </w:r>
      <w:r w:rsidRPr="007C1B57">
        <w:rPr>
          <w:sz w:val="24"/>
          <w:szCs w:val="24"/>
        </w:rPr>
        <w:t>)</w:t>
      </w:r>
      <w:r w:rsidRPr="007C1B57">
        <w:rPr>
          <w:rFonts w:eastAsiaTheme="minorEastAsia"/>
          <w:snapToGrid/>
          <w:sz w:val="24"/>
          <w:szCs w:val="24"/>
        </w:rPr>
        <w:t xml:space="preserve">  (рост к декабрю 2016 года – 10</w:t>
      </w:r>
      <w:r>
        <w:rPr>
          <w:rFonts w:eastAsiaTheme="minorEastAsia"/>
          <w:snapToGrid/>
          <w:sz w:val="24"/>
          <w:szCs w:val="24"/>
        </w:rPr>
        <w:t>6</w:t>
      </w:r>
      <w:r w:rsidRPr="007C1B57">
        <w:rPr>
          <w:rFonts w:eastAsiaTheme="minorEastAsia"/>
          <w:snapToGrid/>
          <w:sz w:val="24"/>
          <w:szCs w:val="24"/>
        </w:rPr>
        <w:t>,</w:t>
      </w:r>
      <w:r>
        <w:rPr>
          <w:rFonts w:eastAsiaTheme="minorEastAsia"/>
          <w:snapToGrid/>
          <w:sz w:val="24"/>
          <w:szCs w:val="24"/>
        </w:rPr>
        <w:t>0</w:t>
      </w:r>
      <w:r w:rsidRPr="007C1B57">
        <w:rPr>
          <w:rFonts w:eastAsiaTheme="minorEastAsia"/>
          <w:snapToGrid/>
          <w:sz w:val="24"/>
          <w:szCs w:val="24"/>
        </w:rPr>
        <w:t>%);</w:t>
      </w:r>
    </w:p>
    <w:p w:rsidR="00A67301" w:rsidRPr="007C1B57" w:rsidRDefault="00A67301" w:rsidP="00A67301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7C1B57">
        <w:rPr>
          <w:rFonts w:eastAsiaTheme="minorEastAsia"/>
          <w:snapToGrid/>
          <w:sz w:val="24"/>
          <w:szCs w:val="24"/>
        </w:rPr>
        <w:t xml:space="preserve">- с 01.01.2018 г. – 30.06.2018 г. – </w:t>
      </w:r>
      <w:r>
        <w:rPr>
          <w:rFonts w:eastAsiaTheme="minorEastAsia"/>
          <w:snapToGrid/>
          <w:sz w:val="24"/>
          <w:szCs w:val="24"/>
        </w:rPr>
        <w:t>3032,92</w:t>
      </w:r>
      <w:r w:rsidRPr="007C1B57">
        <w:rPr>
          <w:rFonts w:eastAsiaTheme="minorEastAsia"/>
          <w:snapToGrid/>
          <w:sz w:val="24"/>
          <w:szCs w:val="24"/>
        </w:rPr>
        <w:t xml:space="preserve"> руб./Гкал </w:t>
      </w:r>
      <w:r w:rsidRPr="007C1B57">
        <w:rPr>
          <w:sz w:val="24"/>
          <w:szCs w:val="24"/>
        </w:rPr>
        <w:t>(</w:t>
      </w:r>
      <w:r>
        <w:rPr>
          <w:sz w:val="24"/>
          <w:szCs w:val="24"/>
        </w:rPr>
        <w:t>НДС не облагается</w:t>
      </w:r>
      <w:r w:rsidRPr="007C1B57">
        <w:rPr>
          <w:sz w:val="24"/>
          <w:szCs w:val="24"/>
        </w:rPr>
        <w:t>)</w:t>
      </w:r>
      <w:r w:rsidRPr="007C1B57">
        <w:rPr>
          <w:rFonts w:eastAsiaTheme="minorEastAsia"/>
          <w:snapToGrid/>
          <w:sz w:val="24"/>
          <w:szCs w:val="24"/>
        </w:rPr>
        <w:t>;</w:t>
      </w:r>
    </w:p>
    <w:p w:rsidR="00A67301" w:rsidRDefault="00A67301" w:rsidP="00A67301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7C1B57">
        <w:rPr>
          <w:rFonts w:eastAsiaTheme="minorEastAsia"/>
          <w:snapToGrid/>
          <w:sz w:val="24"/>
          <w:szCs w:val="24"/>
        </w:rPr>
        <w:t xml:space="preserve">- с 01.07.2018 г. – 31.12.2018 г. – </w:t>
      </w:r>
      <w:r>
        <w:rPr>
          <w:rFonts w:eastAsiaTheme="minorEastAsia"/>
          <w:snapToGrid/>
          <w:sz w:val="24"/>
          <w:szCs w:val="24"/>
        </w:rPr>
        <w:t>3189,00 руб./</w:t>
      </w:r>
      <w:r w:rsidRPr="007C1B57">
        <w:rPr>
          <w:rFonts w:eastAsiaTheme="minorEastAsia"/>
          <w:snapToGrid/>
          <w:sz w:val="24"/>
          <w:szCs w:val="24"/>
        </w:rPr>
        <w:t xml:space="preserve">Гкал </w:t>
      </w:r>
      <w:r w:rsidRPr="007C1B57">
        <w:rPr>
          <w:sz w:val="24"/>
          <w:szCs w:val="24"/>
        </w:rPr>
        <w:t>(</w:t>
      </w:r>
      <w:r>
        <w:rPr>
          <w:sz w:val="24"/>
          <w:szCs w:val="24"/>
        </w:rPr>
        <w:t>НДС не облагается</w:t>
      </w:r>
      <w:r w:rsidRPr="007C1B57">
        <w:rPr>
          <w:sz w:val="24"/>
          <w:szCs w:val="24"/>
        </w:rPr>
        <w:t>)</w:t>
      </w:r>
      <w:r w:rsidRPr="007C1B57">
        <w:rPr>
          <w:rFonts w:eastAsiaTheme="minorEastAsia"/>
          <w:snapToGrid/>
          <w:sz w:val="24"/>
          <w:szCs w:val="24"/>
        </w:rPr>
        <w:t xml:space="preserve"> (рост к декабрю 2017 года – 10</w:t>
      </w:r>
      <w:r>
        <w:rPr>
          <w:rFonts w:eastAsiaTheme="minorEastAsia"/>
          <w:snapToGrid/>
          <w:sz w:val="24"/>
          <w:szCs w:val="24"/>
        </w:rPr>
        <w:t>5</w:t>
      </w:r>
      <w:r w:rsidRPr="007C1B57">
        <w:rPr>
          <w:rFonts w:eastAsiaTheme="minorEastAsia"/>
          <w:snapToGrid/>
          <w:sz w:val="24"/>
          <w:szCs w:val="24"/>
        </w:rPr>
        <w:t>,</w:t>
      </w:r>
      <w:r>
        <w:rPr>
          <w:rFonts w:eastAsiaTheme="minorEastAsia"/>
          <w:snapToGrid/>
          <w:sz w:val="24"/>
          <w:szCs w:val="24"/>
        </w:rPr>
        <w:t>1</w:t>
      </w:r>
      <w:r w:rsidRPr="007C1B57">
        <w:rPr>
          <w:rFonts w:eastAsiaTheme="minorEastAsia"/>
          <w:snapToGrid/>
          <w:sz w:val="24"/>
          <w:szCs w:val="24"/>
        </w:rPr>
        <w:t>%).</w:t>
      </w:r>
    </w:p>
    <w:p w:rsidR="00A67301" w:rsidRPr="007C1B57" w:rsidRDefault="00A67301" w:rsidP="00A67301">
      <w:pPr>
        <w:pStyle w:val="aa"/>
        <w:ind w:firstLine="709"/>
        <w:rPr>
          <w:sz w:val="24"/>
          <w:szCs w:val="24"/>
        </w:rPr>
      </w:pPr>
      <w:r w:rsidRPr="007C1B57">
        <w:rPr>
          <w:sz w:val="24"/>
          <w:szCs w:val="24"/>
        </w:rPr>
        <w:t>Все члены Правления, принимавшие участие в рассмотрении вопроса №</w:t>
      </w:r>
      <w:r>
        <w:rPr>
          <w:sz w:val="24"/>
          <w:szCs w:val="24"/>
        </w:rPr>
        <w:t xml:space="preserve">2 </w:t>
      </w:r>
      <w:r w:rsidRPr="007C1B57">
        <w:rPr>
          <w:sz w:val="24"/>
          <w:szCs w:val="24"/>
        </w:rPr>
        <w:t xml:space="preserve">Повестки, предложение уполномоченного по делу </w:t>
      </w:r>
      <w:r>
        <w:rPr>
          <w:sz w:val="24"/>
          <w:szCs w:val="24"/>
        </w:rPr>
        <w:t xml:space="preserve">А.А.Шипулиной </w:t>
      </w:r>
      <w:r w:rsidRPr="007C1B57">
        <w:rPr>
          <w:sz w:val="24"/>
          <w:szCs w:val="24"/>
        </w:rPr>
        <w:t>поддержали единогласно.</w:t>
      </w:r>
    </w:p>
    <w:p w:rsidR="00A67301" w:rsidRPr="007C1B57" w:rsidRDefault="00A67301" w:rsidP="00A67301">
      <w:pPr>
        <w:pStyle w:val="aa"/>
        <w:ind w:firstLine="709"/>
        <w:rPr>
          <w:sz w:val="24"/>
          <w:szCs w:val="24"/>
        </w:rPr>
      </w:pPr>
      <w:r w:rsidRPr="007C1B57">
        <w:rPr>
          <w:sz w:val="24"/>
          <w:szCs w:val="24"/>
        </w:rPr>
        <w:t>Солдатова И.Ю. – Принять предложение уполномоченного по делу.</w:t>
      </w:r>
    </w:p>
    <w:p w:rsidR="00A67301" w:rsidRPr="007C1B57" w:rsidRDefault="00A67301" w:rsidP="00A67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7301" w:rsidRPr="007C1B57" w:rsidRDefault="00A67301" w:rsidP="00A67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B57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A67301" w:rsidRPr="006517CE" w:rsidRDefault="00A67301" w:rsidP="00A6730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7CE">
        <w:rPr>
          <w:rFonts w:ascii="Times New Roman" w:hAnsi="Times New Roman" w:cs="Times New Roman"/>
          <w:sz w:val="24"/>
          <w:szCs w:val="24"/>
        </w:rPr>
        <w:t>1. Установить тарифы на тепловую энергию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1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поставляемую </w:t>
      </w:r>
      <w:r w:rsidRPr="00F54F47">
        <w:rPr>
          <w:rFonts w:ascii="Times New Roman" w:hAnsi="Times New Roman"/>
          <w:sz w:val="23"/>
          <w:szCs w:val="23"/>
        </w:rPr>
        <w:t>ООО «</w:t>
      </w:r>
      <w:r>
        <w:rPr>
          <w:rFonts w:ascii="Times New Roman" w:hAnsi="Times New Roman"/>
          <w:sz w:val="23"/>
          <w:szCs w:val="23"/>
        </w:rPr>
        <w:t>ОЛИМП</w:t>
      </w:r>
      <w:r w:rsidRPr="00F54F47">
        <w:rPr>
          <w:rFonts w:ascii="Times New Roman" w:hAnsi="Times New Roman"/>
          <w:sz w:val="23"/>
          <w:szCs w:val="23"/>
        </w:rPr>
        <w:t xml:space="preserve">» </w:t>
      </w:r>
      <w:r>
        <w:rPr>
          <w:rFonts w:ascii="Times New Roman" w:hAnsi="Times New Roman"/>
          <w:sz w:val="23"/>
          <w:szCs w:val="23"/>
        </w:rPr>
        <w:t xml:space="preserve">потребителям Шангского сельского поселения Шарьинского муниципального района </w:t>
      </w:r>
      <w:r w:rsidRPr="00F54F47">
        <w:rPr>
          <w:rFonts w:ascii="Times New Roman" w:hAnsi="Times New Roman"/>
          <w:sz w:val="23"/>
          <w:szCs w:val="23"/>
        </w:rPr>
        <w:t>на 201</w:t>
      </w:r>
      <w:r>
        <w:rPr>
          <w:rFonts w:ascii="Times New Roman" w:hAnsi="Times New Roman"/>
          <w:sz w:val="23"/>
          <w:szCs w:val="23"/>
        </w:rPr>
        <w:t>6-2018</w:t>
      </w:r>
      <w:r w:rsidRPr="00F54F47">
        <w:rPr>
          <w:rFonts w:ascii="Times New Roman" w:hAnsi="Times New Roman"/>
          <w:sz w:val="23"/>
          <w:szCs w:val="23"/>
        </w:rPr>
        <w:t xml:space="preserve"> год</w:t>
      </w:r>
      <w:r>
        <w:rPr>
          <w:rFonts w:ascii="Times New Roman" w:hAnsi="Times New Roman"/>
          <w:sz w:val="23"/>
          <w:szCs w:val="23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559"/>
        <w:gridCol w:w="2410"/>
        <w:gridCol w:w="2410"/>
      </w:tblGrid>
      <w:tr w:rsidR="00A67301" w:rsidRPr="00063D6D" w:rsidTr="00A67301">
        <w:trPr>
          <w:trHeight w:val="288"/>
        </w:trPr>
        <w:tc>
          <w:tcPr>
            <w:tcW w:w="3227" w:type="dxa"/>
          </w:tcPr>
          <w:p w:rsidR="00A67301" w:rsidRPr="00063D6D" w:rsidRDefault="00A67301" w:rsidP="00A6730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Категория потребителей</w:t>
            </w:r>
          </w:p>
        </w:tc>
        <w:tc>
          <w:tcPr>
            <w:tcW w:w="1559" w:type="dxa"/>
          </w:tcPr>
          <w:p w:rsidR="00A67301" w:rsidRPr="00063D6D" w:rsidRDefault="00A67301" w:rsidP="00A6730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ед. изм.</w:t>
            </w:r>
          </w:p>
        </w:tc>
        <w:tc>
          <w:tcPr>
            <w:tcW w:w="2410" w:type="dxa"/>
          </w:tcPr>
          <w:p w:rsidR="00A67301" w:rsidRPr="00063D6D" w:rsidRDefault="00A67301" w:rsidP="00A6730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Население (с НДС)*</w:t>
            </w:r>
          </w:p>
        </w:tc>
        <w:tc>
          <w:tcPr>
            <w:tcW w:w="2410" w:type="dxa"/>
          </w:tcPr>
          <w:p w:rsidR="00A67301" w:rsidRPr="00063D6D" w:rsidRDefault="00A67301" w:rsidP="00A6730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Бюджетные и прочие потребители</w:t>
            </w:r>
          </w:p>
          <w:p w:rsidR="00A67301" w:rsidRPr="00063D6D" w:rsidRDefault="00A67301" w:rsidP="00A6730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 горячей воде</w:t>
            </w:r>
          </w:p>
        </w:tc>
      </w:tr>
      <w:tr w:rsidR="00A67301" w:rsidRPr="00063D6D" w:rsidTr="00A67301">
        <w:trPr>
          <w:trHeight w:val="288"/>
        </w:trPr>
        <w:tc>
          <w:tcPr>
            <w:tcW w:w="3227" w:type="dxa"/>
          </w:tcPr>
          <w:p w:rsidR="00A67301" w:rsidRPr="00185A1E" w:rsidRDefault="00A67301" w:rsidP="00A67301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A1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Период</w:t>
            </w:r>
          </w:p>
        </w:tc>
        <w:tc>
          <w:tcPr>
            <w:tcW w:w="1559" w:type="dxa"/>
            <w:vAlign w:val="bottom"/>
          </w:tcPr>
          <w:p w:rsidR="00A67301" w:rsidRPr="00185A1E" w:rsidRDefault="00A67301" w:rsidP="00A673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7301" w:rsidRPr="00063D6D" w:rsidRDefault="00A67301" w:rsidP="00A67301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A67301" w:rsidRPr="00063D6D" w:rsidRDefault="00A67301" w:rsidP="00A67301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7301" w:rsidRPr="00063D6D" w:rsidTr="00A67301">
        <w:trPr>
          <w:trHeight w:val="337"/>
        </w:trPr>
        <w:tc>
          <w:tcPr>
            <w:tcW w:w="3227" w:type="dxa"/>
          </w:tcPr>
          <w:p w:rsidR="00A67301" w:rsidRPr="00185A1E" w:rsidRDefault="00A67301" w:rsidP="00A6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A1E">
              <w:rPr>
                <w:rFonts w:ascii="Times New Roman" w:hAnsi="Times New Roman" w:cs="Times New Roman"/>
                <w:sz w:val="20"/>
                <w:szCs w:val="20"/>
              </w:rPr>
              <w:t>с 01.01.2016-30.06.2016</w:t>
            </w:r>
          </w:p>
        </w:tc>
        <w:tc>
          <w:tcPr>
            <w:tcW w:w="1559" w:type="dxa"/>
            <w:vAlign w:val="center"/>
          </w:tcPr>
          <w:p w:rsidR="00A67301" w:rsidRPr="00185A1E" w:rsidRDefault="00A67301" w:rsidP="00A6730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A1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A67301" w:rsidRPr="00063D6D" w:rsidRDefault="00A67301" w:rsidP="00A6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2746,12</w:t>
            </w:r>
          </w:p>
        </w:tc>
        <w:tc>
          <w:tcPr>
            <w:tcW w:w="2410" w:type="dxa"/>
            <w:vAlign w:val="center"/>
          </w:tcPr>
          <w:p w:rsidR="00A67301" w:rsidRPr="00063D6D" w:rsidRDefault="00A67301" w:rsidP="00A6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2746,12</w:t>
            </w:r>
          </w:p>
        </w:tc>
      </w:tr>
      <w:tr w:rsidR="00A67301" w:rsidRPr="00063D6D" w:rsidTr="00A67301">
        <w:trPr>
          <w:trHeight w:val="447"/>
        </w:trPr>
        <w:tc>
          <w:tcPr>
            <w:tcW w:w="3227" w:type="dxa"/>
          </w:tcPr>
          <w:p w:rsidR="00A67301" w:rsidRPr="00185A1E" w:rsidRDefault="00A67301" w:rsidP="00A6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A1E">
              <w:rPr>
                <w:rFonts w:ascii="Times New Roman" w:hAnsi="Times New Roman" w:cs="Times New Roman"/>
                <w:sz w:val="20"/>
                <w:szCs w:val="20"/>
              </w:rPr>
              <w:t>с 01.07.2016-31.12.2016</w:t>
            </w:r>
          </w:p>
        </w:tc>
        <w:tc>
          <w:tcPr>
            <w:tcW w:w="1559" w:type="dxa"/>
            <w:vAlign w:val="center"/>
          </w:tcPr>
          <w:p w:rsidR="00A67301" w:rsidRPr="00185A1E" w:rsidRDefault="00A67301" w:rsidP="00A6730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A1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A67301" w:rsidRPr="00063D6D" w:rsidRDefault="00A67301" w:rsidP="00A6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2860,50</w:t>
            </w:r>
          </w:p>
        </w:tc>
        <w:tc>
          <w:tcPr>
            <w:tcW w:w="2410" w:type="dxa"/>
            <w:vAlign w:val="center"/>
          </w:tcPr>
          <w:p w:rsidR="00A67301" w:rsidRPr="00063D6D" w:rsidRDefault="00A67301" w:rsidP="00A6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2860,50</w:t>
            </w:r>
          </w:p>
        </w:tc>
      </w:tr>
      <w:tr w:rsidR="00A67301" w:rsidRPr="00063D6D" w:rsidTr="00A67301">
        <w:trPr>
          <w:trHeight w:val="386"/>
        </w:trPr>
        <w:tc>
          <w:tcPr>
            <w:tcW w:w="3227" w:type="dxa"/>
          </w:tcPr>
          <w:p w:rsidR="00A67301" w:rsidRPr="00063D6D" w:rsidRDefault="00A67301" w:rsidP="00A6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sz w:val="20"/>
                <w:szCs w:val="20"/>
              </w:rPr>
              <w:t>с 01.01.2017-30.06.2017</w:t>
            </w:r>
          </w:p>
        </w:tc>
        <w:tc>
          <w:tcPr>
            <w:tcW w:w="1559" w:type="dxa"/>
            <w:vAlign w:val="center"/>
          </w:tcPr>
          <w:p w:rsidR="00A67301" w:rsidRPr="00185A1E" w:rsidRDefault="00A67301" w:rsidP="00A6730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A1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A67301" w:rsidRPr="00063D6D" w:rsidRDefault="00A67301" w:rsidP="00A6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2860,50</w:t>
            </w:r>
          </w:p>
        </w:tc>
        <w:tc>
          <w:tcPr>
            <w:tcW w:w="2410" w:type="dxa"/>
            <w:vAlign w:val="center"/>
          </w:tcPr>
          <w:p w:rsidR="00A67301" w:rsidRPr="00063D6D" w:rsidRDefault="00A67301" w:rsidP="00A6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2860,50</w:t>
            </w:r>
          </w:p>
        </w:tc>
      </w:tr>
      <w:tr w:rsidR="00A67301" w:rsidRPr="00063D6D" w:rsidTr="00A67301">
        <w:trPr>
          <w:trHeight w:val="351"/>
        </w:trPr>
        <w:tc>
          <w:tcPr>
            <w:tcW w:w="3227" w:type="dxa"/>
          </w:tcPr>
          <w:p w:rsidR="00A67301" w:rsidRPr="00063D6D" w:rsidRDefault="00A67301" w:rsidP="00A6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sz w:val="20"/>
                <w:szCs w:val="20"/>
              </w:rPr>
              <w:t>с 01.07.2017-31.12.2017</w:t>
            </w:r>
          </w:p>
        </w:tc>
        <w:tc>
          <w:tcPr>
            <w:tcW w:w="1559" w:type="dxa"/>
            <w:vAlign w:val="center"/>
          </w:tcPr>
          <w:p w:rsidR="00A67301" w:rsidRPr="00185A1E" w:rsidRDefault="00A67301" w:rsidP="00A6730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A1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A67301" w:rsidRPr="00063D6D" w:rsidRDefault="00A67301" w:rsidP="00A6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3032,92</w:t>
            </w:r>
          </w:p>
        </w:tc>
        <w:tc>
          <w:tcPr>
            <w:tcW w:w="2410" w:type="dxa"/>
            <w:vAlign w:val="center"/>
          </w:tcPr>
          <w:p w:rsidR="00A67301" w:rsidRPr="00063D6D" w:rsidRDefault="00A67301" w:rsidP="00A6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3032,92</w:t>
            </w:r>
          </w:p>
        </w:tc>
      </w:tr>
      <w:tr w:rsidR="00A67301" w:rsidRPr="00063D6D" w:rsidTr="00A67301">
        <w:trPr>
          <w:trHeight w:val="317"/>
        </w:trPr>
        <w:tc>
          <w:tcPr>
            <w:tcW w:w="3227" w:type="dxa"/>
          </w:tcPr>
          <w:p w:rsidR="00A67301" w:rsidRPr="00063D6D" w:rsidRDefault="00A67301" w:rsidP="00A6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sz w:val="20"/>
                <w:szCs w:val="20"/>
              </w:rPr>
              <w:t>с 01.01.2018-30.06.2018</w:t>
            </w:r>
          </w:p>
        </w:tc>
        <w:tc>
          <w:tcPr>
            <w:tcW w:w="1559" w:type="dxa"/>
            <w:vAlign w:val="center"/>
          </w:tcPr>
          <w:p w:rsidR="00A67301" w:rsidRPr="00185A1E" w:rsidRDefault="00A67301" w:rsidP="00A6730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A1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A67301" w:rsidRPr="00063D6D" w:rsidRDefault="00A67301" w:rsidP="00A6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3032,92</w:t>
            </w:r>
          </w:p>
        </w:tc>
        <w:tc>
          <w:tcPr>
            <w:tcW w:w="2410" w:type="dxa"/>
            <w:vAlign w:val="center"/>
          </w:tcPr>
          <w:p w:rsidR="00A67301" w:rsidRPr="00063D6D" w:rsidRDefault="00A67301" w:rsidP="00A6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3032,92</w:t>
            </w:r>
          </w:p>
        </w:tc>
      </w:tr>
      <w:tr w:rsidR="00A67301" w:rsidRPr="00063D6D" w:rsidTr="00A67301">
        <w:trPr>
          <w:trHeight w:val="270"/>
        </w:trPr>
        <w:tc>
          <w:tcPr>
            <w:tcW w:w="3227" w:type="dxa"/>
          </w:tcPr>
          <w:p w:rsidR="00A67301" w:rsidRPr="00063D6D" w:rsidRDefault="00A67301" w:rsidP="00A6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D6D">
              <w:rPr>
                <w:rFonts w:ascii="Times New Roman" w:hAnsi="Times New Roman" w:cs="Times New Roman"/>
                <w:sz w:val="20"/>
                <w:szCs w:val="20"/>
              </w:rPr>
              <w:t>с 01.07.2018-31.12.2018</w:t>
            </w:r>
          </w:p>
        </w:tc>
        <w:tc>
          <w:tcPr>
            <w:tcW w:w="1559" w:type="dxa"/>
            <w:vAlign w:val="center"/>
          </w:tcPr>
          <w:p w:rsidR="00A67301" w:rsidRPr="00185A1E" w:rsidRDefault="00A67301" w:rsidP="00A67301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85A1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A67301" w:rsidRPr="00063D6D" w:rsidRDefault="00A67301" w:rsidP="00A6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3189,00</w:t>
            </w:r>
          </w:p>
        </w:tc>
        <w:tc>
          <w:tcPr>
            <w:tcW w:w="2410" w:type="dxa"/>
            <w:vAlign w:val="center"/>
          </w:tcPr>
          <w:p w:rsidR="00A67301" w:rsidRPr="00063D6D" w:rsidRDefault="00A67301" w:rsidP="00A6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3189,00</w:t>
            </w:r>
          </w:p>
        </w:tc>
      </w:tr>
    </w:tbl>
    <w:p w:rsidR="00A67301" w:rsidRDefault="00A67301" w:rsidP="00A67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6517CE">
        <w:rPr>
          <w:rFonts w:ascii="Times New Roman" w:hAnsi="Times New Roman" w:cs="Times New Roman"/>
          <w:sz w:val="24"/>
          <w:szCs w:val="24"/>
        </w:rPr>
        <w:t xml:space="preserve">Тарифы на тепловую энергию, </w:t>
      </w:r>
      <w:r w:rsidRPr="007C1B57">
        <w:rPr>
          <w:rFonts w:ascii="Times New Roman" w:hAnsi="Times New Roman" w:cs="Times New Roman"/>
          <w:sz w:val="24"/>
          <w:szCs w:val="24"/>
        </w:rPr>
        <w:t xml:space="preserve">поставляемую </w:t>
      </w:r>
      <w:r>
        <w:rPr>
          <w:rFonts w:ascii="Times New Roman" w:hAnsi="Times New Roman"/>
          <w:sz w:val="23"/>
          <w:szCs w:val="23"/>
        </w:rPr>
        <w:t xml:space="preserve">ООО </w:t>
      </w:r>
      <w:r w:rsidRPr="00F54F47">
        <w:rPr>
          <w:rFonts w:ascii="Times New Roman" w:hAnsi="Times New Roman"/>
          <w:sz w:val="23"/>
          <w:szCs w:val="23"/>
        </w:rPr>
        <w:t>«</w:t>
      </w:r>
      <w:r>
        <w:rPr>
          <w:rFonts w:ascii="Times New Roman" w:hAnsi="Times New Roman"/>
          <w:sz w:val="23"/>
          <w:szCs w:val="23"/>
        </w:rPr>
        <w:t>ОЛИМП</w:t>
      </w:r>
      <w:r w:rsidRPr="00F54F47">
        <w:rPr>
          <w:rFonts w:ascii="Times New Roman" w:hAnsi="Times New Roman"/>
          <w:sz w:val="23"/>
          <w:szCs w:val="23"/>
        </w:rPr>
        <w:t>»</w:t>
      </w:r>
      <w:r>
        <w:rPr>
          <w:rFonts w:ascii="Times New Roman" w:hAnsi="Times New Roman"/>
          <w:sz w:val="23"/>
          <w:szCs w:val="23"/>
        </w:rPr>
        <w:t xml:space="preserve"> </w:t>
      </w:r>
      <w:r w:rsidRPr="007C1B57">
        <w:rPr>
          <w:rFonts w:ascii="Times New Roman" w:hAnsi="Times New Roman" w:cs="Times New Roman"/>
          <w:sz w:val="24"/>
          <w:szCs w:val="24"/>
        </w:rPr>
        <w:t>потребителям</w:t>
      </w:r>
      <w:r w:rsidRPr="006517CE">
        <w:rPr>
          <w:rFonts w:ascii="Times New Roman" w:hAnsi="Times New Roman" w:cs="Times New Roman"/>
          <w:sz w:val="24"/>
          <w:szCs w:val="24"/>
        </w:rPr>
        <w:t>, налогом</w:t>
      </w:r>
      <w:r w:rsidRPr="006517CE"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 w:rsidRPr="006517CE">
        <w:rPr>
          <w:rFonts w:ascii="Times New Roman" w:hAnsi="Times New Roman" w:cs="Times New Roman"/>
          <w:sz w:val="24"/>
          <w:szCs w:val="24"/>
        </w:rPr>
        <w:t>на добавленную стоимость не облагается в соответствии с главой 26.2 части второй Налогового кодекса Российской Федерации.</w:t>
      </w:r>
    </w:p>
    <w:p w:rsidR="00A67301" w:rsidRDefault="00A67301" w:rsidP="00A67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FA1FA7">
        <w:rPr>
          <w:rFonts w:ascii="Times New Roman" w:hAnsi="Times New Roman" w:cs="Times New Roman"/>
          <w:sz w:val="24"/>
          <w:szCs w:val="24"/>
        </w:rPr>
        <w:t xml:space="preserve">Установить долгосрочные параметры регулирования ООО «ОЛИМП» на 2016-2018 годы с использованием метода индексации установленных </w:t>
      </w:r>
      <w:r w:rsidRPr="002E36BE">
        <w:rPr>
          <w:rFonts w:ascii="Times New Roman" w:hAnsi="Times New Roman" w:cs="Times New Roman"/>
          <w:sz w:val="24"/>
          <w:szCs w:val="24"/>
        </w:rPr>
        <w:t>тарифов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63"/>
        <w:gridCol w:w="2197"/>
        <w:gridCol w:w="2342"/>
        <w:gridCol w:w="4261"/>
      </w:tblGrid>
      <w:tr w:rsidR="00A67301" w:rsidRPr="00FA1FA7" w:rsidTr="00A35E70">
        <w:trPr>
          <w:trHeight w:val="1034"/>
          <w:tblCellSpacing w:w="5" w:type="nil"/>
          <w:jc w:val="center"/>
        </w:trPr>
        <w:tc>
          <w:tcPr>
            <w:tcW w:w="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01" w:rsidRPr="00185A1E" w:rsidRDefault="00A67301" w:rsidP="00A67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185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A67301" w:rsidRPr="00185A1E" w:rsidRDefault="00A67301" w:rsidP="00A67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1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01" w:rsidRPr="00185A1E" w:rsidRDefault="00A67301" w:rsidP="00A6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1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A67301" w:rsidRPr="00185A1E" w:rsidRDefault="00A67301" w:rsidP="00A6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1E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регулируемой</w:t>
            </w:r>
          </w:p>
          <w:p w:rsidR="00A67301" w:rsidRPr="00185A1E" w:rsidRDefault="00A67301" w:rsidP="00A67301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3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01" w:rsidRPr="00185A1E" w:rsidRDefault="00A67301" w:rsidP="00A6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1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01" w:rsidRPr="00185A1E" w:rsidRDefault="00A67301" w:rsidP="00A6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1E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  <w:p w:rsidR="00A67301" w:rsidRPr="00185A1E" w:rsidRDefault="00A67301" w:rsidP="00A6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1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A67301" w:rsidRPr="00185A1E" w:rsidRDefault="00A67301" w:rsidP="00A6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</w:t>
            </w:r>
            <w:r w:rsidRPr="00185A1E"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</w:t>
            </w:r>
          </w:p>
          <w:p w:rsidR="00A67301" w:rsidRPr="00185A1E" w:rsidRDefault="00A67301" w:rsidP="00A6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1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</w:p>
        </w:tc>
      </w:tr>
      <w:tr w:rsidR="00A67301" w:rsidRPr="00FA1FA7" w:rsidTr="00A35E70">
        <w:trPr>
          <w:trHeight w:val="320"/>
          <w:tblCellSpacing w:w="5" w:type="nil"/>
          <w:jc w:val="center"/>
        </w:trPr>
        <w:tc>
          <w:tcPr>
            <w:tcW w:w="8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01" w:rsidRPr="00185A1E" w:rsidRDefault="00A67301" w:rsidP="00A673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01" w:rsidRPr="00185A1E" w:rsidRDefault="00A67301" w:rsidP="00A673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01" w:rsidRPr="00185A1E" w:rsidRDefault="00A67301" w:rsidP="00A673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01" w:rsidRPr="00185A1E" w:rsidRDefault="00A67301" w:rsidP="00A35E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1E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="00A35E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85A1E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67301" w:rsidRPr="00FA1FA7" w:rsidTr="007124E5">
        <w:trPr>
          <w:trHeight w:val="397"/>
          <w:tblCellSpacing w:w="5" w:type="nil"/>
          <w:jc w:val="center"/>
        </w:trPr>
        <w:tc>
          <w:tcPr>
            <w:tcW w:w="86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01" w:rsidRPr="00FA1FA7" w:rsidRDefault="00A67301" w:rsidP="00A67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FA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301" w:rsidRPr="00FA1FA7" w:rsidRDefault="00A67301" w:rsidP="0071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FA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«ОЛИМП»</w:t>
            </w:r>
          </w:p>
        </w:tc>
        <w:tc>
          <w:tcPr>
            <w:tcW w:w="2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01" w:rsidRPr="00FA1FA7" w:rsidRDefault="00A67301" w:rsidP="00A6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FA7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01" w:rsidRPr="00FA1FA7" w:rsidRDefault="00A67301" w:rsidP="00A6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FA7">
              <w:rPr>
                <w:rFonts w:ascii="Times New Roman" w:eastAsia="Times New Roman" w:hAnsi="Times New Roman" w:cs="Times New Roman"/>
                <w:sz w:val="24"/>
                <w:szCs w:val="24"/>
              </w:rPr>
              <w:t>2061,18</w:t>
            </w:r>
          </w:p>
        </w:tc>
      </w:tr>
      <w:tr w:rsidR="00A67301" w:rsidRPr="00FA1FA7" w:rsidTr="00A35E70">
        <w:trPr>
          <w:trHeight w:val="20"/>
          <w:tblCellSpacing w:w="5" w:type="nil"/>
          <w:jc w:val="center"/>
        </w:trPr>
        <w:tc>
          <w:tcPr>
            <w:tcW w:w="8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01" w:rsidRPr="00FA1FA7" w:rsidRDefault="00A67301" w:rsidP="00A673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01" w:rsidRPr="00FA1FA7" w:rsidRDefault="00A67301" w:rsidP="00A673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01" w:rsidRPr="00FA1FA7" w:rsidRDefault="00A67301" w:rsidP="00A6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FA7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01" w:rsidRPr="00FA1FA7" w:rsidRDefault="00A67301" w:rsidP="00A6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301" w:rsidRPr="00FA1FA7" w:rsidTr="00A35E70">
        <w:trPr>
          <w:trHeight w:val="186"/>
          <w:tblCellSpacing w:w="5" w:type="nil"/>
          <w:jc w:val="center"/>
        </w:trPr>
        <w:tc>
          <w:tcPr>
            <w:tcW w:w="8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01" w:rsidRPr="00FA1FA7" w:rsidRDefault="00A67301" w:rsidP="00A673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01" w:rsidRPr="00FA1FA7" w:rsidRDefault="00A67301" w:rsidP="00A6730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01" w:rsidRPr="00FA1FA7" w:rsidRDefault="00A67301" w:rsidP="00A6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FA7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301" w:rsidRPr="00FA1FA7" w:rsidRDefault="00A67301" w:rsidP="00A673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A67301" w:rsidRDefault="00A67301" w:rsidP="00A67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301" w:rsidRDefault="00A67301" w:rsidP="00A67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6BE">
        <w:rPr>
          <w:rFonts w:ascii="Times New Roman" w:hAnsi="Times New Roman" w:cs="Times New Roman"/>
          <w:sz w:val="24"/>
          <w:szCs w:val="24"/>
        </w:rPr>
        <w:t>3. Установить плановые значения показателей надежности и энергетической эффективности для ООО «ОЛИМП» на 2016-2018 годы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00" w:type="dxa"/>
        <w:jc w:val="center"/>
        <w:tblLayout w:type="fixed"/>
        <w:tblLook w:val="04A0"/>
      </w:tblPr>
      <w:tblGrid>
        <w:gridCol w:w="782"/>
        <w:gridCol w:w="2552"/>
        <w:gridCol w:w="2126"/>
        <w:gridCol w:w="2268"/>
        <w:gridCol w:w="1772"/>
      </w:tblGrid>
      <w:tr w:rsidR="00A67301" w:rsidRPr="002E36BE" w:rsidTr="007124E5">
        <w:trPr>
          <w:trHeight w:val="675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01" w:rsidRPr="007124E5" w:rsidRDefault="00A67301" w:rsidP="00A6730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124E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124E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01" w:rsidRPr="007124E5" w:rsidRDefault="00A67301" w:rsidP="00A6730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E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ЭСО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01" w:rsidRPr="007124E5" w:rsidRDefault="00A67301" w:rsidP="00A6730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E5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регулирования (год)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01" w:rsidRPr="007124E5" w:rsidRDefault="00A67301" w:rsidP="007124E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E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энергетической эффективности</w:t>
            </w:r>
          </w:p>
        </w:tc>
      </w:tr>
      <w:tr w:rsidR="00A67301" w:rsidRPr="002E36BE" w:rsidTr="007124E5">
        <w:trPr>
          <w:trHeight w:val="1726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301" w:rsidRPr="007124E5" w:rsidRDefault="00A67301" w:rsidP="00A6730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301" w:rsidRPr="007124E5" w:rsidRDefault="00A67301" w:rsidP="00A6730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301" w:rsidRPr="007124E5" w:rsidRDefault="00A67301" w:rsidP="00A6730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01" w:rsidRPr="007124E5" w:rsidRDefault="00A67301" w:rsidP="00A6730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E5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расход топлива на производство единицы тепловой энергии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01" w:rsidRPr="007124E5" w:rsidRDefault="00A67301" w:rsidP="00A6730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Технологические потери  тепловой энергии </w:t>
            </w:r>
          </w:p>
        </w:tc>
      </w:tr>
      <w:tr w:rsidR="00A67301" w:rsidRPr="002E36BE" w:rsidTr="007124E5">
        <w:trPr>
          <w:trHeight w:val="39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301" w:rsidRPr="007124E5" w:rsidRDefault="00A67301" w:rsidP="00A6730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301" w:rsidRPr="007124E5" w:rsidRDefault="00A67301" w:rsidP="00A6730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301" w:rsidRPr="007124E5" w:rsidRDefault="00A67301" w:rsidP="00A6730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01" w:rsidRPr="007124E5" w:rsidRDefault="00A67301" w:rsidP="00A6730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124E5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7124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24E5">
              <w:rPr>
                <w:rFonts w:ascii="Times New Roman" w:eastAsia="Times New Roman" w:hAnsi="Times New Roman" w:cs="Times New Roman"/>
                <w:sz w:val="20"/>
                <w:szCs w:val="20"/>
              </w:rPr>
              <w:t>у.т</w:t>
            </w:r>
            <w:proofErr w:type="spellEnd"/>
            <w:r w:rsidRPr="007124E5">
              <w:rPr>
                <w:rFonts w:ascii="Times New Roman" w:eastAsia="Times New Roman" w:hAnsi="Times New Roman" w:cs="Times New Roman"/>
                <w:sz w:val="20"/>
                <w:szCs w:val="20"/>
              </w:rPr>
              <w:t>./Гкал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01" w:rsidRPr="007124E5" w:rsidRDefault="00A67301" w:rsidP="00A6730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4E5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Гкал/год</w:t>
            </w:r>
          </w:p>
        </w:tc>
      </w:tr>
      <w:tr w:rsidR="00A67301" w:rsidRPr="002E36BE" w:rsidTr="007124E5">
        <w:trPr>
          <w:trHeight w:val="479"/>
          <w:jc w:val="center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01" w:rsidRPr="00185A1E" w:rsidRDefault="00A67301" w:rsidP="00A6730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01" w:rsidRPr="00185A1E" w:rsidRDefault="00A67301" w:rsidP="00A6730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5A1E">
              <w:rPr>
                <w:rFonts w:ascii="Times New Roman" w:eastAsia="Times New Roman" w:hAnsi="Times New Roman" w:cs="Times New Roman"/>
                <w:sz w:val="24"/>
                <w:szCs w:val="24"/>
              </w:rPr>
              <w:t>Шангское</w:t>
            </w:r>
            <w:proofErr w:type="spellEnd"/>
            <w:r w:rsidRPr="00185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185A1E">
              <w:rPr>
                <w:rFonts w:ascii="Times New Roman" w:eastAsia="Times New Roman" w:hAnsi="Times New Roman" w:cs="Times New Roman"/>
                <w:sz w:val="24"/>
                <w:szCs w:val="24"/>
              </w:rPr>
              <w:t>Шарьинского</w:t>
            </w:r>
            <w:proofErr w:type="spellEnd"/>
            <w:r w:rsidRPr="00185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A67301" w:rsidRPr="002E36BE" w:rsidTr="007124E5">
        <w:trPr>
          <w:trHeight w:val="397"/>
          <w:jc w:val="center"/>
        </w:trPr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301" w:rsidRPr="00185A1E" w:rsidRDefault="00A67301" w:rsidP="00A6730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01" w:rsidRPr="00185A1E" w:rsidRDefault="00A67301" w:rsidP="007124E5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1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«ОЛИМП»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01" w:rsidRPr="00185A1E" w:rsidRDefault="00A67301" w:rsidP="00A6730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1E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01" w:rsidRPr="00185A1E" w:rsidRDefault="00A67301" w:rsidP="00A6730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1E">
              <w:rPr>
                <w:rFonts w:ascii="Times New Roman" w:eastAsia="Times New Roman" w:hAnsi="Times New Roman" w:cs="Times New Roman"/>
                <w:sz w:val="24"/>
                <w:szCs w:val="24"/>
              </w:rPr>
              <w:t>283,36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01" w:rsidRPr="00185A1E" w:rsidRDefault="00A67301" w:rsidP="00A6730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1E">
              <w:rPr>
                <w:rFonts w:ascii="Times New Roman" w:eastAsia="Times New Roman" w:hAnsi="Times New Roman" w:cs="Times New Roman"/>
                <w:sz w:val="24"/>
                <w:szCs w:val="24"/>
              </w:rPr>
              <w:t>189,08</w:t>
            </w:r>
          </w:p>
        </w:tc>
      </w:tr>
      <w:tr w:rsidR="00A67301" w:rsidRPr="002E36BE" w:rsidTr="007124E5">
        <w:trPr>
          <w:trHeight w:val="397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301" w:rsidRPr="00185A1E" w:rsidRDefault="00A67301" w:rsidP="00A6730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301" w:rsidRPr="00185A1E" w:rsidRDefault="00A67301" w:rsidP="00A6730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01" w:rsidRPr="00185A1E" w:rsidRDefault="00A67301" w:rsidP="00A6730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1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01" w:rsidRPr="00185A1E" w:rsidRDefault="00A67301" w:rsidP="00A6730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1E">
              <w:rPr>
                <w:rFonts w:ascii="Times New Roman" w:eastAsia="Times New Roman" w:hAnsi="Times New Roman" w:cs="Times New Roman"/>
                <w:sz w:val="24"/>
                <w:szCs w:val="24"/>
              </w:rPr>
              <w:t>283,36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01" w:rsidRPr="00185A1E" w:rsidRDefault="00A67301" w:rsidP="00A6730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1E">
              <w:rPr>
                <w:rFonts w:ascii="Times New Roman" w:eastAsia="Times New Roman" w:hAnsi="Times New Roman" w:cs="Times New Roman"/>
                <w:sz w:val="24"/>
                <w:szCs w:val="24"/>
              </w:rPr>
              <w:t>189,08</w:t>
            </w:r>
          </w:p>
        </w:tc>
      </w:tr>
      <w:tr w:rsidR="00A67301" w:rsidRPr="002E36BE" w:rsidTr="007124E5">
        <w:trPr>
          <w:trHeight w:val="397"/>
          <w:jc w:val="center"/>
        </w:trPr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301" w:rsidRPr="00185A1E" w:rsidRDefault="00A67301" w:rsidP="00A6730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301" w:rsidRPr="00185A1E" w:rsidRDefault="00A67301" w:rsidP="00A6730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01" w:rsidRPr="00185A1E" w:rsidRDefault="00A67301" w:rsidP="00A6730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1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01" w:rsidRPr="00185A1E" w:rsidRDefault="00A67301" w:rsidP="00A6730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1E">
              <w:rPr>
                <w:rFonts w:ascii="Times New Roman" w:eastAsia="Times New Roman" w:hAnsi="Times New Roman" w:cs="Times New Roman"/>
                <w:sz w:val="24"/>
                <w:szCs w:val="24"/>
              </w:rPr>
              <w:t>283,36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301" w:rsidRPr="00185A1E" w:rsidRDefault="00A67301" w:rsidP="00A67301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1E">
              <w:rPr>
                <w:rFonts w:ascii="Times New Roman" w:eastAsia="Times New Roman" w:hAnsi="Times New Roman" w:cs="Times New Roman"/>
                <w:sz w:val="24"/>
                <w:szCs w:val="24"/>
              </w:rPr>
              <w:t>189,08</w:t>
            </w:r>
          </w:p>
        </w:tc>
      </w:tr>
    </w:tbl>
    <w:p w:rsidR="00A67301" w:rsidRPr="002E36BE" w:rsidRDefault="00A67301" w:rsidP="00A67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301" w:rsidRPr="00FA1FA7" w:rsidRDefault="00A67301" w:rsidP="00A67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FA7">
        <w:rPr>
          <w:rFonts w:ascii="Times New Roman" w:hAnsi="Times New Roman" w:cs="Times New Roman"/>
          <w:sz w:val="24"/>
          <w:szCs w:val="24"/>
        </w:rPr>
        <w:t>4. Постановление об установлении тарифов на тепловую энергию подлежит официальному опубликованию и вступает в силу с 1 января 2016 года.</w:t>
      </w:r>
    </w:p>
    <w:p w:rsidR="00A67301" w:rsidRPr="00FA1FA7" w:rsidRDefault="00A67301" w:rsidP="00A67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FA7">
        <w:rPr>
          <w:rFonts w:ascii="Times New Roman" w:hAnsi="Times New Roman" w:cs="Times New Roman"/>
          <w:sz w:val="24"/>
          <w:szCs w:val="24"/>
        </w:rPr>
        <w:t>5.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A67301" w:rsidRPr="00FA1FA7" w:rsidRDefault="00A67301" w:rsidP="00A67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FA7">
        <w:rPr>
          <w:rFonts w:ascii="Times New Roman" w:hAnsi="Times New Roman" w:cs="Times New Roman"/>
          <w:sz w:val="24"/>
          <w:szCs w:val="24"/>
        </w:rPr>
        <w:t xml:space="preserve">6. Раскрыть информацию по стандартам раскрытия в установленные сроки, в соответствии с действующим законодательством. </w:t>
      </w:r>
    </w:p>
    <w:p w:rsidR="00A67301" w:rsidRDefault="00A67301" w:rsidP="00A67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FA7">
        <w:rPr>
          <w:rFonts w:ascii="Times New Roman" w:hAnsi="Times New Roman" w:cs="Times New Roman"/>
          <w:sz w:val="24"/>
          <w:szCs w:val="24"/>
        </w:rPr>
        <w:t>7. Направить в ФАС России информацию по тарифам для включения в реестр субъектов естественных монополий в соответствии с требованиями законодательства.</w:t>
      </w:r>
    </w:p>
    <w:p w:rsidR="00A67301" w:rsidRPr="002E36BE" w:rsidRDefault="00A67301" w:rsidP="00A67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E36BE">
        <w:rPr>
          <w:rFonts w:ascii="Times New Roman" w:hAnsi="Times New Roman" w:cs="Times New Roman"/>
          <w:sz w:val="24"/>
          <w:szCs w:val="24"/>
        </w:rPr>
        <w:t>. Тарифы, установленные в пункте 1 настоящего постановления, действуют с 01.01.2016 года по 31.12.2018 года.</w:t>
      </w:r>
    </w:p>
    <w:p w:rsidR="00A67301" w:rsidRPr="002E36BE" w:rsidRDefault="00A67301" w:rsidP="00A67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E36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E36BE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департамента государственного регулирования  цен и тарифов Костромской области от 3 ноября 2015 года № 15/253 «Об установлении  тарифов на тепловую энергию, поставляемую ООО «ОЛИМП» потребителям Шангского сельского поселения Шарьинского муниципального района на 2015 год, и о признании утратившим силу постановления департамента государственного регулирования цен и тарифов Костромской области  от 08.12.2014 № 14/403». </w:t>
      </w:r>
      <w:proofErr w:type="gramEnd"/>
    </w:p>
    <w:p w:rsidR="009B31E6" w:rsidRDefault="009B31E6" w:rsidP="009B31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B7FA0" w:rsidRPr="003D1F30" w:rsidRDefault="007B7FA0" w:rsidP="007B7FA0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D1F30">
        <w:rPr>
          <w:rFonts w:ascii="Times New Roman" w:hAnsi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4"/>
          <w:szCs w:val="24"/>
        </w:rPr>
        <w:t>3</w:t>
      </w:r>
      <w:r w:rsidRPr="003D1F30">
        <w:rPr>
          <w:rFonts w:ascii="Times New Roman" w:hAnsi="Times New Roman"/>
          <w:b/>
          <w:sz w:val="24"/>
          <w:szCs w:val="24"/>
        </w:rPr>
        <w:t xml:space="preserve">: </w:t>
      </w:r>
      <w:r w:rsidRPr="003D1F30">
        <w:rPr>
          <w:rFonts w:ascii="Times New Roman" w:hAnsi="Times New Roman"/>
          <w:sz w:val="24"/>
          <w:szCs w:val="24"/>
        </w:rPr>
        <w:t xml:space="preserve"> «Об установлении тарифов на тепловую энергию, </w:t>
      </w:r>
      <w:r>
        <w:rPr>
          <w:rFonts w:ascii="Times New Roman" w:hAnsi="Times New Roman"/>
          <w:sz w:val="23"/>
          <w:szCs w:val="23"/>
        </w:rPr>
        <w:t xml:space="preserve">поставляемую </w:t>
      </w:r>
      <w:r w:rsidRPr="00F54F47">
        <w:rPr>
          <w:rFonts w:ascii="Times New Roman" w:hAnsi="Times New Roman"/>
          <w:sz w:val="23"/>
          <w:szCs w:val="23"/>
        </w:rPr>
        <w:t>ООО «</w:t>
      </w:r>
      <w:r>
        <w:rPr>
          <w:rFonts w:ascii="Times New Roman" w:hAnsi="Times New Roman"/>
          <w:sz w:val="23"/>
          <w:szCs w:val="23"/>
        </w:rPr>
        <w:t>Современные Технологии Теплоснабжения</w:t>
      </w:r>
      <w:r w:rsidRPr="00F54F47">
        <w:rPr>
          <w:rFonts w:ascii="Times New Roman" w:hAnsi="Times New Roman"/>
          <w:sz w:val="23"/>
          <w:szCs w:val="23"/>
        </w:rPr>
        <w:t xml:space="preserve">» </w:t>
      </w:r>
      <w:r>
        <w:rPr>
          <w:rFonts w:ascii="Times New Roman" w:hAnsi="Times New Roman"/>
          <w:sz w:val="23"/>
          <w:szCs w:val="23"/>
        </w:rPr>
        <w:t xml:space="preserve">потребителям городского округа город Кострома </w:t>
      </w:r>
      <w:r w:rsidRPr="00F54F47">
        <w:rPr>
          <w:rFonts w:ascii="Times New Roman" w:hAnsi="Times New Roman"/>
          <w:sz w:val="23"/>
          <w:szCs w:val="23"/>
        </w:rPr>
        <w:t>на 201</w:t>
      </w:r>
      <w:r>
        <w:rPr>
          <w:rFonts w:ascii="Times New Roman" w:hAnsi="Times New Roman"/>
          <w:sz w:val="23"/>
          <w:szCs w:val="23"/>
        </w:rPr>
        <w:t>6-2018 годы</w:t>
      </w:r>
      <w:r w:rsidRPr="003D1F30">
        <w:rPr>
          <w:rFonts w:ascii="Times New Roman" w:hAnsi="Times New Roman"/>
          <w:sz w:val="24"/>
          <w:szCs w:val="24"/>
        </w:rPr>
        <w:t>».</w:t>
      </w:r>
    </w:p>
    <w:p w:rsidR="007B7FA0" w:rsidRPr="003D1F30" w:rsidRDefault="007B7FA0" w:rsidP="007B7F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FA0" w:rsidRPr="003D1F30" w:rsidRDefault="007B7FA0" w:rsidP="007B7F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F30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B7FA0" w:rsidRPr="003D1F30" w:rsidRDefault="007B7FA0" w:rsidP="007B7FA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Уполномоченного по делу Шипулину А.А., сообщившего по рассматриваемому вопросу следующее. </w:t>
      </w:r>
    </w:p>
    <w:p w:rsidR="007B7FA0" w:rsidRPr="003D1F30" w:rsidRDefault="007B7FA0" w:rsidP="007B7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4F47">
        <w:rPr>
          <w:rFonts w:ascii="Times New Roman" w:hAnsi="Times New Roman"/>
          <w:sz w:val="23"/>
          <w:szCs w:val="23"/>
        </w:rPr>
        <w:t>ООО «</w:t>
      </w:r>
      <w:r>
        <w:rPr>
          <w:rFonts w:ascii="Times New Roman" w:hAnsi="Times New Roman"/>
          <w:sz w:val="23"/>
          <w:szCs w:val="23"/>
        </w:rPr>
        <w:t>Современные Технологии Теплоснабжения</w:t>
      </w:r>
      <w:r w:rsidRPr="00F54F47">
        <w:rPr>
          <w:rFonts w:ascii="Times New Roman" w:hAnsi="Times New Roman"/>
          <w:sz w:val="23"/>
          <w:szCs w:val="23"/>
        </w:rPr>
        <w:t>»</w:t>
      </w:r>
      <w:r w:rsidRPr="003D1F30">
        <w:rPr>
          <w:rFonts w:ascii="Times New Roman" w:hAnsi="Times New Roman"/>
          <w:sz w:val="24"/>
          <w:szCs w:val="24"/>
        </w:rPr>
        <w:t xml:space="preserve"> </w:t>
      </w:r>
      <w:r w:rsidRPr="003D1F30">
        <w:rPr>
          <w:rFonts w:ascii="Times New Roman" w:hAnsi="Times New Roman" w:cs="Times New Roman"/>
          <w:sz w:val="24"/>
          <w:szCs w:val="24"/>
        </w:rPr>
        <w:t xml:space="preserve">представило в департамент государственного регулирования цен и тарифов Костромской области заявление  </w:t>
      </w:r>
      <w:proofErr w:type="spellStart"/>
      <w:r w:rsidRPr="003D1F30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3D1F30">
        <w:rPr>
          <w:rFonts w:ascii="Times New Roman" w:hAnsi="Times New Roman" w:cs="Times New Roman"/>
          <w:sz w:val="24"/>
          <w:szCs w:val="24"/>
        </w:rPr>
        <w:t>. от 30.04</w:t>
      </w:r>
      <w:r>
        <w:rPr>
          <w:rFonts w:ascii="Times New Roman" w:hAnsi="Times New Roman" w:cs="Times New Roman"/>
          <w:sz w:val="24"/>
          <w:szCs w:val="24"/>
        </w:rPr>
        <w:t>.2015 г. №</w:t>
      </w:r>
      <w:r w:rsidRPr="003D1F30">
        <w:rPr>
          <w:rFonts w:ascii="Times New Roman" w:hAnsi="Times New Roman" w:cs="Times New Roman"/>
          <w:sz w:val="24"/>
          <w:szCs w:val="24"/>
        </w:rPr>
        <w:t>О-</w:t>
      </w:r>
      <w:r>
        <w:rPr>
          <w:rFonts w:ascii="Times New Roman" w:hAnsi="Times New Roman" w:cs="Times New Roman"/>
          <w:sz w:val="24"/>
          <w:szCs w:val="24"/>
        </w:rPr>
        <w:t>2732</w:t>
      </w:r>
      <w:r w:rsidRPr="003D1F30">
        <w:rPr>
          <w:rFonts w:ascii="Times New Roman" w:hAnsi="Times New Roman" w:cs="Times New Roman"/>
          <w:sz w:val="24"/>
          <w:szCs w:val="24"/>
        </w:rPr>
        <w:t xml:space="preserve"> и расчетные материалы  на установление тарифа на тепловую энергию на 2016 год в размере </w:t>
      </w:r>
      <w:r>
        <w:rPr>
          <w:rFonts w:ascii="Times New Roman" w:hAnsi="Times New Roman" w:cs="Times New Roman"/>
          <w:sz w:val="24"/>
          <w:szCs w:val="24"/>
        </w:rPr>
        <w:t>3488,27</w:t>
      </w:r>
      <w:r w:rsidRPr="003D1F30">
        <w:rPr>
          <w:rFonts w:ascii="Times New Roman" w:hAnsi="Times New Roman" w:cs="Times New Roman"/>
          <w:sz w:val="24"/>
          <w:szCs w:val="24"/>
        </w:rPr>
        <w:t xml:space="preserve"> руб./Гкал  (без НДС) и НВВ </w:t>
      </w:r>
      <w:r>
        <w:rPr>
          <w:rFonts w:ascii="Times New Roman" w:hAnsi="Times New Roman" w:cs="Times New Roman"/>
          <w:sz w:val="24"/>
          <w:szCs w:val="24"/>
        </w:rPr>
        <w:t>4805,4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B7FA0" w:rsidRPr="003D1F30" w:rsidRDefault="007B7FA0" w:rsidP="007B7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КО принято решение об открытии дела по установлению тарифов на тепловую энергию на 2016-2018 годы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3D1F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D1F30">
        <w:rPr>
          <w:rFonts w:ascii="Times New Roman" w:hAnsi="Times New Roman" w:cs="Times New Roman"/>
          <w:sz w:val="24"/>
          <w:szCs w:val="24"/>
        </w:rPr>
        <w:t xml:space="preserve">.2015 г. № </w:t>
      </w:r>
      <w:r>
        <w:rPr>
          <w:rFonts w:ascii="Times New Roman" w:hAnsi="Times New Roman" w:cs="Times New Roman"/>
          <w:sz w:val="24"/>
          <w:szCs w:val="24"/>
        </w:rPr>
        <w:t>445а</w:t>
      </w:r>
      <w:r w:rsidRPr="003D1F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FA0" w:rsidRPr="003D1F30" w:rsidRDefault="007B7FA0" w:rsidP="007B7FA0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теплоснабжения», Прогнозом социально-экономического развития Российской Федерации на 2016 год и </w:t>
      </w:r>
      <w:r w:rsidRPr="003D1F30">
        <w:rPr>
          <w:rFonts w:ascii="Times New Roman" w:hAnsi="Times New Roman" w:cs="Times New Roman"/>
          <w:sz w:val="24"/>
          <w:szCs w:val="24"/>
        </w:rPr>
        <w:lastRenderedPageBreak/>
        <w:t>плановый период 2017-2018 годы, одобренном Правительством Российской Федерации 07.10.2015 года (далее – Прогноз).</w:t>
      </w:r>
    </w:p>
    <w:p w:rsidR="007B7FA0" w:rsidRPr="003D1F30" w:rsidRDefault="007B7FA0" w:rsidP="007B7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Основные плановые показатели </w:t>
      </w:r>
      <w:r w:rsidRPr="00F54F47">
        <w:rPr>
          <w:rFonts w:ascii="Times New Roman" w:hAnsi="Times New Roman"/>
          <w:sz w:val="23"/>
          <w:szCs w:val="23"/>
        </w:rPr>
        <w:t>ООО «</w:t>
      </w:r>
      <w:r>
        <w:rPr>
          <w:rFonts w:ascii="Times New Roman" w:hAnsi="Times New Roman"/>
          <w:sz w:val="23"/>
          <w:szCs w:val="23"/>
        </w:rPr>
        <w:t>Современные Технологии Теплоснабжения</w:t>
      </w:r>
      <w:r w:rsidRPr="00F54F47">
        <w:rPr>
          <w:rFonts w:ascii="Times New Roman" w:hAnsi="Times New Roman"/>
          <w:sz w:val="23"/>
          <w:szCs w:val="23"/>
        </w:rPr>
        <w:t>»</w:t>
      </w:r>
      <w:r w:rsidRPr="003D1F30">
        <w:rPr>
          <w:rFonts w:ascii="Times New Roman" w:hAnsi="Times New Roman" w:cs="Times New Roman"/>
          <w:sz w:val="24"/>
          <w:szCs w:val="24"/>
        </w:rPr>
        <w:t xml:space="preserve"> на 2016 год (базовый период) по теплоснабжению (по расчету департамента ГРЦТ КО) составили:</w:t>
      </w:r>
    </w:p>
    <w:p w:rsidR="007B7FA0" w:rsidRPr="003D1F30" w:rsidRDefault="007B7FA0" w:rsidP="007B7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объем произведенной тепловой энергии – </w:t>
      </w:r>
      <w:r>
        <w:rPr>
          <w:rFonts w:ascii="Times New Roman" w:hAnsi="Times New Roman" w:cs="Times New Roman"/>
          <w:sz w:val="24"/>
          <w:szCs w:val="24"/>
        </w:rPr>
        <w:t>1662,86</w:t>
      </w:r>
      <w:r w:rsidRPr="003D1F30">
        <w:rPr>
          <w:rFonts w:ascii="Times New Roman" w:hAnsi="Times New Roman" w:cs="Times New Roman"/>
          <w:sz w:val="24"/>
          <w:szCs w:val="24"/>
        </w:rPr>
        <w:t xml:space="preserve"> Гкал;</w:t>
      </w:r>
    </w:p>
    <w:p w:rsidR="007B7FA0" w:rsidRPr="003D1F30" w:rsidRDefault="007B7FA0" w:rsidP="007B7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объем потерь тепловой энергии в теплосетях – </w:t>
      </w:r>
      <w:r>
        <w:rPr>
          <w:rFonts w:ascii="Times New Roman" w:hAnsi="Times New Roman" w:cs="Times New Roman"/>
          <w:sz w:val="24"/>
          <w:szCs w:val="24"/>
        </w:rPr>
        <w:t>248,00</w:t>
      </w:r>
      <w:r w:rsidRPr="003D1F30">
        <w:rPr>
          <w:rFonts w:ascii="Times New Roman" w:hAnsi="Times New Roman" w:cs="Times New Roman"/>
          <w:sz w:val="24"/>
          <w:szCs w:val="24"/>
        </w:rPr>
        <w:t xml:space="preserve"> Гкал;</w:t>
      </w:r>
    </w:p>
    <w:p w:rsidR="007B7FA0" w:rsidRPr="003D1F30" w:rsidRDefault="007B7FA0" w:rsidP="007B7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объем реализации тепловой энергии потребителям  – </w:t>
      </w:r>
      <w:r>
        <w:rPr>
          <w:rFonts w:ascii="Times New Roman" w:hAnsi="Times New Roman" w:cs="Times New Roman"/>
          <w:sz w:val="24"/>
          <w:szCs w:val="24"/>
        </w:rPr>
        <w:t>1376,28</w:t>
      </w:r>
      <w:r w:rsidRPr="003D1F30">
        <w:rPr>
          <w:rFonts w:ascii="Times New Roman" w:hAnsi="Times New Roman" w:cs="Times New Roman"/>
          <w:sz w:val="24"/>
          <w:szCs w:val="24"/>
        </w:rPr>
        <w:t xml:space="preserve"> Гкал.</w:t>
      </w:r>
    </w:p>
    <w:p w:rsidR="007B7FA0" w:rsidRPr="003D1F30" w:rsidRDefault="007B7FA0" w:rsidP="007B7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Объем необходимой валовой выручки – </w:t>
      </w:r>
      <w:r>
        <w:rPr>
          <w:rFonts w:ascii="Times New Roman" w:hAnsi="Times New Roman" w:cs="Times New Roman"/>
          <w:sz w:val="24"/>
          <w:szCs w:val="24"/>
        </w:rPr>
        <w:t>3513,2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7B7FA0" w:rsidRPr="003D1F30" w:rsidRDefault="007B7FA0" w:rsidP="007B7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расходы на топливо – </w:t>
      </w:r>
      <w:r>
        <w:rPr>
          <w:rFonts w:ascii="Times New Roman" w:hAnsi="Times New Roman" w:cs="Times New Roman"/>
          <w:sz w:val="24"/>
          <w:szCs w:val="24"/>
        </w:rPr>
        <w:t>1046,14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7B7FA0" w:rsidRPr="003D1F30" w:rsidRDefault="007B7FA0" w:rsidP="007B7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расходы на покупаемые энергетические ресурсы – </w:t>
      </w:r>
      <w:r>
        <w:rPr>
          <w:rFonts w:ascii="Times New Roman" w:hAnsi="Times New Roman" w:cs="Times New Roman"/>
          <w:sz w:val="24"/>
          <w:szCs w:val="24"/>
        </w:rPr>
        <w:t>265,64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7B7FA0" w:rsidRPr="003D1F30" w:rsidRDefault="007B7FA0" w:rsidP="007B7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расходы на холодную воду на технологические цели – </w:t>
      </w:r>
      <w:r>
        <w:rPr>
          <w:rFonts w:ascii="Times New Roman" w:hAnsi="Times New Roman" w:cs="Times New Roman"/>
          <w:sz w:val="24"/>
          <w:szCs w:val="24"/>
        </w:rPr>
        <w:t xml:space="preserve">6,89 </w:t>
      </w:r>
      <w:r w:rsidRPr="003D1F30">
        <w:rPr>
          <w:rFonts w:ascii="Times New Roman" w:hAnsi="Times New Roman" w:cs="Times New Roman"/>
          <w:sz w:val="24"/>
          <w:szCs w:val="24"/>
        </w:rPr>
        <w:t>тыс. руб.;</w:t>
      </w:r>
    </w:p>
    <w:p w:rsidR="007B7FA0" w:rsidRPr="003D1F30" w:rsidRDefault="007B7FA0" w:rsidP="007B7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амортизация основных средств и нематериальных активов – </w:t>
      </w:r>
      <w:r>
        <w:rPr>
          <w:rFonts w:ascii="Times New Roman" w:hAnsi="Times New Roman" w:cs="Times New Roman"/>
          <w:sz w:val="24"/>
          <w:szCs w:val="24"/>
        </w:rPr>
        <w:t>630,69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7B7FA0" w:rsidRPr="003D1F30" w:rsidRDefault="007B7FA0" w:rsidP="007B7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оплата труда – </w:t>
      </w:r>
      <w:r>
        <w:rPr>
          <w:rFonts w:ascii="Times New Roman" w:hAnsi="Times New Roman" w:cs="Times New Roman"/>
          <w:sz w:val="24"/>
          <w:szCs w:val="24"/>
        </w:rPr>
        <w:t>694,32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7B7FA0" w:rsidRDefault="007B7FA0" w:rsidP="007B7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страховые взносы во внебюджетные фонды – </w:t>
      </w:r>
      <w:r>
        <w:rPr>
          <w:rFonts w:ascii="Times New Roman" w:hAnsi="Times New Roman" w:cs="Times New Roman"/>
          <w:sz w:val="24"/>
          <w:szCs w:val="24"/>
        </w:rPr>
        <w:t>209,7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7B7FA0" w:rsidRPr="003D1F30" w:rsidRDefault="007B7FA0" w:rsidP="007B7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основных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средсв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выполняемый подрядным способом, – 42,0 тыс. руб.;</w:t>
      </w:r>
    </w:p>
    <w:p w:rsidR="007B7FA0" w:rsidRDefault="007B7FA0" w:rsidP="007B7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расходы на выполнение работ и услуг производственного характера – </w:t>
      </w:r>
      <w:r>
        <w:rPr>
          <w:rFonts w:ascii="Times New Roman" w:hAnsi="Times New Roman" w:cs="Times New Roman"/>
          <w:sz w:val="24"/>
          <w:szCs w:val="24"/>
        </w:rPr>
        <w:t>118,2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7B7FA0" w:rsidRDefault="007B7FA0" w:rsidP="007B7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выполнение иных работ и услуг, выполняемым по договорам с организациями, – 7,1 тыс. руб.;</w:t>
      </w:r>
    </w:p>
    <w:p w:rsidR="007B7FA0" w:rsidRDefault="007B7FA0" w:rsidP="007B7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арендная плата – 48,78 тыс. руб.;</w:t>
      </w:r>
    </w:p>
    <w:p w:rsidR="007B7FA0" w:rsidRPr="003D1F30" w:rsidRDefault="007B7FA0" w:rsidP="007B7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расходы на страхование производственных объектов – </w:t>
      </w:r>
      <w:r>
        <w:rPr>
          <w:rFonts w:ascii="Times New Roman" w:hAnsi="Times New Roman" w:cs="Times New Roman"/>
          <w:sz w:val="24"/>
          <w:szCs w:val="24"/>
        </w:rPr>
        <w:t>14,0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7B7FA0" w:rsidRDefault="007B7FA0" w:rsidP="007B7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другие расходы, связанные с производством и (или) реализацией продукции, – </w:t>
      </w:r>
      <w:r>
        <w:rPr>
          <w:rFonts w:ascii="Times New Roman" w:hAnsi="Times New Roman" w:cs="Times New Roman"/>
          <w:sz w:val="24"/>
          <w:szCs w:val="24"/>
        </w:rPr>
        <w:t>199,88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B7FA0" w:rsidRDefault="007B7FA0" w:rsidP="007B7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внереализационные расходы – 161,39 тыс. руб.;</w:t>
      </w:r>
    </w:p>
    <w:p w:rsidR="007B7FA0" w:rsidRPr="003D1F30" w:rsidRDefault="007B7FA0" w:rsidP="007B7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расходы, не учитываемые в целях налогообложения – 68,5 тыс. руб.</w:t>
      </w:r>
    </w:p>
    <w:p w:rsidR="007B7FA0" w:rsidRPr="003D1F30" w:rsidRDefault="007B7FA0" w:rsidP="007B7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показателей.</w:t>
      </w:r>
    </w:p>
    <w:p w:rsidR="007B7FA0" w:rsidRPr="00300EFB" w:rsidRDefault="007B7FA0" w:rsidP="007B7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0EFB">
        <w:rPr>
          <w:rFonts w:ascii="Times New Roman" w:hAnsi="Times New Roman" w:cs="Times New Roman"/>
          <w:sz w:val="24"/>
          <w:szCs w:val="24"/>
        </w:rPr>
        <w:t>Затраты на топливо снижены на 15,76 тыс. руб. Объем природного газа департаментом принят исходя из расчетных объемов производства тепловой энергии в соответствии с  Методикой определения потребности в топливе, электрической энергии и воде при производстве и передаче тепловой энергии с учетом удельного расхода топлива 146,9 кг/</w:t>
      </w:r>
      <w:proofErr w:type="spellStart"/>
      <w:r w:rsidRPr="00300EFB">
        <w:rPr>
          <w:rFonts w:ascii="Times New Roman" w:hAnsi="Times New Roman" w:cs="Times New Roman"/>
          <w:sz w:val="24"/>
          <w:szCs w:val="24"/>
        </w:rPr>
        <w:t>т.у.т</w:t>
      </w:r>
      <w:proofErr w:type="spellEnd"/>
      <w:r w:rsidRPr="00300EFB">
        <w:rPr>
          <w:rFonts w:ascii="Times New Roman" w:hAnsi="Times New Roman" w:cs="Times New Roman"/>
          <w:sz w:val="24"/>
          <w:szCs w:val="24"/>
        </w:rPr>
        <w:t>., принятого в соответствии с инвестиционной программой.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EFB">
        <w:rPr>
          <w:rFonts w:ascii="Times New Roman" w:hAnsi="Times New Roman" w:cs="Times New Roman"/>
          <w:sz w:val="24"/>
          <w:szCs w:val="24"/>
        </w:rPr>
        <w:t>Стоимость газа рассчитана с учетом предельного минимального уровня оптовых цен на газ 4154,0 руб./тыс.м3 (без НДС) (приказ ФСТ от 08.06.2015 № 118-э), оплатой снабженческо-сбытовых услуг 121,37 руб./тыс.м3 (без НДС), утвержденной ценой транспортировки газа для 5 группы потребителей 478,43 руб./тыс.м3 (без НДС), специальной надбавки к тарифам на транспортировку газа 56,56 руб./тыс.м3 (без НДС).</w:t>
      </w:r>
    </w:p>
    <w:p w:rsidR="007B7FA0" w:rsidRPr="00300EFB" w:rsidRDefault="007B7FA0" w:rsidP="007B7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EFB">
        <w:rPr>
          <w:rFonts w:ascii="Times New Roman" w:hAnsi="Times New Roman" w:cs="Times New Roman"/>
          <w:sz w:val="24"/>
          <w:szCs w:val="24"/>
        </w:rPr>
        <w:t>Расходы на электроэнергию снижены на 7,76 тыс. руб. в связи с корректировкой цены. Цена на электроэнергию с 01.01.2016 года принята на основании фактически сложившейся цены за август-октябрь 2015 года и с 01.07.2016 года проиндексирована на 107,5 %.</w:t>
      </w:r>
    </w:p>
    <w:p w:rsidR="007B7FA0" w:rsidRPr="00300EFB" w:rsidRDefault="007B7FA0" w:rsidP="007B7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0EFB">
        <w:rPr>
          <w:rFonts w:ascii="Times New Roman" w:hAnsi="Times New Roman" w:cs="Times New Roman"/>
          <w:sz w:val="24"/>
          <w:szCs w:val="24"/>
        </w:rPr>
        <w:t xml:space="preserve">Расходы на воду и водоотведение увеличены на 2,79 тыс. руб. Стоимость холодного водоснабжения и водоотведения с 01.01.2016 года принята по тарифам, установленным для МУП г. Костромы «Костромагорводоканал» и с 01.07.2016 года проиндексирована на 104,2 %. Объем воды и водоотведения </w:t>
      </w:r>
      <w:proofErr w:type="spellStart"/>
      <w:r w:rsidRPr="00300EFB">
        <w:rPr>
          <w:rFonts w:ascii="Times New Roman" w:hAnsi="Times New Roman" w:cs="Times New Roman"/>
          <w:sz w:val="24"/>
          <w:szCs w:val="24"/>
        </w:rPr>
        <w:t>расчитан</w:t>
      </w:r>
      <w:proofErr w:type="spellEnd"/>
      <w:r w:rsidRPr="00300EFB">
        <w:rPr>
          <w:rFonts w:ascii="Times New Roman" w:hAnsi="Times New Roman" w:cs="Times New Roman"/>
          <w:sz w:val="24"/>
          <w:szCs w:val="24"/>
        </w:rPr>
        <w:t xml:space="preserve"> департаментом исходя из технических характеристик тепловых сетей в соответствии с  Методикой определения потребности в топливе, электрической энергии и воде при производстве</w:t>
      </w:r>
      <w:proofErr w:type="gramEnd"/>
      <w:r w:rsidRPr="00300EFB">
        <w:rPr>
          <w:rFonts w:ascii="Times New Roman" w:hAnsi="Times New Roman" w:cs="Times New Roman"/>
          <w:sz w:val="24"/>
          <w:szCs w:val="24"/>
        </w:rPr>
        <w:t xml:space="preserve"> и передаче тепловой энергии. </w:t>
      </w:r>
    </w:p>
    <w:p w:rsidR="007B7FA0" w:rsidRPr="00300EFB" w:rsidRDefault="007B7FA0" w:rsidP="007B7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EFB">
        <w:rPr>
          <w:rFonts w:ascii="Times New Roman" w:hAnsi="Times New Roman" w:cs="Times New Roman"/>
          <w:sz w:val="24"/>
          <w:szCs w:val="24"/>
        </w:rPr>
        <w:t>Амортизация основных средств увеличена на 13,89 тыс. руб., так как включены расходы по монтажу оборудования и пуско-наладочные работы, учтенные предприятием в расходах на выполнение работ и услуг производственного характера.</w:t>
      </w:r>
    </w:p>
    <w:p w:rsidR="007B7FA0" w:rsidRPr="00300EFB" w:rsidRDefault="007B7FA0" w:rsidP="007B7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EFB">
        <w:rPr>
          <w:rFonts w:ascii="Times New Roman" w:hAnsi="Times New Roman" w:cs="Times New Roman"/>
          <w:sz w:val="24"/>
          <w:szCs w:val="24"/>
        </w:rPr>
        <w:t xml:space="preserve">Затраты на оплату труда снижены на 922,38 тыс. руб. Фонд оплаты труда основных производственных рабочих, ремонтного персонала проиндексирован с 01.07.2016 года на </w:t>
      </w:r>
      <w:r w:rsidRPr="00300EFB">
        <w:rPr>
          <w:rFonts w:ascii="Times New Roman" w:hAnsi="Times New Roman" w:cs="Times New Roman"/>
          <w:sz w:val="24"/>
          <w:szCs w:val="24"/>
        </w:rPr>
        <w:lastRenderedPageBreak/>
        <w:t xml:space="preserve">106,4%. Фонд оплаты труда цехового и общехозяйственного персонала снижен с учетом предельного индекса роста </w:t>
      </w:r>
      <w:r>
        <w:rPr>
          <w:rFonts w:ascii="Times New Roman" w:hAnsi="Times New Roman" w:cs="Times New Roman"/>
          <w:sz w:val="24"/>
          <w:szCs w:val="24"/>
        </w:rPr>
        <w:t>платы граждан.</w:t>
      </w:r>
    </w:p>
    <w:p w:rsidR="007B7FA0" w:rsidRPr="00300EFB" w:rsidRDefault="007B7FA0" w:rsidP="007B7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EFB">
        <w:rPr>
          <w:rFonts w:ascii="Times New Roman" w:hAnsi="Times New Roman" w:cs="Times New Roman"/>
          <w:sz w:val="24"/>
          <w:szCs w:val="24"/>
        </w:rPr>
        <w:t xml:space="preserve">Отчисления на социальные нужды с оплаты труда составляют 30,2 % от фонда оплаты труда в соответствии с действующим законодательством и страхованием работников от несчастных случаев.  </w:t>
      </w:r>
    </w:p>
    <w:p w:rsidR="007B7FA0" w:rsidRPr="00300EFB" w:rsidRDefault="007B7FA0" w:rsidP="007B7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EFB">
        <w:rPr>
          <w:rFonts w:ascii="Times New Roman" w:hAnsi="Times New Roman" w:cs="Times New Roman"/>
          <w:sz w:val="24"/>
          <w:szCs w:val="24"/>
        </w:rPr>
        <w:t xml:space="preserve"> «Другие расходы, связанные с производством и реализацией продукции» </w:t>
      </w:r>
      <w:r>
        <w:rPr>
          <w:rFonts w:ascii="Times New Roman" w:hAnsi="Times New Roman" w:cs="Times New Roman"/>
          <w:sz w:val="24"/>
          <w:szCs w:val="24"/>
        </w:rPr>
        <w:t xml:space="preserve"> снижены на 52,22 тыс. руб. У</w:t>
      </w:r>
      <w:r w:rsidRPr="00300EFB">
        <w:rPr>
          <w:rFonts w:ascii="Times New Roman" w:hAnsi="Times New Roman" w:cs="Times New Roman"/>
          <w:sz w:val="24"/>
          <w:szCs w:val="24"/>
        </w:rPr>
        <w:t>чтен налог на имущество предприятия и другие расходы (оценка состояния окружающей среды, услуги по экспертизе Центра гигиены и эпидемиологии).</w:t>
      </w:r>
      <w:r>
        <w:rPr>
          <w:rFonts w:ascii="Times New Roman" w:hAnsi="Times New Roman" w:cs="Times New Roman"/>
          <w:sz w:val="24"/>
          <w:szCs w:val="24"/>
        </w:rPr>
        <w:t xml:space="preserve"> Исключены расходы на горюче-смазочные материалы в связи с отсутствием обосновывающих материалов.</w:t>
      </w:r>
    </w:p>
    <w:p w:rsidR="007B7FA0" w:rsidRPr="003D1F30" w:rsidRDefault="007B7FA0" w:rsidP="007B7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>В соответствии с Методическими указаниями при долгосрочном регулировании методом индексации установленных тарифов, расходы 2016 года были разделены на подконтрольные (операционные расходы), неподконтрольные расходы, расходы на приобретение ресурсов и необходимую прибыль для последующей индексации на период 2017 год и 2018 год.</w:t>
      </w:r>
    </w:p>
    <w:p w:rsidR="007B7FA0" w:rsidRPr="003D1F30" w:rsidRDefault="007B7FA0" w:rsidP="007B7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>Подконтрольные расходы на 2017 и 2018 годы были проиндексированы на индексы потребительских цен, рекомендованные Прогнозом, в размере 6,0 % на 2017 год и 5,0 % на 2018 год. Неподконтрольные расходы не индексировались. Расходы на приобретение ресурсов были проиндексированы по видам (топливо, электрическая энергия, холодная вода) в соответствии с Прогнозом. Прибыль принята в размере 0,5 % на 2017 год и 0,5 % на 2018 год.</w:t>
      </w:r>
    </w:p>
    <w:p w:rsidR="007B7FA0" w:rsidRPr="003D1F30" w:rsidRDefault="007B7FA0" w:rsidP="007B7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Предлагается установить экономически обоснованные тарифы на тепловую энергию, </w:t>
      </w:r>
      <w:r>
        <w:rPr>
          <w:rFonts w:ascii="Times New Roman" w:hAnsi="Times New Roman"/>
          <w:sz w:val="23"/>
          <w:szCs w:val="23"/>
        </w:rPr>
        <w:t xml:space="preserve">поставляемую </w:t>
      </w:r>
      <w:r w:rsidRPr="00F54F47">
        <w:rPr>
          <w:rFonts w:ascii="Times New Roman" w:hAnsi="Times New Roman"/>
          <w:sz w:val="23"/>
          <w:szCs w:val="23"/>
        </w:rPr>
        <w:t>ООО «</w:t>
      </w:r>
      <w:r>
        <w:rPr>
          <w:rFonts w:ascii="Times New Roman" w:hAnsi="Times New Roman"/>
          <w:sz w:val="23"/>
          <w:szCs w:val="23"/>
        </w:rPr>
        <w:t>Современные Технологии Теплоснабжения</w:t>
      </w:r>
      <w:r w:rsidRPr="00F54F47">
        <w:rPr>
          <w:rFonts w:ascii="Times New Roman" w:hAnsi="Times New Roman"/>
          <w:sz w:val="23"/>
          <w:szCs w:val="23"/>
        </w:rPr>
        <w:t xml:space="preserve">» </w:t>
      </w:r>
      <w:r>
        <w:rPr>
          <w:rFonts w:ascii="Times New Roman" w:hAnsi="Times New Roman"/>
          <w:sz w:val="23"/>
          <w:szCs w:val="23"/>
        </w:rPr>
        <w:t xml:space="preserve">потребителям городского округа город Кострома </w:t>
      </w:r>
      <w:r w:rsidRPr="00F54F47">
        <w:rPr>
          <w:rFonts w:ascii="Times New Roman" w:hAnsi="Times New Roman"/>
          <w:sz w:val="23"/>
          <w:szCs w:val="23"/>
        </w:rPr>
        <w:t>на 201</w:t>
      </w:r>
      <w:r>
        <w:rPr>
          <w:rFonts w:ascii="Times New Roman" w:hAnsi="Times New Roman"/>
          <w:sz w:val="23"/>
          <w:szCs w:val="23"/>
        </w:rPr>
        <w:t>6-2018 годы</w:t>
      </w:r>
      <w:r w:rsidRPr="003D1F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7FA0" w:rsidRPr="003D1F30" w:rsidRDefault="007B7FA0" w:rsidP="007B7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>-  с 01.01.2016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F3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F30">
        <w:rPr>
          <w:rFonts w:ascii="Times New Roman" w:hAnsi="Times New Roman" w:cs="Times New Roman"/>
          <w:sz w:val="24"/>
          <w:szCs w:val="24"/>
        </w:rPr>
        <w:t xml:space="preserve">30.06.2016 г. – </w:t>
      </w:r>
      <w:r>
        <w:rPr>
          <w:rFonts w:ascii="Times New Roman" w:hAnsi="Times New Roman" w:cs="Times New Roman"/>
          <w:sz w:val="24"/>
          <w:szCs w:val="24"/>
        </w:rPr>
        <w:t>2508,43</w:t>
      </w:r>
      <w:r w:rsidRPr="003D1F30">
        <w:rPr>
          <w:rFonts w:ascii="Times New Roman" w:hAnsi="Times New Roman" w:cs="Times New Roman"/>
          <w:sz w:val="24"/>
          <w:szCs w:val="24"/>
        </w:rPr>
        <w:t xml:space="preserve">  руб./Гкал (без НДС);</w:t>
      </w:r>
    </w:p>
    <w:p w:rsidR="007B7FA0" w:rsidRPr="003D1F30" w:rsidRDefault="007B7FA0" w:rsidP="007B7FA0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3D1F30">
        <w:rPr>
          <w:rFonts w:eastAsiaTheme="minorEastAsia"/>
          <w:snapToGrid/>
          <w:sz w:val="24"/>
          <w:szCs w:val="24"/>
        </w:rPr>
        <w:t>- с 01.07.2016 г.</w:t>
      </w:r>
      <w:r>
        <w:rPr>
          <w:rFonts w:eastAsiaTheme="minorEastAsia"/>
          <w:snapToGrid/>
          <w:sz w:val="24"/>
          <w:szCs w:val="24"/>
        </w:rPr>
        <w:t xml:space="preserve"> </w:t>
      </w:r>
      <w:r w:rsidRPr="003D1F30">
        <w:rPr>
          <w:rFonts w:eastAsiaTheme="minorEastAsia"/>
          <w:snapToGrid/>
          <w:sz w:val="24"/>
          <w:szCs w:val="24"/>
        </w:rPr>
        <w:t>-</w:t>
      </w:r>
      <w:r>
        <w:rPr>
          <w:rFonts w:eastAsiaTheme="minorEastAsia"/>
          <w:snapToGrid/>
          <w:sz w:val="24"/>
          <w:szCs w:val="24"/>
        </w:rPr>
        <w:t xml:space="preserve"> </w:t>
      </w:r>
      <w:r w:rsidRPr="003D1F30">
        <w:rPr>
          <w:rFonts w:eastAsiaTheme="minorEastAsia"/>
          <w:snapToGrid/>
          <w:sz w:val="24"/>
          <w:szCs w:val="24"/>
        </w:rPr>
        <w:t xml:space="preserve">31.12.2016 г. – </w:t>
      </w:r>
      <w:r>
        <w:rPr>
          <w:rFonts w:eastAsiaTheme="minorEastAsia"/>
          <w:snapToGrid/>
          <w:sz w:val="24"/>
          <w:szCs w:val="24"/>
        </w:rPr>
        <w:t>2613,78</w:t>
      </w:r>
      <w:r w:rsidRPr="003D1F30">
        <w:rPr>
          <w:rFonts w:eastAsiaTheme="minorEastAsia"/>
          <w:snapToGrid/>
          <w:sz w:val="24"/>
          <w:szCs w:val="24"/>
        </w:rPr>
        <w:t xml:space="preserve"> руб./Гкал </w:t>
      </w:r>
      <w:r w:rsidRPr="003D1F30">
        <w:rPr>
          <w:sz w:val="24"/>
          <w:szCs w:val="24"/>
        </w:rPr>
        <w:t>(без НДС)</w:t>
      </w:r>
      <w:r w:rsidRPr="003D1F30">
        <w:rPr>
          <w:rFonts w:eastAsiaTheme="minorEastAsia"/>
          <w:snapToGrid/>
          <w:sz w:val="24"/>
          <w:szCs w:val="24"/>
        </w:rPr>
        <w:t xml:space="preserve"> (рост к декабрю 2015 года – </w:t>
      </w:r>
      <w:r>
        <w:rPr>
          <w:rFonts w:eastAsiaTheme="minorEastAsia"/>
          <w:snapToGrid/>
          <w:sz w:val="24"/>
          <w:szCs w:val="24"/>
        </w:rPr>
        <w:t>104,2</w:t>
      </w:r>
      <w:r w:rsidRPr="003D1F30">
        <w:rPr>
          <w:rFonts w:eastAsiaTheme="minorEastAsia"/>
          <w:snapToGrid/>
          <w:sz w:val="24"/>
          <w:szCs w:val="24"/>
        </w:rPr>
        <w:t>%);</w:t>
      </w:r>
    </w:p>
    <w:p w:rsidR="007B7FA0" w:rsidRPr="003D1F30" w:rsidRDefault="007B7FA0" w:rsidP="007B7FA0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3D1F30">
        <w:rPr>
          <w:rFonts w:eastAsiaTheme="minorEastAsia"/>
          <w:snapToGrid/>
          <w:sz w:val="24"/>
          <w:szCs w:val="24"/>
        </w:rPr>
        <w:t xml:space="preserve">- с 01.01.2017 г. - 30.06.2017 г. – </w:t>
      </w:r>
      <w:r>
        <w:rPr>
          <w:rFonts w:eastAsiaTheme="minorEastAsia"/>
          <w:snapToGrid/>
          <w:sz w:val="24"/>
          <w:szCs w:val="24"/>
        </w:rPr>
        <w:t>2613,78</w:t>
      </w:r>
      <w:r w:rsidRPr="003D1F30">
        <w:rPr>
          <w:rFonts w:eastAsiaTheme="minorEastAsia"/>
          <w:snapToGrid/>
          <w:sz w:val="24"/>
          <w:szCs w:val="24"/>
        </w:rPr>
        <w:t xml:space="preserve"> руб./Гкал </w:t>
      </w:r>
      <w:r w:rsidRPr="003D1F30">
        <w:rPr>
          <w:sz w:val="24"/>
          <w:szCs w:val="24"/>
        </w:rPr>
        <w:t>(без НДС)</w:t>
      </w:r>
      <w:r w:rsidRPr="003D1F30">
        <w:rPr>
          <w:rFonts w:eastAsiaTheme="minorEastAsia"/>
          <w:snapToGrid/>
          <w:sz w:val="24"/>
          <w:szCs w:val="24"/>
        </w:rPr>
        <w:t>;</w:t>
      </w:r>
    </w:p>
    <w:p w:rsidR="007B7FA0" w:rsidRPr="003D1F30" w:rsidRDefault="007B7FA0" w:rsidP="007B7FA0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3D1F30">
        <w:rPr>
          <w:rFonts w:eastAsiaTheme="minorEastAsia"/>
          <w:snapToGrid/>
          <w:sz w:val="24"/>
          <w:szCs w:val="24"/>
        </w:rPr>
        <w:t xml:space="preserve">- с 01.07.2017 г. – 31.12.2017 г. – </w:t>
      </w:r>
      <w:r>
        <w:rPr>
          <w:rFonts w:eastAsiaTheme="minorEastAsia"/>
          <w:snapToGrid/>
          <w:sz w:val="24"/>
          <w:szCs w:val="24"/>
        </w:rPr>
        <w:t>2714,61</w:t>
      </w:r>
      <w:r w:rsidRPr="003D1F30">
        <w:rPr>
          <w:rFonts w:eastAsiaTheme="minorEastAsia"/>
          <w:snapToGrid/>
          <w:sz w:val="24"/>
          <w:szCs w:val="24"/>
        </w:rPr>
        <w:t xml:space="preserve"> руб./Гкал </w:t>
      </w:r>
      <w:r w:rsidRPr="003D1F30">
        <w:rPr>
          <w:sz w:val="24"/>
          <w:szCs w:val="24"/>
        </w:rPr>
        <w:t>(без НДС)</w:t>
      </w:r>
      <w:r w:rsidRPr="003D1F30">
        <w:rPr>
          <w:rFonts w:eastAsiaTheme="minorEastAsia"/>
          <w:snapToGrid/>
          <w:sz w:val="24"/>
          <w:szCs w:val="24"/>
        </w:rPr>
        <w:t xml:space="preserve">  (рост к декабрю 2016 года – 10</w:t>
      </w:r>
      <w:r>
        <w:rPr>
          <w:rFonts w:eastAsiaTheme="minorEastAsia"/>
          <w:snapToGrid/>
          <w:sz w:val="24"/>
          <w:szCs w:val="24"/>
        </w:rPr>
        <w:t>3</w:t>
      </w:r>
      <w:r w:rsidRPr="003D1F30">
        <w:rPr>
          <w:rFonts w:eastAsiaTheme="minorEastAsia"/>
          <w:snapToGrid/>
          <w:sz w:val="24"/>
          <w:szCs w:val="24"/>
        </w:rPr>
        <w:t>,</w:t>
      </w:r>
      <w:r>
        <w:rPr>
          <w:rFonts w:eastAsiaTheme="minorEastAsia"/>
          <w:snapToGrid/>
          <w:sz w:val="24"/>
          <w:szCs w:val="24"/>
        </w:rPr>
        <w:t>9</w:t>
      </w:r>
      <w:r w:rsidRPr="003D1F30">
        <w:rPr>
          <w:rFonts w:eastAsiaTheme="minorEastAsia"/>
          <w:snapToGrid/>
          <w:sz w:val="24"/>
          <w:szCs w:val="24"/>
        </w:rPr>
        <w:t>%);</w:t>
      </w:r>
    </w:p>
    <w:p w:rsidR="007B7FA0" w:rsidRPr="003D1F30" w:rsidRDefault="007B7FA0" w:rsidP="007B7FA0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3D1F30">
        <w:rPr>
          <w:rFonts w:eastAsiaTheme="minorEastAsia"/>
          <w:snapToGrid/>
          <w:sz w:val="24"/>
          <w:szCs w:val="24"/>
        </w:rPr>
        <w:t xml:space="preserve">- с 01.01.2018 г. – 30.06.2018 г. – </w:t>
      </w:r>
      <w:r>
        <w:rPr>
          <w:rFonts w:eastAsiaTheme="minorEastAsia"/>
          <w:snapToGrid/>
          <w:sz w:val="24"/>
          <w:szCs w:val="24"/>
        </w:rPr>
        <w:t>2714,61</w:t>
      </w:r>
      <w:r w:rsidRPr="003D1F30">
        <w:rPr>
          <w:rFonts w:eastAsiaTheme="minorEastAsia"/>
          <w:snapToGrid/>
          <w:sz w:val="24"/>
          <w:szCs w:val="24"/>
        </w:rPr>
        <w:t xml:space="preserve"> руб./Гкал </w:t>
      </w:r>
      <w:r w:rsidRPr="003D1F30">
        <w:rPr>
          <w:sz w:val="24"/>
          <w:szCs w:val="24"/>
        </w:rPr>
        <w:t>(без НДС)</w:t>
      </w:r>
      <w:r w:rsidRPr="003D1F30">
        <w:rPr>
          <w:rFonts w:eastAsiaTheme="minorEastAsia"/>
          <w:snapToGrid/>
          <w:sz w:val="24"/>
          <w:szCs w:val="24"/>
        </w:rPr>
        <w:t>;</w:t>
      </w:r>
    </w:p>
    <w:p w:rsidR="007B7FA0" w:rsidRPr="003D1F30" w:rsidRDefault="007B7FA0" w:rsidP="007B7FA0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3D1F30">
        <w:rPr>
          <w:rFonts w:eastAsiaTheme="minorEastAsia"/>
          <w:snapToGrid/>
          <w:sz w:val="24"/>
          <w:szCs w:val="24"/>
        </w:rPr>
        <w:t xml:space="preserve">- с 01.07.2018 г. – 31.12.2018 г. – </w:t>
      </w:r>
      <w:r>
        <w:rPr>
          <w:rFonts w:eastAsiaTheme="minorEastAsia"/>
          <w:snapToGrid/>
          <w:sz w:val="24"/>
          <w:szCs w:val="24"/>
        </w:rPr>
        <w:t>2797,07</w:t>
      </w:r>
      <w:r w:rsidRPr="003D1F30">
        <w:rPr>
          <w:rFonts w:eastAsiaTheme="minorEastAsia"/>
          <w:snapToGrid/>
          <w:sz w:val="24"/>
          <w:szCs w:val="24"/>
        </w:rPr>
        <w:t xml:space="preserve"> руб./Гкал </w:t>
      </w:r>
      <w:r w:rsidRPr="003D1F30">
        <w:rPr>
          <w:sz w:val="24"/>
          <w:szCs w:val="24"/>
        </w:rPr>
        <w:t>(без НДС)</w:t>
      </w:r>
      <w:r w:rsidRPr="003D1F30">
        <w:rPr>
          <w:rFonts w:eastAsiaTheme="minorEastAsia"/>
          <w:snapToGrid/>
          <w:sz w:val="24"/>
          <w:szCs w:val="24"/>
        </w:rPr>
        <w:t xml:space="preserve"> (рост к декабрю 2017 года – 103,</w:t>
      </w:r>
      <w:r>
        <w:rPr>
          <w:rFonts w:eastAsiaTheme="minorEastAsia"/>
          <w:snapToGrid/>
          <w:sz w:val="24"/>
          <w:szCs w:val="24"/>
        </w:rPr>
        <w:t>0</w:t>
      </w:r>
      <w:r w:rsidRPr="003D1F30">
        <w:rPr>
          <w:rFonts w:eastAsiaTheme="minorEastAsia"/>
          <w:snapToGrid/>
          <w:sz w:val="24"/>
          <w:szCs w:val="24"/>
        </w:rPr>
        <w:t>%).</w:t>
      </w:r>
    </w:p>
    <w:p w:rsidR="007B7FA0" w:rsidRPr="003D1F30" w:rsidRDefault="007B7FA0" w:rsidP="007B7FA0">
      <w:pPr>
        <w:pStyle w:val="aa"/>
        <w:ind w:firstLine="709"/>
        <w:rPr>
          <w:sz w:val="24"/>
          <w:szCs w:val="24"/>
        </w:rPr>
      </w:pPr>
      <w:r w:rsidRPr="003D1F30">
        <w:rPr>
          <w:sz w:val="24"/>
          <w:szCs w:val="24"/>
        </w:rPr>
        <w:t>Все члены Правления, принимавшие участие в рассмотрении вопроса №</w:t>
      </w:r>
      <w:r>
        <w:rPr>
          <w:sz w:val="24"/>
          <w:szCs w:val="24"/>
        </w:rPr>
        <w:t>3</w:t>
      </w:r>
      <w:r w:rsidRPr="003D1F30">
        <w:rPr>
          <w:sz w:val="24"/>
          <w:szCs w:val="24"/>
        </w:rPr>
        <w:t xml:space="preserve"> Повестки, предложение уполномоченного по делу А.А.Шипулиной поддержали единогласно.</w:t>
      </w:r>
    </w:p>
    <w:p w:rsidR="007B7FA0" w:rsidRPr="003D1F30" w:rsidRDefault="007B7FA0" w:rsidP="007B7FA0">
      <w:pPr>
        <w:pStyle w:val="aa"/>
        <w:ind w:firstLine="709"/>
        <w:rPr>
          <w:sz w:val="24"/>
          <w:szCs w:val="24"/>
        </w:rPr>
      </w:pPr>
      <w:r w:rsidRPr="003D1F30">
        <w:rPr>
          <w:sz w:val="24"/>
          <w:szCs w:val="24"/>
        </w:rPr>
        <w:t>Солдатова И.Ю. – Принять предложение уполномоченного по делу.</w:t>
      </w:r>
    </w:p>
    <w:p w:rsidR="007B7FA0" w:rsidRPr="003D1F30" w:rsidRDefault="007B7FA0" w:rsidP="007B7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7FA0" w:rsidRPr="003D1F30" w:rsidRDefault="007B7FA0" w:rsidP="007B7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F30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7B7FA0" w:rsidRPr="003D1F30" w:rsidRDefault="007B7FA0" w:rsidP="007B7FA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1. Установить тарифы на тепловую энергию, </w:t>
      </w:r>
      <w:r>
        <w:rPr>
          <w:rFonts w:ascii="Times New Roman" w:hAnsi="Times New Roman"/>
          <w:sz w:val="23"/>
          <w:szCs w:val="23"/>
        </w:rPr>
        <w:t xml:space="preserve">поставляемую </w:t>
      </w:r>
      <w:r w:rsidRPr="00F54F47">
        <w:rPr>
          <w:rFonts w:ascii="Times New Roman" w:hAnsi="Times New Roman"/>
          <w:sz w:val="23"/>
          <w:szCs w:val="23"/>
        </w:rPr>
        <w:t>ООО «</w:t>
      </w:r>
      <w:r>
        <w:rPr>
          <w:rFonts w:ascii="Times New Roman" w:hAnsi="Times New Roman"/>
          <w:sz w:val="23"/>
          <w:szCs w:val="23"/>
        </w:rPr>
        <w:t>Современные Технологии Теплоснабжения</w:t>
      </w:r>
      <w:r w:rsidRPr="00F54F47">
        <w:rPr>
          <w:rFonts w:ascii="Times New Roman" w:hAnsi="Times New Roman"/>
          <w:sz w:val="23"/>
          <w:szCs w:val="23"/>
        </w:rPr>
        <w:t xml:space="preserve">» </w:t>
      </w:r>
      <w:r>
        <w:rPr>
          <w:rFonts w:ascii="Times New Roman" w:hAnsi="Times New Roman"/>
          <w:sz w:val="23"/>
          <w:szCs w:val="23"/>
        </w:rPr>
        <w:t xml:space="preserve">потребителям городского округа город Кострома </w:t>
      </w:r>
      <w:r w:rsidRPr="00F54F47">
        <w:rPr>
          <w:rFonts w:ascii="Times New Roman" w:hAnsi="Times New Roman"/>
          <w:sz w:val="23"/>
          <w:szCs w:val="23"/>
        </w:rPr>
        <w:t>на 201</w:t>
      </w:r>
      <w:r>
        <w:rPr>
          <w:rFonts w:ascii="Times New Roman" w:hAnsi="Times New Roman"/>
          <w:sz w:val="23"/>
          <w:szCs w:val="23"/>
        </w:rPr>
        <w:t>6-2018 годы</w:t>
      </w:r>
      <w:r w:rsidRPr="003D1F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559"/>
        <w:gridCol w:w="2410"/>
        <w:gridCol w:w="2410"/>
      </w:tblGrid>
      <w:tr w:rsidR="007B7FA0" w:rsidRPr="00DF0F72" w:rsidTr="00915EDF">
        <w:trPr>
          <w:trHeight w:val="288"/>
        </w:trPr>
        <w:tc>
          <w:tcPr>
            <w:tcW w:w="3227" w:type="dxa"/>
          </w:tcPr>
          <w:p w:rsidR="007B7FA0" w:rsidRPr="00DF0F72" w:rsidRDefault="007B7FA0" w:rsidP="00915ED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Категория потребителей</w:t>
            </w:r>
          </w:p>
        </w:tc>
        <w:tc>
          <w:tcPr>
            <w:tcW w:w="1559" w:type="dxa"/>
          </w:tcPr>
          <w:p w:rsidR="007B7FA0" w:rsidRPr="00DF0F72" w:rsidRDefault="007B7FA0" w:rsidP="00915ED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ед. изм.</w:t>
            </w:r>
          </w:p>
        </w:tc>
        <w:tc>
          <w:tcPr>
            <w:tcW w:w="2410" w:type="dxa"/>
          </w:tcPr>
          <w:p w:rsidR="007B7FA0" w:rsidRPr="00DF0F72" w:rsidRDefault="007B7FA0" w:rsidP="00915ED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Население (с НДС)</w:t>
            </w:r>
          </w:p>
        </w:tc>
        <w:tc>
          <w:tcPr>
            <w:tcW w:w="2410" w:type="dxa"/>
          </w:tcPr>
          <w:p w:rsidR="007B7FA0" w:rsidRPr="00DF0F72" w:rsidRDefault="007B7FA0" w:rsidP="00915ED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Бюджетные и прочие потребители</w:t>
            </w:r>
          </w:p>
          <w:p w:rsidR="007B7FA0" w:rsidRPr="00DF0F72" w:rsidRDefault="007B7FA0" w:rsidP="00915ED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 горячей воде</w:t>
            </w:r>
          </w:p>
        </w:tc>
      </w:tr>
      <w:tr w:rsidR="007B7FA0" w:rsidRPr="00DF0F72" w:rsidTr="00915EDF">
        <w:trPr>
          <w:trHeight w:val="288"/>
        </w:trPr>
        <w:tc>
          <w:tcPr>
            <w:tcW w:w="3227" w:type="dxa"/>
          </w:tcPr>
          <w:p w:rsidR="007B7FA0" w:rsidRPr="00763138" w:rsidRDefault="007B7FA0" w:rsidP="00915EDF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313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Период</w:t>
            </w:r>
          </w:p>
        </w:tc>
        <w:tc>
          <w:tcPr>
            <w:tcW w:w="1559" w:type="dxa"/>
            <w:vAlign w:val="bottom"/>
          </w:tcPr>
          <w:p w:rsidR="007B7FA0" w:rsidRPr="00763138" w:rsidRDefault="007B7FA0" w:rsidP="00915E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7FA0" w:rsidRPr="00DF0F72" w:rsidRDefault="007B7FA0" w:rsidP="00915ED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7FA0" w:rsidRPr="00DF0F72" w:rsidRDefault="007B7FA0" w:rsidP="00915ED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B7FA0" w:rsidRPr="00DF0F72" w:rsidTr="00915EDF">
        <w:trPr>
          <w:trHeight w:val="337"/>
        </w:trPr>
        <w:tc>
          <w:tcPr>
            <w:tcW w:w="3227" w:type="dxa"/>
          </w:tcPr>
          <w:p w:rsidR="007B7FA0" w:rsidRPr="00763138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138">
              <w:rPr>
                <w:rFonts w:ascii="Times New Roman" w:hAnsi="Times New Roman" w:cs="Times New Roman"/>
                <w:sz w:val="20"/>
                <w:szCs w:val="20"/>
              </w:rPr>
              <w:t>с 01.01.2016-30.06.2016</w:t>
            </w:r>
          </w:p>
        </w:tc>
        <w:tc>
          <w:tcPr>
            <w:tcW w:w="1559" w:type="dxa"/>
            <w:vAlign w:val="center"/>
          </w:tcPr>
          <w:p w:rsidR="007B7FA0" w:rsidRPr="00763138" w:rsidRDefault="007B7FA0" w:rsidP="00915ED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313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7B7FA0" w:rsidRPr="00DF0F72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2959,95</w:t>
            </w:r>
          </w:p>
        </w:tc>
        <w:tc>
          <w:tcPr>
            <w:tcW w:w="2410" w:type="dxa"/>
            <w:vAlign w:val="center"/>
          </w:tcPr>
          <w:p w:rsidR="007B7FA0" w:rsidRPr="00DF0F72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2508,43</w:t>
            </w:r>
          </w:p>
        </w:tc>
      </w:tr>
      <w:tr w:rsidR="007B7FA0" w:rsidRPr="00DF0F72" w:rsidTr="00915EDF">
        <w:trPr>
          <w:trHeight w:val="447"/>
        </w:trPr>
        <w:tc>
          <w:tcPr>
            <w:tcW w:w="3227" w:type="dxa"/>
          </w:tcPr>
          <w:p w:rsidR="007B7FA0" w:rsidRPr="00763138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138">
              <w:rPr>
                <w:rFonts w:ascii="Times New Roman" w:hAnsi="Times New Roman" w:cs="Times New Roman"/>
                <w:sz w:val="20"/>
                <w:szCs w:val="20"/>
              </w:rPr>
              <w:t>с 01.07.2016-31.12.2016</w:t>
            </w:r>
          </w:p>
        </w:tc>
        <w:tc>
          <w:tcPr>
            <w:tcW w:w="1559" w:type="dxa"/>
            <w:vAlign w:val="center"/>
          </w:tcPr>
          <w:p w:rsidR="007B7FA0" w:rsidRPr="00763138" w:rsidRDefault="007B7FA0" w:rsidP="00915ED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313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7B7FA0" w:rsidRPr="00DF0F72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3084,26</w:t>
            </w:r>
          </w:p>
        </w:tc>
        <w:tc>
          <w:tcPr>
            <w:tcW w:w="2410" w:type="dxa"/>
            <w:vAlign w:val="center"/>
          </w:tcPr>
          <w:p w:rsidR="007B7FA0" w:rsidRPr="00DF0F72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2613,78</w:t>
            </w:r>
          </w:p>
        </w:tc>
      </w:tr>
      <w:tr w:rsidR="007B7FA0" w:rsidRPr="00DF0F72" w:rsidTr="00915EDF">
        <w:trPr>
          <w:trHeight w:val="386"/>
        </w:trPr>
        <w:tc>
          <w:tcPr>
            <w:tcW w:w="3227" w:type="dxa"/>
          </w:tcPr>
          <w:p w:rsidR="007B7FA0" w:rsidRPr="00763138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138">
              <w:rPr>
                <w:rFonts w:ascii="Times New Roman" w:hAnsi="Times New Roman" w:cs="Times New Roman"/>
                <w:sz w:val="20"/>
                <w:szCs w:val="20"/>
              </w:rPr>
              <w:t>с 01.01.2017-30.06.2017</w:t>
            </w:r>
          </w:p>
        </w:tc>
        <w:tc>
          <w:tcPr>
            <w:tcW w:w="1559" w:type="dxa"/>
            <w:vAlign w:val="center"/>
          </w:tcPr>
          <w:p w:rsidR="007B7FA0" w:rsidRPr="00763138" w:rsidRDefault="007B7FA0" w:rsidP="00915ED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313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7B7FA0" w:rsidRPr="00DF0F72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3084,26</w:t>
            </w:r>
          </w:p>
        </w:tc>
        <w:tc>
          <w:tcPr>
            <w:tcW w:w="2410" w:type="dxa"/>
            <w:vAlign w:val="center"/>
          </w:tcPr>
          <w:p w:rsidR="007B7FA0" w:rsidRPr="00DF0F72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2613,78</w:t>
            </w:r>
          </w:p>
        </w:tc>
      </w:tr>
      <w:tr w:rsidR="007B7FA0" w:rsidRPr="00DF0F72" w:rsidTr="00915EDF">
        <w:trPr>
          <w:trHeight w:val="351"/>
        </w:trPr>
        <w:tc>
          <w:tcPr>
            <w:tcW w:w="3227" w:type="dxa"/>
          </w:tcPr>
          <w:p w:rsidR="007B7FA0" w:rsidRPr="00763138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138">
              <w:rPr>
                <w:rFonts w:ascii="Times New Roman" w:hAnsi="Times New Roman" w:cs="Times New Roman"/>
                <w:sz w:val="20"/>
                <w:szCs w:val="20"/>
              </w:rPr>
              <w:t>с 01.07.2017-31.12.2017</w:t>
            </w:r>
          </w:p>
        </w:tc>
        <w:tc>
          <w:tcPr>
            <w:tcW w:w="1559" w:type="dxa"/>
            <w:vAlign w:val="center"/>
          </w:tcPr>
          <w:p w:rsidR="007B7FA0" w:rsidRPr="00763138" w:rsidRDefault="007B7FA0" w:rsidP="00915ED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313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7B7FA0" w:rsidRPr="00DF0F72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3203,24</w:t>
            </w:r>
          </w:p>
        </w:tc>
        <w:tc>
          <w:tcPr>
            <w:tcW w:w="2410" w:type="dxa"/>
            <w:vAlign w:val="center"/>
          </w:tcPr>
          <w:p w:rsidR="007B7FA0" w:rsidRPr="00DF0F72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2714,61</w:t>
            </w:r>
          </w:p>
        </w:tc>
      </w:tr>
      <w:tr w:rsidR="007B7FA0" w:rsidRPr="00DF0F72" w:rsidTr="00915EDF">
        <w:trPr>
          <w:trHeight w:val="317"/>
        </w:trPr>
        <w:tc>
          <w:tcPr>
            <w:tcW w:w="3227" w:type="dxa"/>
          </w:tcPr>
          <w:p w:rsidR="007B7FA0" w:rsidRPr="00763138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138">
              <w:rPr>
                <w:rFonts w:ascii="Times New Roman" w:hAnsi="Times New Roman" w:cs="Times New Roman"/>
                <w:sz w:val="20"/>
                <w:szCs w:val="20"/>
              </w:rPr>
              <w:t>с 01.01.2018-30.06.2018</w:t>
            </w:r>
          </w:p>
        </w:tc>
        <w:tc>
          <w:tcPr>
            <w:tcW w:w="1559" w:type="dxa"/>
            <w:vAlign w:val="center"/>
          </w:tcPr>
          <w:p w:rsidR="007B7FA0" w:rsidRPr="00763138" w:rsidRDefault="007B7FA0" w:rsidP="00915ED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313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7B7FA0" w:rsidRPr="00DF0F72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3203,24</w:t>
            </w:r>
          </w:p>
        </w:tc>
        <w:tc>
          <w:tcPr>
            <w:tcW w:w="2410" w:type="dxa"/>
            <w:vAlign w:val="center"/>
          </w:tcPr>
          <w:p w:rsidR="007B7FA0" w:rsidRPr="00DF0F72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2714,61</w:t>
            </w:r>
          </w:p>
        </w:tc>
      </w:tr>
      <w:tr w:rsidR="007B7FA0" w:rsidRPr="00DF0F72" w:rsidTr="00915EDF">
        <w:trPr>
          <w:trHeight w:val="270"/>
        </w:trPr>
        <w:tc>
          <w:tcPr>
            <w:tcW w:w="3227" w:type="dxa"/>
          </w:tcPr>
          <w:p w:rsidR="007B7FA0" w:rsidRPr="00763138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138">
              <w:rPr>
                <w:rFonts w:ascii="Times New Roman" w:hAnsi="Times New Roman" w:cs="Times New Roman"/>
                <w:sz w:val="20"/>
                <w:szCs w:val="20"/>
              </w:rPr>
              <w:t>с 01.07.2018-31.12.2018</w:t>
            </w:r>
          </w:p>
        </w:tc>
        <w:tc>
          <w:tcPr>
            <w:tcW w:w="1559" w:type="dxa"/>
            <w:vAlign w:val="center"/>
          </w:tcPr>
          <w:p w:rsidR="007B7FA0" w:rsidRPr="00763138" w:rsidRDefault="007B7FA0" w:rsidP="00915ED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6313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7B7FA0" w:rsidRPr="00DF0F72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3300,55</w:t>
            </w:r>
          </w:p>
        </w:tc>
        <w:tc>
          <w:tcPr>
            <w:tcW w:w="2410" w:type="dxa"/>
            <w:vAlign w:val="center"/>
          </w:tcPr>
          <w:p w:rsidR="007B7FA0" w:rsidRPr="00DF0F72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2797,07</w:t>
            </w:r>
          </w:p>
        </w:tc>
      </w:tr>
    </w:tbl>
    <w:p w:rsidR="007B7FA0" w:rsidRDefault="007B7FA0" w:rsidP="007B7F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763138">
        <w:rPr>
          <w:rFonts w:ascii="Times New Roman" w:eastAsia="Times New Roman" w:hAnsi="Times New Roman" w:cs="Times New Roman"/>
          <w:sz w:val="24"/>
          <w:szCs w:val="24"/>
        </w:rPr>
        <w:t>Установить долгосрочные параметры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138">
        <w:rPr>
          <w:rFonts w:ascii="Times New Roman" w:eastAsia="Times New Roman" w:hAnsi="Times New Roman" w:cs="Times New Roman"/>
          <w:sz w:val="24"/>
          <w:szCs w:val="24"/>
        </w:rPr>
        <w:t>ООО «Современные Технологии Теплоснабжения» на 2016-2018 годы с использованием метода индексации установленных тарифов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23" w:type="dxa"/>
        <w:jc w:val="center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33"/>
        <w:gridCol w:w="2484"/>
        <w:gridCol w:w="1978"/>
        <w:gridCol w:w="1890"/>
        <w:gridCol w:w="2338"/>
      </w:tblGrid>
      <w:tr w:rsidR="007B7FA0" w:rsidRPr="00763138" w:rsidTr="00915EDF">
        <w:trPr>
          <w:trHeight w:val="1760"/>
          <w:tblCellSpacing w:w="5" w:type="nil"/>
          <w:jc w:val="center"/>
        </w:trPr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FA0" w:rsidRPr="007B7FA0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7B7FA0" w:rsidRPr="007B7FA0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A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FA0" w:rsidRPr="007B7FA0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7B7FA0" w:rsidRPr="007B7FA0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A0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регулируемой</w:t>
            </w:r>
          </w:p>
          <w:p w:rsidR="007B7FA0" w:rsidRPr="007B7FA0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A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FA0" w:rsidRPr="007B7FA0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A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FA0" w:rsidRPr="007B7FA0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A0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  <w:p w:rsidR="007B7FA0" w:rsidRPr="007B7FA0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A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7B7FA0" w:rsidRPr="007B7FA0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FA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</w:t>
            </w:r>
            <w:proofErr w:type="spellEnd"/>
            <w:r w:rsidRPr="007B7F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B7FA0" w:rsidRPr="007B7FA0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FA0"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</w:t>
            </w:r>
            <w:proofErr w:type="spellEnd"/>
          </w:p>
          <w:p w:rsidR="007B7FA0" w:rsidRPr="007B7FA0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A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FA0" w:rsidRPr="007B7FA0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A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Норма-</w:t>
            </w:r>
          </w:p>
          <w:p w:rsidR="007B7FA0" w:rsidRPr="007B7FA0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7FA0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тивный</w:t>
            </w:r>
            <w:proofErr w:type="spellEnd"/>
          </w:p>
          <w:p w:rsidR="007B7FA0" w:rsidRPr="007B7FA0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A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7B7FA0" w:rsidRPr="007B7FA0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прибыли</w:t>
            </w:r>
          </w:p>
        </w:tc>
      </w:tr>
      <w:tr w:rsidR="007B7FA0" w:rsidRPr="00763138" w:rsidTr="00915EDF">
        <w:trPr>
          <w:trHeight w:val="320"/>
          <w:tblCellSpacing w:w="5" w:type="nil"/>
          <w:jc w:val="center"/>
        </w:trPr>
        <w:tc>
          <w:tcPr>
            <w:tcW w:w="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FA0" w:rsidRPr="007B7FA0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FA0" w:rsidRPr="007B7FA0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FA0" w:rsidRPr="007B7FA0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FA0" w:rsidRPr="007B7FA0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A0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</w:p>
          <w:p w:rsidR="007B7FA0" w:rsidRPr="007B7FA0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A0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FA0" w:rsidRPr="007B7FA0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A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B7FA0" w:rsidRPr="00763138" w:rsidTr="00915EDF">
        <w:trPr>
          <w:trHeight w:val="618"/>
          <w:tblCellSpacing w:w="5" w:type="nil"/>
          <w:jc w:val="center"/>
        </w:trPr>
        <w:tc>
          <w:tcPr>
            <w:tcW w:w="93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FA0" w:rsidRPr="007B7FA0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A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FA0" w:rsidRPr="007B7FA0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«Современные Технологии Теплоснабжения» (котельная </w:t>
            </w:r>
          </w:p>
          <w:p w:rsidR="007B7FA0" w:rsidRPr="007B7FA0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A0">
              <w:rPr>
                <w:rFonts w:ascii="Times New Roman" w:eastAsia="Times New Roman" w:hAnsi="Times New Roman" w:cs="Times New Roman"/>
                <w:sz w:val="24"/>
                <w:szCs w:val="24"/>
              </w:rPr>
              <w:t>г. Кострома, ул. Ленина, в районе д. 154)</w:t>
            </w:r>
          </w:p>
        </w:tc>
        <w:tc>
          <w:tcPr>
            <w:tcW w:w="1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FA0" w:rsidRPr="007B7FA0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A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FA0" w:rsidRPr="007B7FA0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A0">
              <w:rPr>
                <w:rFonts w:ascii="Times New Roman" w:eastAsia="Times New Roman" w:hAnsi="Times New Roman" w:cs="Times New Roman"/>
                <w:sz w:val="24"/>
                <w:szCs w:val="24"/>
              </w:rPr>
              <w:t>936,86</w:t>
            </w:r>
          </w:p>
        </w:tc>
        <w:tc>
          <w:tcPr>
            <w:tcW w:w="2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FA0" w:rsidRPr="007B7FA0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7FA0" w:rsidRPr="00763138" w:rsidTr="00915EDF">
        <w:trPr>
          <w:trHeight w:val="699"/>
          <w:tblCellSpacing w:w="5" w:type="nil"/>
          <w:jc w:val="center"/>
        </w:trPr>
        <w:tc>
          <w:tcPr>
            <w:tcW w:w="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FA0" w:rsidRPr="007B7FA0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FA0" w:rsidRPr="007B7FA0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FA0" w:rsidRPr="007B7FA0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A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FA0" w:rsidRPr="007B7FA0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FA0" w:rsidRPr="007B7FA0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A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7FA0" w:rsidRPr="00763138" w:rsidTr="00915EDF">
        <w:trPr>
          <w:trHeight w:val="397"/>
          <w:tblCellSpacing w:w="5" w:type="nil"/>
          <w:jc w:val="center"/>
        </w:trPr>
        <w:tc>
          <w:tcPr>
            <w:tcW w:w="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FA0" w:rsidRPr="007B7FA0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FA0" w:rsidRPr="007B7FA0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FA0" w:rsidRPr="007B7FA0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A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FA0" w:rsidRPr="007B7FA0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FA0" w:rsidRPr="007B7FA0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A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7B7FA0" w:rsidRDefault="007B7FA0" w:rsidP="007B7F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138">
        <w:rPr>
          <w:rFonts w:ascii="Times New Roman" w:eastAsia="Times New Roman" w:hAnsi="Times New Roman" w:cs="Times New Roman"/>
          <w:sz w:val="24"/>
          <w:szCs w:val="24"/>
        </w:rPr>
        <w:t>3. Установить плановые значения показателей надежности и энергетической эффективности для ООО «Современные Технологии Теплоснабжения» на 2016-2018 годы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40" w:type="dxa"/>
        <w:tblInd w:w="-34" w:type="dxa"/>
        <w:tblLayout w:type="fixed"/>
        <w:tblLook w:val="04A0"/>
      </w:tblPr>
      <w:tblGrid>
        <w:gridCol w:w="1022"/>
        <w:gridCol w:w="1970"/>
        <w:gridCol w:w="1276"/>
        <w:gridCol w:w="1843"/>
        <w:gridCol w:w="1417"/>
        <w:gridCol w:w="2112"/>
      </w:tblGrid>
      <w:tr w:rsidR="007B7FA0" w:rsidRPr="00763138" w:rsidTr="00915EDF">
        <w:trPr>
          <w:trHeight w:val="675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A0" w:rsidRPr="007B7FA0" w:rsidRDefault="007B7FA0" w:rsidP="0091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A0" w:rsidRPr="007B7FA0" w:rsidRDefault="007B7FA0" w:rsidP="0091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ЭСО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A0" w:rsidRPr="007B7FA0" w:rsidRDefault="007B7FA0" w:rsidP="0091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регулирования (год)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A0" w:rsidRPr="007B7FA0" w:rsidRDefault="007B7FA0" w:rsidP="0091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7B7FA0" w:rsidRPr="00763138" w:rsidTr="00915EDF">
        <w:trPr>
          <w:trHeight w:val="3272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FA0" w:rsidRPr="00763138" w:rsidRDefault="007B7FA0" w:rsidP="00915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FA0" w:rsidRPr="00763138" w:rsidRDefault="007B7FA0" w:rsidP="00915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FA0" w:rsidRPr="00763138" w:rsidRDefault="007B7FA0" w:rsidP="00915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A0" w:rsidRPr="007B7FA0" w:rsidRDefault="007B7FA0" w:rsidP="0091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расход топлива на производство единицы тепловой 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A0" w:rsidRPr="007B7FA0" w:rsidRDefault="007B7FA0" w:rsidP="0091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Технологические потери  тепловой энергии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A0" w:rsidRPr="007B7FA0" w:rsidRDefault="007B7FA0" w:rsidP="0091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потери  тепловой энергии к материальной характеристике тепловых сетей</w:t>
            </w:r>
          </w:p>
        </w:tc>
      </w:tr>
      <w:tr w:rsidR="007B7FA0" w:rsidRPr="00763138" w:rsidTr="00915EDF">
        <w:trPr>
          <w:trHeight w:val="397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FA0" w:rsidRPr="00763138" w:rsidRDefault="007B7FA0" w:rsidP="0091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FA0" w:rsidRPr="00763138" w:rsidRDefault="007B7FA0" w:rsidP="0091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FA0" w:rsidRPr="00763138" w:rsidRDefault="007B7FA0" w:rsidP="0091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A0" w:rsidRPr="007B7FA0" w:rsidRDefault="007B7FA0" w:rsidP="0091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кг </w:t>
            </w:r>
            <w:proofErr w:type="spellStart"/>
            <w:r w:rsidRPr="007B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у.т</w:t>
            </w:r>
            <w:proofErr w:type="spellEnd"/>
            <w:r w:rsidRPr="007B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A0" w:rsidRPr="007B7FA0" w:rsidRDefault="007B7FA0" w:rsidP="0091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Гкал/год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A0" w:rsidRPr="007B7FA0" w:rsidRDefault="007B7FA0" w:rsidP="0091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Гкал/кв.м</w:t>
            </w:r>
          </w:p>
        </w:tc>
      </w:tr>
      <w:tr w:rsidR="007B7FA0" w:rsidRPr="00763138" w:rsidTr="00915EDF">
        <w:trPr>
          <w:trHeight w:val="479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A0" w:rsidRPr="00763138" w:rsidRDefault="007B7FA0" w:rsidP="0091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A0" w:rsidRPr="007B7FA0" w:rsidRDefault="007B7FA0" w:rsidP="0091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FA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округ город Кострома</w:t>
            </w:r>
          </w:p>
        </w:tc>
      </w:tr>
      <w:tr w:rsidR="007B7FA0" w:rsidRPr="00763138" w:rsidTr="00915EDF">
        <w:trPr>
          <w:trHeight w:val="397"/>
        </w:trPr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FA0" w:rsidRPr="00763138" w:rsidRDefault="007B7FA0" w:rsidP="0091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FA0" w:rsidRPr="00763138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3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«Современные Технологии Теплоснабжения» </w:t>
            </w:r>
          </w:p>
          <w:p w:rsidR="007B7FA0" w:rsidRPr="00763138" w:rsidRDefault="007B7FA0" w:rsidP="00915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A0" w:rsidRPr="00763138" w:rsidRDefault="007B7FA0" w:rsidP="0091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A0" w:rsidRPr="007B7FA0" w:rsidRDefault="007B7FA0" w:rsidP="0091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A0" w:rsidRPr="007B7FA0" w:rsidRDefault="007B7FA0" w:rsidP="0091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A0" w:rsidRPr="007B7FA0" w:rsidRDefault="007B7FA0" w:rsidP="0091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4,47</w:t>
            </w:r>
          </w:p>
        </w:tc>
      </w:tr>
      <w:tr w:rsidR="007B7FA0" w:rsidRPr="00763138" w:rsidTr="00915EDF">
        <w:trPr>
          <w:trHeight w:val="397"/>
        </w:trPr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FA0" w:rsidRPr="00763138" w:rsidRDefault="007B7FA0" w:rsidP="0091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FA0" w:rsidRPr="00763138" w:rsidRDefault="007B7FA0" w:rsidP="0091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A0" w:rsidRPr="00763138" w:rsidRDefault="007B7FA0" w:rsidP="0091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A0" w:rsidRPr="007B7FA0" w:rsidRDefault="007B7FA0" w:rsidP="0091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A0" w:rsidRPr="007B7FA0" w:rsidRDefault="007B7FA0" w:rsidP="0091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A0" w:rsidRPr="007B7FA0" w:rsidRDefault="007B7FA0" w:rsidP="0091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4,47</w:t>
            </w:r>
          </w:p>
        </w:tc>
      </w:tr>
      <w:tr w:rsidR="007B7FA0" w:rsidRPr="00763138" w:rsidTr="00915EDF">
        <w:trPr>
          <w:trHeight w:val="397"/>
        </w:trPr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FA0" w:rsidRPr="00763138" w:rsidRDefault="007B7FA0" w:rsidP="0091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FA0" w:rsidRPr="00763138" w:rsidRDefault="007B7FA0" w:rsidP="00915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FA0" w:rsidRPr="00763138" w:rsidRDefault="007B7FA0" w:rsidP="0091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A0" w:rsidRPr="00763138" w:rsidRDefault="007B7FA0" w:rsidP="0091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A0" w:rsidRPr="00763138" w:rsidRDefault="007B7FA0" w:rsidP="0091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FA0" w:rsidRPr="00763138" w:rsidRDefault="007B7FA0" w:rsidP="0091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4,47</w:t>
            </w:r>
          </w:p>
        </w:tc>
      </w:tr>
    </w:tbl>
    <w:p w:rsidR="007B7FA0" w:rsidRDefault="007B7FA0" w:rsidP="007B7F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7FA0" w:rsidRPr="003D1F30" w:rsidRDefault="007B7FA0" w:rsidP="007B7F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D1F30">
        <w:rPr>
          <w:rFonts w:ascii="Times New Roman" w:hAnsi="Times New Roman" w:cs="Times New Roman"/>
          <w:sz w:val="24"/>
          <w:szCs w:val="24"/>
        </w:rPr>
        <w:t>. Постановление об установлении тарифов на тепловую энергию подлежит официальному опубликованию и вступает в силу с 1 января 2016 года.</w:t>
      </w:r>
    </w:p>
    <w:p w:rsidR="007B7FA0" w:rsidRPr="003D1F30" w:rsidRDefault="007B7FA0" w:rsidP="007B7F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D1F30">
        <w:rPr>
          <w:rFonts w:ascii="Times New Roman" w:hAnsi="Times New Roman" w:cs="Times New Roman"/>
          <w:sz w:val="24"/>
          <w:szCs w:val="24"/>
        </w:rPr>
        <w:t>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7B7FA0" w:rsidRPr="003D1F30" w:rsidRDefault="007B7FA0" w:rsidP="007B7FA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D1F30">
        <w:rPr>
          <w:rFonts w:ascii="Times New Roman" w:hAnsi="Times New Roman" w:cs="Times New Roman"/>
          <w:sz w:val="24"/>
          <w:szCs w:val="24"/>
        </w:rPr>
        <w:t xml:space="preserve">. Раскрыть информацию по стандартам раскрытия в установленные сроки, в соответствии с действующим законодательством. </w:t>
      </w:r>
    </w:p>
    <w:p w:rsidR="007B7FA0" w:rsidRDefault="007B7FA0" w:rsidP="007B7F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3D1F30">
        <w:rPr>
          <w:rFonts w:ascii="Times New Roman" w:hAnsi="Times New Roman" w:cs="Times New Roman"/>
          <w:sz w:val="24"/>
          <w:szCs w:val="24"/>
        </w:rPr>
        <w:t xml:space="preserve">. Направить в ФАС России информацию по тарифам для включения в реестр субъектов естественных монополий в соответствии с требованиями законодательства. </w:t>
      </w:r>
    </w:p>
    <w:p w:rsidR="007B7FA0" w:rsidRPr="00763138" w:rsidRDefault="007B7FA0" w:rsidP="007B7F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631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63138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постановление департамента государственного регулирования  цен и тарифов Костромской области от  9 ноября 2015 года № 15/268 «Об установлении  тарифов на тепловую энергию, поставляемую ООО «Современные Технологии Теплоснабжения» потребителям городского округа город Кострома на 2015 год, и о признании утратившим силу постановления департамента государственного регулирования цен и тарифов Костромской области  от 17.11.2014 № 14/315». </w:t>
      </w:r>
      <w:proofErr w:type="gramEnd"/>
    </w:p>
    <w:p w:rsidR="007B7FA0" w:rsidRPr="00763138" w:rsidRDefault="007B7FA0" w:rsidP="007B7F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63138">
        <w:rPr>
          <w:rFonts w:ascii="Times New Roman" w:eastAsia="Times New Roman" w:hAnsi="Times New Roman" w:cs="Times New Roman"/>
          <w:sz w:val="24"/>
          <w:szCs w:val="24"/>
        </w:rPr>
        <w:t>. Тарифы, установленные в пункте 1 настоящего постановления, действуют с 01.01.2016 года по 31.12.2018 года.</w:t>
      </w:r>
    </w:p>
    <w:p w:rsidR="007F21FD" w:rsidRDefault="007F21FD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EDF" w:rsidRPr="003D1F30" w:rsidRDefault="00915EDF" w:rsidP="00915EDF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D1F30">
        <w:rPr>
          <w:rFonts w:ascii="Times New Roman" w:hAnsi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4"/>
          <w:szCs w:val="24"/>
        </w:rPr>
        <w:t>4</w:t>
      </w:r>
      <w:r w:rsidRPr="003D1F30">
        <w:rPr>
          <w:rFonts w:ascii="Times New Roman" w:hAnsi="Times New Roman"/>
          <w:b/>
          <w:sz w:val="24"/>
          <w:szCs w:val="24"/>
        </w:rPr>
        <w:t xml:space="preserve">: </w:t>
      </w:r>
      <w:r w:rsidRPr="003D1F30">
        <w:rPr>
          <w:rFonts w:ascii="Times New Roman" w:hAnsi="Times New Roman"/>
          <w:sz w:val="24"/>
          <w:szCs w:val="24"/>
        </w:rPr>
        <w:t xml:space="preserve"> «Об установлении тарифов на тепловую энергию, </w:t>
      </w:r>
      <w:r>
        <w:rPr>
          <w:rFonts w:ascii="Times New Roman" w:hAnsi="Times New Roman"/>
          <w:sz w:val="23"/>
          <w:szCs w:val="23"/>
        </w:rPr>
        <w:t xml:space="preserve">поставляемую </w:t>
      </w:r>
      <w:r w:rsidRPr="00F54F47">
        <w:rPr>
          <w:rFonts w:ascii="Times New Roman" w:hAnsi="Times New Roman"/>
          <w:sz w:val="23"/>
          <w:szCs w:val="23"/>
        </w:rPr>
        <w:t>ООО «</w:t>
      </w:r>
      <w:r>
        <w:rPr>
          <w:rFonts w:ascii="Times New Roman" w:hAnsi="Times New Roman"/>
          <w:sz w:val="23"/>
          <w:szCs w:val="23"/>
        </w:rPr>
        <w:t>Современные Технологии Теплоснабжения</w:t>
      </w:r>
      <w:r w:rsidRPr="00F54F47">
        <w:rPr>
          <w:rFonts w:ascii="Times New Roman" w:hAnsi="Times New Roman"/>
          <w:sz w:val="23"/>
          <w:szCs w:val="23"/>
        </w:rPr>
        <w:t xml:space="preserve">» </w:t>
      </w:r>
      <w:r>
        <w:rPr>
          <w:rFonts w:ascii="Times New Roman" w:hAnsi="Times New Roman"/>
          <w:sz w:val="23"/>
          <w:szCs w:val="23"/>
        </w:rPr>
        <w:t xml:space="preserve">потребителям городского поселения поселок Судиславль </w:t>
      </w:r>
      <w:r w:rsidRPr="00F54F47">
        <w:rPr>
          <w:rFonts w:ascii="Times New Roman" w:hAnsi="Times New Roman"/>
          <w:sz w:val="23"/>
          <w:szCs w:val="23"/>
        </w:rPr>
        <w:t>на 201</w:t>
      </w:r>
      <w:r>
        <w:rPr>
          <w:rFonts w:ascii="Times New Roman" w:hAnsi="Times New Roman"/>
          <w:sz w:val="23"/>
          <w:szCs w:val="23"/>
        </w:rPr>
        <w:t>6-2018 годы</w:t>
      </w:r>
      <w:r w:rsidRPr="003D1F30">
        <w:rPr>
          <w:rFonts w:ascii="Times New Roman" w:hAnsi="Times New Roman"/>
          <w:sz w:val="24"/>
          <w:szCs w:val="24"/>
        </w:rPr>
        <w:t>».</w:t>
      </w:r>
    </w:p>
    <w:p w:rsidR="00915EDF" w:rsidRPr="003D1F30" w:rsidRDefault="00915EDF" w:rsidP="00915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EDF" w:rsidRPr="003D1F30" w:rsidRDefault="00915EDF" w:rsidP="00915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F30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915EDF" w:rsidRPr="003D1F30" w:rsidRDefault="00915EDF" w:rsidP="00915ED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Уполномоченного по делу Шипулину А.А., сообщившего по рассматриваемому вопросу следующее. </w:t>
      </w:r>
    </w:p>
    <w:p w:rsidR="00915EDF" w:rsidRPr="003D1F30" w:rsidRDefault="00915EDF" w:rsidP="00915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4F47">
        <w:rPr>
          <w:rFonts w:ascii="Times New Roman" w:hAnsi="Times New Roman"/>
          <w:sz w:val="23"/>
          <w:szCs w:val="23"/>
        </w:rPr>
        <w:t>ООО «</w:t>
      </w:r>
      <w:r>
        <w:rPr>
          <w:rFonts w:ascii="Times New Roman" w:hAnsi="Times New Roman"/>
          <w:sz w:val="23"/>
          <w:szCs w:val="23"/>
        </w:rPr>
        <w:t>Современные Технологии Теплоснабжения</w:t>
      </w:r>
      <w:r w:rsidRPr="00F54F47">
        <w:rPr>
          <w:rFonts w:ascii="Times New Roman" w:hAnsi="Times New Roman"/>
          <w:sz w:val="23"/>
          <w:szCs w:val="23"/>
        </w:rPr>
        <w:t>»</w:t>
      </w:r>
      <w:r w:rsidRPr="003D1F30">
        <w:rPr>
          <w:rFonts w:ascii="Times New Roman" w:hAnsi="Times New Roman"/>
          <w:sz w:val="24"/>
          <w:szCs w:val="24"/>
        </w:rPr>
        <w:t xml:space="preserve"> </w:t>
      </w:r>
      <w:r w:rsidRPr="003D1F30">
        <w:rPr>
          <w:rFonts w:ascii="Times New Roman" w:hAnsi="Times New Roman" w:cs="Times New Roman"/>
          <w:sz w:val="24"/>
          <w:szCs w:val="24"/>
        </w:rPr>
        <w:t xml:space="preserve">представило в департамент государственного регулирования цен и тарифов Костромской области заявление  </w:t>
      </w:r>
      <w:proofErr w:type="spellStart"/>
      <w:r w:rsidRPr="003D1F30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3D1F30">
        <w:rPr>
          <w:rFonts w:ascii="Times New Roman" w:hAnsi="Times New Roman" w:cs="Times New Roman"/>
          <w:sz w:val="24"/>
          <w:szCs w:val="24"/>
        </w:rPr>
        <w:t>. от 30.04</w:t>
      </w:r>
      <w:r>
        <w:rPr>
          <w:rFonts w:ascii="Times New Roman" w:hAnsi="Times New Roman" w:cs="Times New Roman"/>
          <w:sz w:val="24"/>
          <w:szCs w:val="24"/>
        </w:rPr>
        <w:t>.2015 г. №</w:t>
      </w:r>
      <w:r w:rsidRPr="003D1F30">
        <w:rPr>
          <w:rFonts w:ascii="Times New Roman" w:hAnsi="Times New Roman" w:cs="Times New Roman"/>
          <w:sz w:val="24"/>
          <w:szCs w:val="24"/>
        </w:rPr>
        <w:t>О-</w:t>
      </w:r>
      <w:r>
        <w:rPr>
          <w:rFonts w:ascii="Times New Roman" w:hAnsi="Times New Roman" w:cs="Times New Roman"/>
          <w:sz w:val="24"/>
          <w:szCs w:val="24"/>
        </w:rPr>
        <w:t>2730</w:t>
      </w:r>
      <w:r w:rsidRPr="003D1F30">
        <w:rPr>
          <w:rFonts w:ascii="Times New Roman" w:hAnsi="Times New Roman" w:cs="Times New Roman"/>
          <w:sz w:val="24"/>
          <w:szCs w:val="24"/>
        </w:rPr>
        <w:t xml:space="preserve"> и расчетные материалы  на установление тарифа на тепловую энергию на 2016 год в размере </w:t>
      </w:r>
      <w:r>
        <w:rPr>
          <w:rFonts w:ascii="Times New Roman" w:hAnsi="Times New Roman" w:cs="Times New Roman"/>
          <w:sz w:val="24"/>
          <w:szCs w:val="24"/>
        </w:rPr>
        <w:t>3207,00</w:t>
      </w:r>
      <w:r w:rsidRPr="003D1F30">
        <w:rPr>
          <w:rFonts w:ascii="Times New Roman" w:hAnsi="Times New Roman" w:cs="Times New Roman"/>
          <w:sz w:val="24"/>
          <w:szCs w:val="24"/>
        </w:rPr>
        <w:t xml:space="preserve"> руб./Гкал  (без НДС) и НВВ </w:t>
      </w:r>
      <w:r>
        <w:rPr>
          <w:rFonts w:ascii="Times New Roman" w:hAnsi="Times New Roman" w:cs="Times New Roman"/>
          <w:sz w:val="24"/>
          <w:szCs w:val="24"/>
        </w:rPr>
        <w:t>11185,70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915EDF" w:rsidRPr="003D1F30" w:rsidRDefault="00915EDF" w:rsidP="00915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КО принято решение об открытии дела по установлению тарифов на тепловую энергию на 2016-2018 годы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3D1F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D1F30">
        <w:rPr>
          <w:rFonts w:ascii="Times New Roman" w:hAnsi="Times New Roman" w:cs="Times New Roman"/>
          <w:sz w:val="24"/>
          <w:szCs w:val="24"/>
        </w:rPr>
        <w:t xml:space="preserve">.2015 г. № </w:t>
      </w:r>
      <w:r>
        <w:rPr>
          <w:rFonts w:ascii="Times New Roman" w:hAnsi="Times New Roman" w:cs="Times New Roman"/>
          <w:sz w:val="24"/>
          <w:szCs w:val="24"/>
        </w:rPr>
        <w:t>445а</w:t>
      </w:r>
      <w:r w:rsidRPr="003D1F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EDF" w:rsidRPr="003D1F30" w:rsidRDefault="00915EDF" w:rsidP="00915EDF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теплоснабжения», Прогнозом социально-экономического развития Российской Федерации на 2016 год и плановый период 2017-2018 годы, одобренном Правительством Российской Федерации 07.10.2015 года (далее – Прогноз).</w:t>
      </w:r>
    </w:p>
    <w:p w:rsidR="00915EDF" w:rsidRPr="003D1F30" w:rsidRDefault="00915EDF" w:rsidP="00915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Основные плановые показатели </w:t>
      </w:r>
      <w:r w:rsidRPr="00F54F47">
        <w:rPr>
          <w:rFonts w:ascii="Times New Roman" w:hAnsi="Times New Roman"/>
          <w:sz w:val="23"/>
          <w:szCs w:val="23"/>
        </w:rPr>
        <w:t>ООО «</w:t>
      </w:r>
      <w:r>
        <w:rPr>
          <w:rFonts w:ascii="Times New Roman" w:hAnsi="Times New Roman"/>
          <w:sz w:val="23"/>
          <w:szCs w:val="23"/>
        </w:rPr>
        <w:t>Современные Технологии Теплоснабжения</w:t>
      </w:r>
      <w:r w:rsidRPr="00F54F47">
        <w:rPr>
          <w:rFonts w:ascii="Times New Roman" w:hAnsi="Times New Roman"/>
          <w:sz w:val="23"/>
          <w:szCs w:val="23"/>
        </w:rPr>
        <w:t>»</w:t>
      </w:r>
      <w:r w:rsidRPr="003D1F30">
        <w:rPr>
          <w:rFonts w:ascii="Times New Roman" w:hAnsi="Times New Roman" w:cs="Times New Roman"/>
          <w:sz w:val="24"/>
          <w:szCs w:val="24"/>
        </w:rPr>
        <w:t xml:space="preserve"> на 2016 год (базовый период) по теплоснабжению (по расчету департамента ГРЦТ КО) составили:</w:t>
      </w:r>
    </w:p>
    <w:p w:rsidR="00915EDF" w:rsidRPr="003D1F30" w:rsidRDefault="00915EDF" w:rsidP="00915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объем произведенной тепловой энергии – </w:t>
      </w:r>
      <w:r>
        <w:rPr>
          <w:rFonts w:ascii="Times New Roman" w:hAnsi="Times New Roman" w:cs="Times New Roman"/>
          <w:sz w:val="24"/>
          <w:szCs w:val="24"/>
        </w:rPr>
        <w:t>4374,94</w:t>
      </w:r>
      <w:r w:rsidRPr="003D1F30">
        <w:rPr>
          <w:rFonts w:ascii="Times New Roman" w:hAnsi="Times New Roman" w:cs="Times New Roman"/>
          <w:sz w:val="24"/>
          <w:szCs w:val="24"/>
        </w:rPr>
        <w:t xml:space="preserve"> Гкал;</w:t>
      </w:r>
    </w:p>
    <w:p w:rsidR="00915EDF" w:rsidRPr="003D1F30" w:rsidRDefault="00915EDF" w:rsidP="00915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объем потерь тепловой энергии в теплосетях – </w:t>
      </w:r>
      <w:r>
        <w:rPr>
          <w:rFonts w:ascii="Times New Roman" w:hAnsi="Times New Roman" w:cs="Times New Roman"/>
          <w:sz w:val="24"/>
          <w:szCs w:val="24"/>
        </w:rPr>
        <w:t>834,60</w:t>
      </w:r>
      <w:r w:rsidRPr="003D1F30">
        <w:rPr>
          <w:rFonts w:ascii="Times New Roman" w:hAnsi="Times New Roman" w:cs="Times New Roman"/>
          <w:sz w:val="24"/>
          <w:szCs w:val="24"/>
        </w:rPr>
        <w:t xml:space="preserve"> Гкал;</w:t>
      </w:r>
    </w:p>
    <w:p w:rsidR="00915EDF" w:rsidRPr="003D1F30" w:rsidRDefault="00915EDF" w:rsidP="00915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объем реализации тепловой энергии потребителям  – </w:t>
      </w:r>
      <w:r>
        <w:rPr>
          <w:rFonts w:ascii="Times New Roman" w:hAnsi="Times New Roman" w:cs="Times New Roman"/>
          <w:sz w:val="24"/>
          <w:szCs w:val="24"/>
        </w:rPr>
        <w:t>3438,84</w:t>
      </w:r>
      <w:r w:rsidRPr="003D1F30">
        <w:rPr>
          <w:rFonts w:ascii="Times New Roman" w:hAnsi="Times New Roman" w:cs="Times New Roman"/>
          <w:sz w:val="24"/>
          <w:szCs w:val="24"/>
        </w:rPr>
        <w:t xml:space="preserve"> Гкал.</w:t>
      </w:r>
    </w:p>
    <w:p w:rsidR="00915EDF" w:rsidRPr="003D1F30" w:rsidRDefault="00915EDF" w:rsidP="00915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Объем необходимой валовой выручки – </w:t>
      </w:r>
      <w:r>
        <w:rPr>
          <w:rFonts w:ascii="Times New Roman" w:hAnsi="Times New Roman" w:cs="Times New Roman"/>
          <w:sz w:val="24"/>
          <w:szCs w:val="24"/>
        </w:rPr>
        <w:t>10349,00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:rsidR="00915EDF" w:rsidRPr="003D1F30" w:rsidRDefault="00915EDF" w:rsidP="00915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расходы на топливо – </w:t>
      </w:r>
      <w:r>
        <w:rPr>
          <w:rFonts w:ascii="Times New Roman" w:hAnsi="Times New Roman" w:cs="Times New Roman"/>
          <w:sz w:val="24"/>
          <w:szCs w:val="24"/>
        </w:rPr>
        <w:t>2716,77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915EDF" w:rsidRPr="003D1F30" w:rsidRDefault="00915EDF" w:rsidP="00915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расходы на покупаемые энергетические ресурсы – </w:t>
      </w:r>
      <w:r>
        <w:rPr>
          <w:rFonts w:ascii="Times New Roman" w:hAnsi="Times New Roman" w:cs="Times New Roman"/>
          <w:sz w:val="24"/>
          <w:szCs w:val="24"/>
        </w:rPr>
        <w:t>649,33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915EDF" w:rsidRPr="003D1F30" w:rsidRDefault="00915EDF" w:rsidP="00915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расходы на холодную воду на технологические цели – </w:t>
      </w:r>
      <w:r>
        <w:rPr>
          <w:rFonts w:ascii="Times New Roman" w:hAnsi="Times New Roman" w:cs="Times New Roman"/>
          <w:sz w:val="24"/>
          <w:szCs w:val="24"/>
        </w:rPr>
        <w:t xml:space="preserve">29,85 </w:t>
      </w:r>
      <w:r w:rsidRPr="003D1F30">
        <w:rPr>
          <w:rFonts w:ascii="Times New Roman" w:hAnsi="Times New Roman" w:cs="Times New Roman"/>
          <w:sz w:val="24"/>
          <w:szCs w:val="24"/>
        </w:rPr>
        <w:t>тыс. руб.;</w:t>
      </w:r>
    </w:p>
    <w:p w:rsidR="00915EDF" w:rsidRPr="003D1F30" w:rsidRDefault="00915EDF" w:rsidP="00915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амортизация основных средств и нематериальных активов – </w:t>
      </w:r>
      <w:r>
        <w:rPr>
          <w:rFonts w:ascii="Times New Roman" w:hAnsi="Times New Roman" w:cs="Times New Roman"/>
          <w:sz w:val="24"/>
          <w:szCs w:val="24"/>
        </w:rPr>
        <w:t>2242,03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915EDF" w:rsidRPr="003D1F30" w:rsidRDefault="00915EDF" w:rsidP="00915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оплата труда – </w:t>
      </w:r>
      <w:r>
        <w:rPr>
          <w:rFonts w:ascii="Times New Roman" w:hAnsi="Times New Roman" w:cs="Times New Roman"/>
          <w:sz w:val="24"/>
          <w:szCs w:val="24"/>
        </w:rPr>
        <w:t>1978,26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915EDF" w:rsidRDefault="00915EDF" w:rsidP="00915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страховые взносы во внебюджетные фонды – </w:t>
      </w:r>
      <w:r>
        <w:rPr>
          <w:rFonts w:ascii="Times New Roman" w:hAnsi="Times New Roman" w:cs="Times New Roman"/>
          <w:sz w:val="24"/>
          <w:szCs w:val="24"/>
        </w:rPr>
        <w:t>597,43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915EDF" w:rsidRPr="003D1F30" w:rsidRDefault="00915EDF" w:rsidP="00915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основных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средсв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выполняемый подрядным способом, – 52,4 тыс. руб.;</w:t>
      </w:r>
    </w:p>
    <w:p w:rsidR="00915EDF" w:rsidRDefault="00915EDF" w:rsidP="00915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расходы на выполнение работ и услуг производственного характера – </w:t>
      </w:r>
      <w:r>
        <w:rPr>
          <w:rFonts w:ascii="Times New Roman" w:hAnsi="Times New Roman" w:cs="Times New Roman"/>
          <w:sz w:val="24"/>
          <w:szCs w:val="24"/>
        </w:rPr>
        <w:t>544,67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915EDF" w:rsidRDefault="00915EDF" w:rsidP="00915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на выполнение иных работ и услуг, выполняемым по договорам с организациями, – 16,17 тыс. руб.;</w:t>
      </w:r>
    </w:p>
    <w:p w:rsidR="00915EDF" w:rsidRDefault="00915EDF" w:rsidP="00915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арендная плата – 49,85 тыс. руб.;</w:t>
      </w:r>
    </w:p>
    <w:p w:rsidR="00915EDF" w:rsidRPr="003D1F30" w:rsidRDefault="00915EDF" w:rsidP="00915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- расходы на страхование производственных объектов – </w:t>
      </w:r>
      <w:r>
        <w:rPr>
          <w:rFonts w:ascii="Times New Roman" w:hAnsi="Times New Roman" w:cs="Times New Roman"/>
          <w:sz w:val="24"/>
          <w:szCs w:val="24"/>
        </w:rPr>
        <w:t>28,0</w:t>
      </w:r>
      <w:r w:rsidRPr="003D1F30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915EDF" w:rsidRDefault="00915EDF" w:rsidP="00915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lastRenderedPageBreak/>
        <w:t xml:space="preserve">- другие расходы, связанные с производством и (или) реализацией продукции, – </w:t>
      </w:r>
      <w:r>
        <w:rPr>
          <w:rFonts w:ascii="Times New Roman" w:hAnsi="Times New Roman" w:cs="Times New Roman"/>
          <w:sz w:val="24"/>
          <w:szCs w:val="24"/>
        </w:rPr>
        <w:t xml:space="preserve">570,34 </w:t>
      </w:r>
      <w:r w:rsidRPr="003D1F30">
        <w:rPr>
          <w:rFonts w:ascii="Times New Roman" w:hAnsi="Times New Roman" w:cs="Times New Roman"/>
          <w:sz w:val="24"/>
          <w:szCs w:val="24"/>
        </w:rPr>
        <w:t>тыс. руб.</w:t>
      </w:r>
    </w:p>
    <w:p w:rsidR="00915EDF" w:rsidRDefault="00915EDF" w:rsidP="00915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внереализационные расходы – 616,95 тыс. руб.;</w:t>
      </w:r>
    </w:p>
    <w:p w:rsidR="00915EDF" w:rsidRPr="003D1F30" w:rsidRDefault="00915EDF" w:rsidP="00915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расходы, не учитываемые в целях налогообложения – 256,9 тыс. руб.</w:t>
      </w:r>
    </w:p>
    <w:p w:rsidR="00915EDF" w:rsidRPr="003D1F30" w:rsidRDefault="00915EDF" w:rsidP="00915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показателей.</w:t>
      </w:r>
    </w:p>
    <w:p w:rsidR="00915EDF" w:rsidRPr="00F200A7" w:rsidRDefault="00915EDF" w:rsidP="0091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0A7">
        <w:rPr>
          <w:rFonts w:ascii="Times New Roman" w:hAnsi="Times New Roman" w:cs="Times New Roman"/>
          <w:sz w:val="24"/>
          <w:szCs w:val="24"/>
        </w:rPr>
        <w:t>Затраты на топливо снижены на 21,73 тыс. руб. Объем природного газа департаментом принят исходя из расчетных объемов производства тепловой энергии в соответствии с  Методикой определения потребности в топливе, электрической энергии и воде при производстве и передаче тепловой энергии с учетом удельного расхода топлива 145,0 кг/</w:t>
      </w:r>
      <w:proofErr w:type="spellStart"/>
      <w:r w:rsidRPr="00F200A7">
        <w:rPr>
          <w:rFonts w:ascii="Times New Roman" w:hAnsi="Times New Roman" w:cs="Times New Roman"/>
          <w:sz w:val="24"/>
          <w:szCs w:val="24"/>
        </w:rPr>
        <w:t>т.у.т</w:t>
      </w:r>
      <w:proofErr w:type="spellEnd"/>
      <w:r w:rsidRPr="00F200A7">
        <w:rPr>
          <w:rFonts w:ascii="Times New Roman" w:hAnsi="Times New Roman" w:cs="Times New Roman"/>
          <w:sz w:val="24"/>
          <w:szCs w:val="24"/>
        </w:rPr>
        <w:t>., принятого в соответствии с инвестиционной программой.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0A7">
        <w:rPr>
          <w:rFonts w:ascii="Times New Roman" w:hAnsi="Times New Roman" w:cs="Times New Roman"/>
          <w:sz w:val="24"/>
          <w:szCs w:val="24"/>
        </w:rPr>
        <w:t>Стоимость газа рассчитана с учетом предельного минимального уровня оптовых цен на газ 4154,0 руб./тыс.м3 (без НДС) (приказ ФСТ от 08.06.2015 № 118-э), оплатой снабженческо-сбытовых услуг 121,37 руб./тыс.м3 (без НДС), утвержденной ценой транспортировки газа для 5 группы потребителей 478,43 руб./тыс.м3 (без НДС), специальной надбавки к тарифам на транспортировку газа 56,56 руб./тыс.м3 (без НДС).</w:t>
      </w:r>
    </w:p>
    <w:p w:rsidR="00915EDF" w:rsidRPr="00F200A7" w:rsidRDefault="00915EDF" w:rsidP="0091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0A7">
        <w:rPr>
          <w:rFonts w:ascii="Times New Roman" w:hAnsi="Times New Roman" w:cs="Times New Roman"/>
          <w:sz w:val="24"/>
          <w:szCs w:val="24"/>
        </w:rPr>
        <w:t>Расходы на электроэнергию снижены на 31,07 тыс. руб. в связи с корректировкой цены. Цена на электроэнергию с 01.01.2016 года принята на основании фактически сложившейся цены за август-октябрь 2015 года и с 01.07.2016 года проиндексирована на 107,5 %.</w:t>
      </w:r>
    </w:p>
    <w:p w:rsidR="00915EDF" w:rsidRPr="00F200A7" w:rsidRDefault="00915EDF" w:rsidP="0091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0A7">
        <w:rPr>
          <w:rFonts w:ascii="Times New Roman" w:hAnsi="Times New Roman" w:cs="Times New Roman"/>
          <w:sz w:val="24"/>
          <w:szCs w:val="24"/>
        </w:rPr>
        <w:t xml:space="preserve">Расходы на воду и водоотведение увеличены на 4,2 тыс. руб. Стоимость холодного водоснабжения с 01.01.2016 года принята по тарифу, установленному для МУП «Судиславское ЖКХ» и проиндексирована с 01.07.2016 г. на 104,2 %. Объем воды </w:t>
      </w:r>
      <w:proofErr w:type="spellStart"/>
      <w:r w:rsidRPr="00F200A7">
        <w:rPr>
          <w:rFonts w:ascii="Times New Roman" w:hAnsi="Times New Roman" w:cs="Times New Roman"/>
          <w:sz w:val="24"/>
          <w:szCs w:val="24"/>
        </w:rPr>
        <w:t>расчитан</w:t>
      </w:r>
      <w:proofErr w:type="spellEnd"/>
      <w:r w:rsidRPr="00F200A7">
        <w:rPr>
          <w:rFonts w:ascii="Times New Roman" w:hAnsi="Times New Roman" w:cs="Times New Roman"/>
          <w:sz w:val="24"/>
          <w:szCs w:val="24"/>
        </w:rPr>
        <w:t xml:space="preserve"> департаментом исходя из технических характеристик тепловых сетей в соответствии с  Методикой определения потребности в топливе, электрической энергии и воде при производстве и передаче тепловой энергии. </w:t>
      </w:r>
      <w:proofErr w:type="gramEnd"/>
    </w:p>
    <w:p w:rsidR="00915EDF" w:rsidRPr="00F200A7" w:rsidRDefault="00915EDF" w:rsidP="0091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0A7">
        <w:rPr>
          <w:rFonts w:ascii="Times New Roman" w:hAnsi="Times New Roman" w:cs="Times New Roman"/>
          <w:sz w:val="24"/>
          <w:szCs w:val="24"/>
        </w:rPr>
        <w:t>Амортизация основных средств снижена на 34,07 тыс. руб. Исключены расходы, не подтвержденные документами.</w:t>
      </w:r>
    </w:p>
    <w:p w:rsidR="00915EDF" w:rsidRPr="00F200A7" w:rsidRDefault="00915EDF" w:rsidP="0091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0A7">
        <w:rPr>
          <w:rFonts w:ascii="Times New Roman" w:hAnsi="Times New Roman" w:cs="Times New Roman"/>
          <w:sz w:val="24"/>
          <w:szCs w:val="24"/>
        </w:rPr>
        <w:t>Затраты на оплату труда снижены на 3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F200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F200A7">
        <w:rPr>
          <w:rFonts w:ascii="Times New Roman" w:hAnsi="Times New Roman" w:cs="Times New Roman"/>
          <w:sz w:val="24"/>
          <w:szCs w:val="24"/>
        </w:rPr>
        <w:t xml:space="preserve"> тыс. руб. Фонд оплаты труда основных производственных рабочих, ремонтного и цехового персонала проиндексирован с 01.07.2016 года на 106,4 %. Фонд оплаты труда общехозяйственного персонала снижен в связи с корректировкой численности персонала.</w:t>
      </w:r>
    </w:p>
    <w:p w:rsidR="00915EDF" w:rsidRPr="00F200A7" w:rsidRDefault="00915EDF" w:rsidP="0091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0A7">
        <w:rPr>
          <w:rFonts w:ascii="Times New Roman" w:hAnsi="Times New Roman" w:cs="Times New Roman"/>
          <w:sz w:val="24"/>
          <w:szCs w:val="24"/>
        </w:rPr>
        <w:t xml:space="preserve">Отчисления на социальные нужды с оплаты труда составляют 30,2 % от фонда оплаты труда в соответствии с действующим законодательством и страхованием работников от несчастных случаев.  </w:t>
      </w:r>
    </w:p>
    <w:p w:rsidR="00915EDF" w:rsidRPr="00F200A7" w:rsidRDefault="00915EDF" w:rsidP="0091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0A7">
        <w:rPr>
          <w:rFonts w:ascii="Times New Roman" w:hAnsi="Times New Roman" w:cs="Times New Roman"/>
          <w:sz w:val="24"/>
          <w:szCs w:val="24"/>
        </w:rPr>
        <w:t xml:space="preserve"> «Расходы на выполнение работ и услуг производственного характера» </w:t>
      </w:r>
      <w:r>
        <w:rPr>
          <w:rFonts w:ascii="Times New Roman" w:hAnsi="Times New Roman" w:cs="Times New Roman"/>
          <w:sz w:val="24"/>
          <w:szCs w:val="24"/>
        </w:rPr>
        <w:t>снижены на 29,7 тыс. руб. Приняты р</w:t>
      </w:r>
      <w:r w:rsidRPr="00F200A7">
        <w:rPr>
          <w:rFonts w:ascii="Times New Roman" w:hAnsi="Times New Roman" w:cs="Times New Roman"/>
          <w:sz w:val="24"/>
          <w:szCs w:val="24"/>
        </w:rPr>
        <w:t>асходы на техническое обслу</w:t>
      </w:r>
      <w:r>
        <w:rPr>
          <w:rFonts w:ascii="Times New Roman" w:hAnsi="Times New Roman" w:cs="Times New Roman"/>
          <w:sz w:val="24"/>
          <w:szCs w:val="24"/>
        </w:rPr>
        <w:t xml:space="preserve">живание оборудования котельной </w:t>
      </w:r>
      <w:r w:rsidRPr="00F200A7">
        <w:rPr>
          <w:rFonts w:ascii="Times New Roman" w:hAnsi="Times New Roman" w:cs="Times New Roman"/>
          <w:sz w:val="24"/>
          <w:szCs w:val="24"/>
        </w:rPr>
        <w:t>на основании представленных договоров.</w:t>
      </w:r>
    </w:p>
    <w:p w:rsidR="00915EDF" w:rsidRPr="00F200A7" w:rsidRDefault="00915EDF" w:rsidP="0091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0A7">
        <w:rPr>
          <w:rFonts w:ascii="Times New Roman" w:hAnsi="Times New Roman" w:cs="Times New Roman"/>
          <w:sz w:val="24"/>
          <w:szCs w:val="24"/>
        </w:rPr>
        <w:t xml:space="preserve"> «Другие расходы, связанные с производством и реализацией продукции» </w:t>
      </w:r>
      <w:r>
        <w:rPr>
          <w:rFonts w:ascii="Times New Roman" w:hAnsi="Times New Roman" w:cs="Times New Roman"/>
          <w:sz w:val="24"/>
          <w:szCs w:val="24"/>
        </w:rPr>
        <w:t xml:space="preserve">снижены на 122,0 тыс. руб. в связи со снижением расходов на горюче-смазочные материалы и налога на имущество предприятий. Расходы на горюче-смазочные материалы приняты по расчету департамента, так как предприятием расчет не представлен. Налог на имущество предприятий принят в размере 2,2% от среднегодовой стоимости имущества в соответствии с </w:t>
      </w:r>
      <w:r w:rsidRPr="005D16E0">
        <w:rPr>
          <w:rFonts w:ascii="Times New Roman" w:hAnsi="Times New Roman" w:cs="Times New Roman"/>
          <w:sz w:val="24"/>
          <w:szCs w:val="24"/>
        </w:rPr>
        <w:t>действующим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915EDF" w:rsidRPr="00F200A7" w:rsidRDefault="00915EDF" w:rsidP="0091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0A7">
        <w:rPr>
          <w:rFonts w:ascii="Times New Roman" w:hAnsi="Times New Roman" w:cs="Times New Roman"/>
          <w:sz w:val="24"/>
          <w:szCs w:val="24"/>
        </w:rPr>
        <w:t xml:space="preserve">«Внереализационные расходы» снижены на 108,45 тыс. руб. Исключены расходы по сомнительным долгам, так как данные расходы определяются только в отношении единых теплоснабжающих организаций. </w:t>
      </w:r>
    </w:p>
    <w:p w:rsidR="00915EDF" w:rsidRPr="003D1F30" w:rsidRDefault="00915EDF" w:rsidP="0091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>В соответствии с Методическими указаниями при долгосрочном регулировании методом индексации установленных тарифов, расходы 2016 года были разделены на подконтрольные (операционные расходы), неподконтрольные расходы, расходы на приобретение ресурсов и необходимую прибыль для последующей индексации на период 2017 год и 2018 год.</w:t>
      </w:r>
    </w:p>
    <w:p w:rsidR="00915EDF" w:rsidRPr="003D1F30" w:rsidRDefault="00915EDF" w:rsidP="0091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Подконтрольные расходы на 2017 и 2018 годы были проиндексированы на индексы потребительских цен, рекомендованные Прогнозом, в размере 6,0 % на 2017 год и 5,0 % на 2018 год. Неподконтрольные расходы не индексировались. Расходы на приобретение </w:t>
      </w:r>
      <w:r w:rsidRPr="003D1F30">
        <w:rPr>
          <w:rFonts w:ascii="Times New Roman" w:hAnsi="Times New Roman" w:cs="Times New Roman"/>
          <w:sz w:val="24"/>
          <w:szCs w:val="24"/>
        </w:rPr>
        <w:lastRenderedPageBreak/>
        <w:t>ресурсов были проиндексированы по видам (топливо, электрическая энергия, холодная вода) в соответствии с Прогнозом. Прибыль принята в размере 0,5 % на 2017 год и 0,5 % на 2018 год.</w:t>
      </w:r>
    </w:p>
    <w:p w:rsidR="00915EDF" w:rsidRPr="003D1F30" w:rsidRDefault="00915EDF" w:rsidP="0091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Предлагается установить экономически обоснованные тарифы на тепловую энергию, </w:t>
      </w:r>
      <w:r>
        <w:rPr>
          <w:rFonts w:ascii="Times New Roman" w:hAnsi="Times New Roman"/>
          <w:sz w:val="23"/>
          <w:szCs w:val="23"/>
        </w:rPr>
        <w:t xml:space="preserve">поставляемую </w:t>
      </w:r>
      <w:r w:rsidRPr="00F54F47">
        <w:rPr>
          <w:rFonts w:ascii="Times New Roman" w:hAnsi="Times New Roman"/>
          <w:sz w:val="23"/>
          <w:szCs w:val="23"/>
        </w:rPr>
        <w:t>ООО «</w:t>
      </w:r>
      <w:r>
        <w:rPr>
          <w:rFonts w:ascii="Times New Roman" w:hAnsi="Times New Roman"/>
          <w:sz w:val="23"/>
          <w:szCs w:val="23"/>
        </w:rPr>
        <w:t>Современные Технологии Теплоснабжения</w:t>
      </w:r>
      <w:r w:rsidRPr="00F54F47">
        <w:rPr>
          <w:rFonts w:ascii="Times New Roman" w:hAnsi="Times New Roman"/>
          <w:sz w:val="23"/>
          <w:szCs w:val="23"/>
        </w:rPr>
        <w:t xml:space="preserve">» </w:t>
      </w:r>
      <w:r>
        <w:rPr>
          <w:rFonts w:ascii="Times New Roman" w:hAnsi="Times New Roman"/>
          <w:sz w:val="23"/>
          <w:szCs w:val="23"/>
        </w:rPr>
        <w:t xml:space="preserve">потребителям городского поселения поселок Судиславль </w:t>
      </w:r>
      <w:r w:rsidRPr="00F54F47">
        <w:rPr>
          <w:rFonts w:ascii="Times New Roman" w:hAnsi="Times New Roman"/>
          <w:sz w:val="23"/>
          <w:szCs w:val="23"/>
        </w:rPr>
        <w:t>на 201</w:t>
      </w:r>
      <w:r>
        <w:rPr>
          <w:rFonts w:ascii="Times New Roman" w:hAnsi="Times New Roman"/>
          <w:sz w:val="23"/>
          <w:szCs w:val="23"/>
        </w:rPr>
        <w:t>6-2018 годы</w:t>
      </w:r>
      <w:r w:rsidRPr="003D1F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5EDF" w:rsidRPr="003D1F30" w:rsidRDefault="00915EDF" w:rsidP="0091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>-  с 01.01.2016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F3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F30">
        <w:rPr>
          <w:rFonts w:ascii="Times New Roman" w:hAnsi="Times New Roman" w:cs="Times New Roman"/>
          <w:sz w:val="24"/>
          <w:szCs w:val="24"/>
        </w:rPr>
        <w:t xml:space="preserve">30.06.2016 г. – </w:t>
      </w:r>
      <w:r>
        <w:rPr>
          <w:rFonts w:ascii="Times New Roman" w:hAnsi="Times New Roman" w:cs="Times New Roman"/>
          <w:sz w:val="24"/>
          <w:szCs w:val="24"/>
        </w:rPr>
        <w:t>2970,72</w:t>
      </w:r>
      <w:r w:rsidRPr="003D1F30">
        <w:rPr>
          <w:rFonts w:ascii="Times New Roman" w:hAnsi="Times New Roman" w:cs="Times New Roman"/>
          <w:sz w:val="24"/>
          <w:szCs w:val="24"/>
        </w:rPr>
        <w:t xml:space="preserve">  руб./Гкал (без НДС);</w:t>
      </w:r>
    </w:p>
    <w:p w:rsidR="00915EDF" w:rsidRPr="003D1F30" w:rsidRDefault="00915EDF" w:rsidP="00915EDF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3D1F30">
        <w:rPr>
          <w:rFonts w:eastAsiaTheme="minorEastAsia"/>
          <w:snapToGrid/>
          <w:sz w:val="24"/>
          <w:szCs w:val="24"/>
        </w:rPr>
        <w:t>- с 01.07.2016 г.</w:t>
      </w:r>
      <w:r>
        <w:rPr>
          <w:rFonts w:eastAsiaTheme="minorEastAsia"/>
          <w:snapToGrid/>
          <w:sz w:val="24"/>
          <w:szCs w:val="24"/>
        </w:rPr>
        <w:t xml:space="preserve"> </w:t>
      </w:r>
      <w:r w:rsidRPr="003D1F30">
        <w:rPr>
          <w:rFonts w:eastAsiaTheme="minorEastAsia"/>
          <w:snapToGrid/>
          <w:sz w:val="24"/>
          <w:szCs w:val="24"/>
        </w:rPr>
        <w:t>-</w:t>
      </w:r>
      <w:r>
        <w:rPr>
          <w:rFonts w:eastAsiaTheme="minorEastAsia"/>
          <w:snapToGrid/>
          <w:sz w:val="24"/>
          <w:szCs w:val="24"/>
        </w:rPr>
        <w:t xml:space="preserve"> </w:t>
      </w:r>
      <w:r w:rsidRPr="003D1F30">
        <w:rPr>
          <w:rFonts w:eastAsiaTheme="minorEastAsia"/>
          <w:snapToGrid/>
          <w:sz w:val="24"/>
          <w:szCs w:val="24"/>
        </w:rPr>
        <w:t xml:space="preserve">31.12.2016 г. – </w:t>
      </w:r>
      <w:r>
        <w:rPr>
          <w:rFonts w:eastAsiaTheme="minorEastAsia"/>
          <w:snapToGrid/>
          <w:sz w:val="24"/>
          <w:szCs w:val="24"/>
        </w:rPr>
        <w:t>3062,89</w:t>
      </w:r>
      <w:r w:rsidRPr="003D1F30">
        <w:rPr>
          <w:rFonts w:eastAsiaTheme="minorEastAsia"/>
          <w:snapToGrid/>
          <w:sz w:val="24"/>
          <w:szCs w:val="24"/>
        </w:rPr>
        <w:t xml:space="preserve"> руб./Гкал </w:t>
      </w:r>
      <w:r w:rsidRPr="003D1F30">
        <w:rPr>
          <w:sz w:val="24"/>
          <w:szCs w:val="24"/>
        </w:rPr>
        <w:t>(без НДС)</w:t>
      </w:r>
      <w:r w:rsidRPr="003D1F30">
        <w:rPr>
          <w:rFonts w:eastAsiaTheme="minorEastAsia"/>
          <w:snapToGrid/>
          <w:sz w:val="24"/>
          <w:szCs w:val="24"/>
        </w:rPr>
        <w:t xml:space="preserve"> (рост к декабрю 2015 года – </w:t>
      </w:r>
      <w:r>
        <w:rPr>
          <w:rFonts w:eastAsiaTheme="minorEastAsia"/>
          <w:snapToGrid/>
          <w:sz w:val="24"/>
          <w:szCs w:val="24"/>
        </w:rPr>
        <w:t>103,1</w:t>
      </w:r>
      <w:r w:rsidRPr="003D1F30">
        <w:rPr>
          <w:rFonts w:eastAsiaTheme="minorEastAsia"/>
          <w:snapToGrid/>
          <w:sz w:val="24"/>
          <w:szCs w:val="24"/>
        </w:rPr>
        <w:t>%);</w:t>
      </w:r>
    </w:p>
    <w:p w:rsidR="00915EDF" w:rsidRPr="003D1F30" w:rsidRDefault="00915EDF" w:rsidP="00915EDF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3D1F30">
        <w:rPr>
          <w:rFonts w:eastAsiaTheme="minorEastAsia"/>
          <w:snapToGrid/>
          <w:sz w:val="24"/>
          <w:szCs w:val="24"/>
        </w:rPr>
        <w:t xml:space="preserve">- с 01.01.2017 г. - 30.06.2017 г. – </w:t>
      </w:r>
      <w:r>
        <w:rPr>
          <w:rFonts w:eastAsiaTheme="minorEastAsia"/>
          <w:snapToGrid/>
          <w:sz w:val="24"/>
          <w:szCs w:val="24"/>
        </w:rPr>
        <w:t>3062,89</w:t>
      </w:r>
      <w:r w:rsidRPr="003D1F30">
        <w:rPr>
          <w:rFonts w:eastAsiaTheme="minorEastAsia"/>
          <w:snapToGrid/>
          <w:sz w:val="24"/>
          <w:szCs w:val="24"/>
        </w:rPr>
        <w:t xml:space="preserve"> руб./Гкал </w:t>
      </w:r>
      <w:r w:rsidRPr="003D1F30">
        <w:rPr>
          <w:sz w:val="24"/>
          <w:szCs w:val="24"/>
        </w:rPr>
        <w:t>(без НДС)</w:t>
      </w:r>
      <w:r w:rsidRPr="003D1F30">
        <w:rPr>
          <w:rFonts w:eastAsiaTheme="minorEastAsia"/>
          <w:snapToGrid/>
          <w:sz w:val="24"/>
          <w:szCs w:val="24"/>
        </w:rPr>
        <w:t>;</w:t>
      </w:r>
    </w:p>
    <w:p w:rsidR="00915EDF" w:rsidRPr="003D1F30" w:rsidRDefault="00915EDF" w:rsidP="00915EDF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3D1F30">
        <w:rPr>
          <w:rFonts w:eastAsiaTheme="minorEastAsia"/>
          <w:snapToGrid/>
          <w:sz w:val="24"/>
          <w:szCs w:val="24"/>
        </w:rPr>
        <w:t xml:space="preserve">- с 01.07.2017 г. – 31.12.2017 г. – </w:t>
      </w:r>
      <w:r>
        <w:rPr>
          <w:rFonts w:eastAsiaTheme="minorEastAsia"/>
          <w:snapToGrid/>
          <w:sz w:val="24"/>
          <w:szCs w:val="24"/>
        </w:rPr>
        <w:t>3177,48</w:t>
      </w:r>
      <w:r w:rsidRPr="003D1F30">
        <w:rPr>
          <w:rFonts w:eastAsiaTheme="minorEastAsia"/>
          <w:snapToGrid/>
          <w:sz w:val="24"/>
          <w:szCs w:val="24"/>
        </w:rPr>
        <w:t xml:space="preserve"> руб./Гкал </w:t>
      </w:r>
      <w:r w:rsidRPr="003D1F30">
        <w:rPr>
          <w:sz w:val="24"/>
          <w:szCs w:val="24"/>
        </w:rPr>
        <w:t>(без НДС)</w:t>
      </w:r>
      <w:r w:rsidRPr="003D1F30">
        <w:rPr>
          <w:rFonts w:eastAsiaTheme="minorEastAsia"/>
          <w:snapToGrid/>
          <w:sz w:val="24"/>
          <w:szCs w:val="24"/>
        </w:rPr>
        <w:t xml:space="preserve">  (рост к декабрю 2016 года – 10</w:t>
      </w:r>
      <w:r>
        <w:rPr>
          <w:rFonts w:eastAsiaTheme="minorEastAsia"/>
          <w:snapToGrid/>
          <w:sz w:val="24"/>
          <w:szCs w:val="24"/>
        </w:rPr>
        <w:t>3</w:t>
      </w:r>
      <w:r w:rsidRPr="003D1F30">
        <w:rPr>
          <w:rFonts w:eastAsiaTheme="minorEastAsia"/>
          <w:snapToGrid/>
          <w:sz w:val="24"/>
          <w:szCs w:val="24"/>
        </w:rPr>
        <w:t>,</w:t>
      </w:r>
      <w:r>
        <w:rPr>
          <w:rFonts w:eastAsiaTheme="minorEastAsia"/>
          <w:snapToGrid/>
          <w:sz w:val="24"/>
          <w:szCs w:val="24"/>
        </w:rPr>
        <w:t>7</w:t>
      </w:r>
      <w:r w:rsidRPr="003D1F30">
        <w:rPr>
          <w:rFonts w:eastAsiaTheme="minorEastAsia"/>
          <w:snapToGrid/>
          <w:sz w:val="24"/>
          <w:szCs w:val="24"/>
        </w:rPr>
        <w:t>%);</w:t>
      </w:r>
    </w:p>
    <w:p w:rsidR="00915EDF" w:rsidRPr="003D1F30" w:rsidRDefault="00915EDF" w:rsidP="00915EDF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3D1F30">
        <w:rPr>
          <w:rFonts w:eastAsiaTheme="minorEastAsia"/>
          <w:snapToGrid/>
          <w:sz w:val="24"/>
          <w:szCs w:val="24"/>
        </w:rPr>
        <w:t xml:space="preserve">- с 01.01.2018 г. – 30.06.2018 г. – </w:t>
      </w:r>
      <w:r>
        <w:rPr>
          <w:rFonts w:eastAsiaTheme="minorEastAsia"/>
          <w:snapToGrid/>
          <w:sz w:val="24"/>
          <w:szCs w:val="24"/>
        </w:rPr>
        <w:t>3177,48</w:t>
      </w:r>
      <w:r w:rsidRPr="003D1F30">
        <w:rPr>
          <w:rFonts w:eastAsiaTheme="minorEastAsia"/>
          <w:snapToGrid/>
          <w:sz w:val="24"/>
          <w:szCs w:val="24"/>
        </w:rPr>
        <w:t xml:space="preserve"> руб./Гкал </w:t>
      </w:r>
      <w:r w:rsidRPr="003D1F30">
        <w:rPr>
          <w:sz w:val="24"/>
          <w:szCs w:val="24"/>
        </w:rPr>
        <w:t>(без НДС)</w:t>
      </w:r>
      <w:r w:rsidRPr="003D1F30">
        <w:rPr>
          <w:rFonts w:eastAsiaTheme="minorEastAsia"/>
          <w:snapToGrid/>
          <w:sz w:val="24"/>
          <w:szCs w:val="24"/>
        </w:rPr>
        <w:t>;</w:t>
      </w:r>
    </w:p>
    <w:p w:rsidR="00915EDF" w:rsidRPr="003D1F30" w:rsidRDefault="00915EDF" w:rsidP="00915EDF">
      <w:pPr>
        <w:pStyle w:val="aa"/>
        <w:ind w:firstLine="709"/>
        <w:rPr>
          <w:rFonts w:eastAsiaTheme="minorEastAsia"/>
          <w:snapToGrid/>
          <w:sz w:val="24"/>
          <w:szCs w:val="24"/>
        </w:rPr>
      </w:pPr>
      <w:r w:rsidRPr="003D1F30">
        <w:rPr>
          <w:rFonts w:eastAsiaTheme="minorEastAsia"/>
          <w:snapToGrid/>
          <w:sz w:val="24"/>
          <w:szCs w:val="24"/>
        </w:rPr>
        <w:t xml:space="preserve">- с 01.07.2018 г. – 31.12.2018 г. – </w:t>
      </w:r>
      <w:r>
        <w:rPr>
          <w:rFonts w:eastAsiaTheme="minorEastAsia"/>
          <w:snapToGrid/>
          <w:sz w:val="24"/>
          <w:szCs w:val="24"/>
        </w:rPr>
        <w:t>3270,18</w:t>
      </w:r>
      <w:r w:rsidRPr="003D1F30">
        <w:rPr>
          <w:rFonts w:eastAsiaTheme="minorEastAsia"/>
          <w:snapToGrid/>
          <w:sz w:val="24"/>
          <w:szCs w:val="24"/>
        </w:rPr>
        <w:t xml:space="preserve"> руб./Гкал </w:t>
      </w:r>
      <w:r w:rsidRPr="003D1F30">
        <w:rPr>
          <w:sz w:val="24"/>
          <w:szCs w:val="24"/>
        </w:rPr>
        <w:t>(без НДС)</w:t>
      </w:r>
      <w:r w:rsidRPr="003D1F30">
        <w:rPr>
          <w:rFonts w:eastAsiaTheme="minorEastAsia"/>
          <w:snapToGrid/>
          <w:sz w:val="24"/>
          <w:szCs w:val="24"/>
        </w:rPr>
        <w:t xml:space="preserve"> (рост к декабрю 2017 года – 10</w:t>
      </w:r>
      <w:r>
        <w:rPr>
          <w:rFonts w:eastAsiaTheme="minorEastAsia"/>
          <w:snapToGrid/>
          <w:sz w:val="24"/>
          <w:szCs w:val="24"/>
        </w:rPr>
        <w:t>2</w:t>
      </w:r>
      <w:r w:rsidRPr="003D1F30">
        <w:rPr>
          <w:rFonts w:eastAsiaTheme="minorEastAsia"/>
          <w:snapToGrid/>
          <w:sz w:val="24"/>
          <w:szCs w:val="24"/>
        </w:rPr>
        <w:t>,</w:t>
      </w:r>
      <w:r>
        <w:rPr>
          <w:rFonts w:eastAsiaTheme="minorEastAsia"/>
          <w:snapToGrid/>
          <w:sz w:val="24"/>
          <w:szCs w:val="24"/>
        </w:rPr>
        <w:t>9</w:t>
      </w:r>
      <w:r w:rsidRPr="003D1F30">
        <w:rPr>
          <w:rFonts w:eastAsiaTheme="minorEastAsia"/>
          <w:snapToGrid/>
          <w:sz w:val="24"/>
          <w:szCs w:val="24"/>
        </w:rPr>
        <w:t>%).</w:t>
      </w:r>
    </w:p>
    <w:p w:rsidR="00915EDF" w:rsidRPr="003D1F30" w:rsidRDefault="00915EDF" w:rsidP="00915EDF">
      <w:pPr>
        <w:pStyle w:val="aa"/>
        <w:ind w:firstLine="709"/>
        <w:rPr>
          <w:sz w:val="24"/>
          <w:szCs w:val="24"/>
        </w:rPr>
      </w:pPr>
      <w:r w:rsidRPr="003D1F30">
        <w:rPr>
          <w:sz w:val="24"/>
          <w:szCs w:val="24"/>
        </w:rPr>
        <w:t>Все члены Правления, принимавшие участие в рассмотрении вопроса №</w:t>
      </w:r>
      <w:r>
        <w:rPr>
          <w:sz w:val="24"/>
          <w:szCs w:val="24"/>
        </w:rPr>
        <w:t>4</w:t>
      </w:r>
      <w:r w:rsidRPr="003D1F30">
        <w:rPr>
          <w:sz w:val="24"/>
          <w:szCs w:val="24"/>
        </w:rPr>
        <w:t xml:space="preserve"> Повестки, предложение уполномоченного по делу А.А.Шипулиной поддержали единогласно.</w:t>
      </w:r>
    </w:p>
    <w:p w:rsidR="00915EDF" w:rsidRDefault="00915EDF" w:rsidP="00915EDF">
      <w:pPr>
        <w:pStyle w:val="aa"/>
        <w:ind w:firstLine="709"/>
        <w:rPr>
          <w:sz w:val="24"/>
          <w:szCs w:val="24"/>
        </w:rPr>
      </w:pPr>
      <w:r w:rsidRPr="003D1F30">
        <w:rPr>
          <w:sz w:val="24"/>
          <w:szCs w:val="24"/>
        </w:rPr>
        <w:t>Солдатова И.Ю. – Принять предложение уполномоченного по делу.</w:t>
      </w:r>
    </w:p>
    <w:p w:rsidR="009C0933" w:rsidRPr="003D1F30" w:rsidRDefault="009C0933" w:rsidP="00915EDF">
      <w:pPr>
        <w:pStyle w:val="aa"/>
        <w:ind w:firstLine="709"/>
        <w:rPr>
          <w:sz w:val="24"/>
          <w:szCs w:val="24"/>
        </w:rPr>
      </w:pPr>
    </w:p>
    <w:p w:rsidR="009C0933" w:rsidRPr="003D1F30" w:rsidRDefault="009C0933" w:rsidP="009C0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F30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9C0933" w:rsidRPr="003D1F30" w:rsidRDefault="009C0933" w:rsidP="009C093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F30">
        <w:rPr>
          <w:rFonts w:ascii="Times New Roman" w:hAnsi="Times New Roman" w:cs="Times New Roman"/>
          <w:sz w:val="24"/>
          <w:szCs w:val="24"/>
        </w:rPr>
        <w:t xml:space="preserve">1. Установить тарифы на тепловую энергию, </w:t>
      </w:r>
      <w:r>
        <w:rPr>
          <w:rFonts w:ascii="Times New Roman" w:hAnsi="Times New Roman"/>
          <w:sz w:val="23"/>
          <w:szCs w:val="23"/>
        </w:rPr>
        <w:t xml:space="preserve">поставляемую </w:t>
      </w:r>
      <w:r w:rsidRPr="00F54F47">
        <w:rPr>
          <w:rFonts w:ascii="Times New Roman" w:hAnsi="Times New Roman"/>
          <w:sz w:val="23"/>
          <w:szCs w:val="23"/>
        </w:rPr>
        <w:t>ООО «</w:t>
      </w:r>
      <w:r>
        <w:rPr>
          <w:rFonts w:ascii="Times New Roman" w:hAnsi="Times New Roman"/>
          <w:sz w:val="23"/>
          <w:szCs w:val="23"/>
        </w:rPr>
        <w:t>Современные Технологии Теплоснабжения</w:t>
      </w:r>
      <w:r w:rsidRPr="00F54F47">
        <w:rPr>
          <w:rFonts w:ascii="Times New Roman" w:hAnsi="Times New Roman"/>
          <w:sz w:val="23"/>
          <w:szCs w:val="23"/>
        </w:rPr>
        <w:t xml:space="preserve">» </w:t>
      </w:r>
      <w:r>
        <w:rPr>
          <w:rFonts w:ascii="Times New Roman" w:hAnsi="Times New Roman"/>
          <w:sz w:val="23"/>
          <w:szCs w:val="23"/>
        </w:rPr>
        <w:t xml:space="preserve">потребителям городского поселения поселок Судиславль </w:t>
      </w:r>
      <w:r w:rsidRPr="00F54F47">
        <w:rPr>
          <w:rFonts w:ascii="Times New Roman" w:hAnsi="Times New Roman"/>
          <w:sz w:val="23"/>
          <w:szCs w:val="23"/>
        </w:rPr>
        <w:t>на 201</w:t>
      </w:r>
      <w:r>
        <w:rPr>
          <w:rFonts w:ascii="Times New Roman" w:hAnsi="Times New Roman"/>
          <w:sz w:val="23"/>
          <w:szCs w:val="23"/>
        </w:rPr>
        <w:t>6-2018 годы</w:t>
      </w:r>
      <w:r w:rsidRPr="003D1F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559"/>
        <w:gridCol w:w="2410"/>
        <w:gridCol w:w="2410"/>
      </w:tblGrid>
      <w:tr w:rsidR="009C0933" w:rsidRPr="00DF0F72" w:rsidTr="00FD5A4F">
        <w:trPr>
          <w:trHeight w:val="288"/>
        </w:trPr>
        <w:tc>
          <w:tcPr>
            <w:tcW w:w="3227" w:type="dxa"/>
          </w:tcPr>
          <w:p w:rsidR="009C0933" w:rsidRPr="00DF0F72" w:rsidRDefault="009C0933" w:rsidP="00FD5A4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Категория потребителей</w:t>
            </w:r>
          </w:p>
        </w:tc>
        <w:tc>
          <w:tcPr>
            <w:tcW w:w="1559" w:type="dxa"/>
          </w:tcPr>
          <w:p w:rsidR="009C0933" w:rsidRPr="00DF0F72" w:rsidRDefault="009C0933" w:rsidP="00FD5A4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ед. изм.</w:t>
            </w:r>
          </w:p>
        </w:tc>
        <w:tc>
          <w:tcPr>
            <w:tcW w:w="2410" w:type="dxa"/>
          </w:tcPr>
          <w:p w:rsidR="009C0933" w:rsidRPr="00DF0F72" w:rsidRDefault="009C0933" w:rsidP="00FD5A4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Население (с НДС)</w:t>
            </w:r>
          </w:p>
        </w:tc>
        <w:tc>
          <w:tcPr>
            <w:tcW w:w="2410" w:type="dxa"/>
          </w:tcPr>
          <w:p w:rsidR="009C0933" w:rsidRPr="00DF0F72" w:rsidRDefault="009C0933" w:rsidP="00FD5A4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Бюджетные и прочие потребители</w:t>
            </w:r>
          </w:p>
          <w:p w:rsidR="009C0933" w:rsidRPr="00DF0F72" w:rsidRDefault="009C0933" w:rsidP="00FD5A4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F0F7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 горячей воде</w:t>
            </w:r>
          </w:p>
        </w:tc>
      </w:tr>
      <w:tr w:rsidR="009C0933" w:rsidRPr="00DF0F72" w:rsidTr="00FD5A4F">
        <w:trPr>
          <w:trHeight w:val="288"/>
        </w:trPr>
        <w:tc>
          <w:tcPr>
            <w:tcW w:w="3227" w:type="dxa"/>
          </w:tcPr>
          <w:p w:rsidR="009C0933" w:rsidRPr="00AC02B5" w:rsidRDefault="009C0933" w:rsidP="00FD5A4F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C02B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Период</w:t>
            </w:r>
          </w:p>
        </w:tc>
        <w:tc>
          <w:tcPr>
            <w:tcW w:w="1559" w:type="dxa"/>
            <w:vAlign w:val="bottom"/>
          </w:tcPr>
          <w:p w:rsidR="009C0933" w:rsidRPr="00AC02B5" w:rsidRDefault="009C0933" w:rsidP="00FD5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C0933" w:rsidRPr="00DF0F72" w:rsidRDefault="009C0933" w:rsidP="00FD5A4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:rsidR="009C0933" w:rsidRPr="00DF0F72" w:rsidRDefault="009C0933" w:rsidP="00FD5A4F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C0933" w:rsidRPr="00DF0F72" w:rsidTr="00FD5A4F">
        <w:trPr>
          <w:trHeight w:val="337"/>
        </w:trPr>
        <w:tc>
          <w:tcPr>
            <w:tcW w:w="3227" w:type="dxa"/>
          </w:tcPr>
          <w:p w:rsidR="009C0933" w:rsidRPr="00AC02B5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2B5">
              <w:rPr>
                <w:rFonts w:ascii="Times New Roman" w:hAnsi="Times New Roman" w:cs="Times New Roman"/>
                <w:sz w:val="20"/>
                <w:szCs w:val="20"/>
              </w:rPr>
              <w:t>с 01.01.2016-30.06.2016</w:t>
            </w:r>
          </w:p>
        </w:tc>
        <w:tc>
          <w:tcPr>
            <w:tcW w:w="1559" w:type="dxa"/>
            <w:vAlign w:val="center"/>
          </w:tcPr>
          <w:p w:rsidR="009C0933" w:rsidRPr="00AC02B5" w:rsidRDefault="009C0933" w:rsidP="00FD5A4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C02B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9C0933" w:rsidRPr="00DF0F72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3505,45</w:t>
            </w:r>
          </w:p>
        </w:tc>
        <w:tc>
          <w:tcPr>
            <w:tcW w:w="2410" w:type="dxa"/>
            <w:vAlign w:val="center"/>
          </w:tcPr>
          <w:p w:rsidR="009C0933" w:rsidRPr="00DF0F72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2970,72</w:t>
            </w:r>
          </w:p>
        </w:tc>
      </w:tr>
      <w:tr w:rsidR="009C0933" w:rsidRPr="00DF0F72" w:rsidTr="00FD5A4F">
        <w:trPr>
          <w:trHeight w:val="447"/>
        </w:trPr>
        <w:tc>
          <w:tcPr>
            <w:tcW w:w="3227" w:type="dxa"/>
          </w:tcPr>
          <w:p w:rsidR="009C0933" w:rsidRPr="00AC02B5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2B5">
              <w:rPr>
                <w:rFonts w:ascii="Times New Roman" w:hAnsi="Times New Roman" w:cs="Times New Roman"/>
                <w:sz w:val="20"/>
                <w:szCs w:val="20"/>
              </w:rPr>
              <w:t>с 01.07.2016-31.12.2016</w:t>
            </w:r>
          </w:p>
        </w:tc>
        <w:tc>
          <w:tcPr>
            <w:tcW w:w="1559" w:type="dxa"/>
            <w:vAlign w:val="center"/>
          </w:tcPr>
          <w:p w:rsidR="009C0933" w:rsidRPr="00AC02B5" w:rsidRDefault="009C0933" w:rsidP="00FD5A4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C02B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9C0933" w:rsidRPr="00DF0F72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3614,21</w:t>
            </w:r>
          </w:p>
        </w:tc>
        <w:tc>
          <w:tcPr>
            <w:tcW w:w="2410" w:type="dxa"/>
            <w:vAlign w:val="center"/>
          </w:tcPr>
          <w:p w:rsidR="009C0933" w:rsidRPr="00DF0F72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3062,89</w:t>
            </w:r>
          </w:p>
        </w:tc>
      </w:tr>
      <w:tr w:rsidR="009C0933" w:rsidRPr="00DF0F72" w:rsidTr="00FD5A4F">
        <w:trPr>
          <w:trHeight w:val="386"/>
        </w:trPr>
        <w:tc>
          <w:tcPr>
            <w:tcW w:w="3227" w:type="dxa"/>
          </w:tcPr>
          <w:p w:rsidR="009C0933" w:rsidRPr="00AC02B5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2B5">
              <w:rPr>
                <w:rFonts w:ascii="Times New Roman" w:hAnsi="Times New Roman" w:cs="Times New Roman"/>
                <w:sz w:val="20"/>
                <w:szCs w:val="20"/>
              </w:rPr>
              <w:t>с 01.01.2017-30.06.2017</w:t>
            </w:r>
          </w:p>
        </w:tc>
        <w:tc>
          <w:tcPr>
            <w:tcW w:w="1559" w:type="dxa"/>
            <w:vAlign w:val="center"/>
          </w:tcPr>
          <w:p w:rsidR="009C0933" w:rsidRPr="00AC02B5" w:rsidRDefault="009C0933" w:rsidP="00FD5A4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C02B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9C0933" w:rsidRPr="00DF0F72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3614,21</w:t>
            </w:r>
          </w:p>
        </w:tc>
        <w:tc>
          <w:tcPr>
            <w:tcW w:w="2410" w:type="dxa"/>
            <w:vAlign w:val="center"/>
          </w:tcPr>
          <w:p w:rsidR="009C0933" w:rsidRPr="00DF0F72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3062,89</w:t>
            </w:r>
          </w:p>
        </w:tc>
      </w:tr>
      <w:tr w:rsidR="009C0933" w:rsidRPr="00DF0F72" w:rsidTr="00FD5A4F">
        <w:trPr>
          <w:trHeight w:val="351"/>
        </w:trPr>
        <w:tc>
          <w:tcPr>
            <w:tcW w:w="3227" w:type="dxa"/>
          </w:tcPr>
          <w:p w:rsidR="009C0933" w:rsidRPr="00AC02B5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2B5">
              <w:rPr>
                <w:rFonts w:ascii="Times New Roman" w:hAnsi="Times New Roman" w:cs="Times New Roman"/>
                <w:sz w:val="20"/>
                <w:szCs w:val="20"/>
              </w:rPr>
              <w:t>с 01.07.2017-31.12.2017</w:t>
            </w:r>
          </w:p>
        </w:tc>
        <w:tc>
          <w:tcPr>
            <w:tcW w:w="1559" w:type="dxa"/>
            <w:vAlign w:val="center"/>
          </w:tcPr>
          <w:p w:rsidR="009C0933" w:rsidRPr="00AC02B5" w:rsidRDefault="009C0933" w:rsidP="00FD5A4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C02B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9C0933" w:rsidRPr="00DF0F72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3749,43</w:t>
            </w:r>
          </w:p>
        </w:tc>
        <w:tc>
          <w:tcPr>
            <w:tcW w:w="2410" w:type="dxa"/>
            <w:vAlign w:val="center"/>
          </w:tcPr>
          <w:p w:rsidR="009C0933" w:rsidRPr="00DF0F72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3177,48</w:t>
            </w:r>
          </w:p>
        </w:tc>
      </w:tr>
      <w:tr w:rsidR="009C0933" w:rsidRPr="00DF0F72" w:rsidTr="00FD5A4F">
        <w:trPr>
          <w:trHeight w:val="317"/>
        </w:trPr>
        <w:tc>
          <w:tcPr>
            <w:tcW w:w="3227" w:type="dxa"/>
          </w:tcPr>
          <w:p w:rsidR="009C0933" w:rsidRPr="00AC02B5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2B5">
              <w:rPr>
                <w:rFonts w:ascii="Times New Roman" w:hAnsi="Times New Roman" w:cs="Times New Roman"/>
                <w:sz w:val="20"/>
                <w:szCs w:val="20"/>
              </w:rPr>
              <w:t>с 01.01.2018-30.06.2018</w:t>
            </w:r>
          </w:p>
        </w:tc>
        <w:tc>
          <w:tcPr>
            <w:tcW w:w="1559" w:type="dxa"/>
            <w:vAlign w:val="center"/>
          </w:tcPr>
          <w:p w:rsidR="009C0933" w:rsidRPr="00AC02B5" w:rsidRDefault="009C0933" w:rsidP="00FD5A4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C02B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9C0933" w:rsidRPr="00DF0F72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3749,43</w:t>
            </w:r>
          </w:p>
        </w:tc>
        <w:tc>
          <w:tcPr>
            <w:tcW w:w="2410" w:type="dxa"/>
            <w:vAlign w:val="center"/>
          </w:tcPr>
          <w:p w:rsidR="009C0933" w:rsidRPr="00DF0F72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3177,48</w:t>
            </w:r>
          </w:p>
        </w:tc>
      </w:tr>
      <w:tr w:rsidR="009C0933" w:rsidRPr="00DF0F72" w:rsidTr="00FD5A4F">
        <w:trPr>
          <w:trHeight w:val="270"/>
        </w:trPr>
        <w:tc>
          <w:tcPr>
            <w:tcW w:w="3227" w:type="dxa"/>
          </w:tcPr>
          <w:p w:rsidR="009C0933" w:rsidRPr="00AC02B5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2B5">
              <w:rPr>
                <w:rFonts w:ascii="Times New Roman" w:hAnsi="Times New Roman" w:cs="Times New Roman"/>
                <w:sz w:val="20"/>
                <w:szCs w:val="20"/>
              </w:rPr>
              <w:t>с 01.07.2018-31.12.2018</w:t>
            </w:r>
          </w:p>
        </w:tc>
        <w:tc>
          <w:tcPr>
            <w:tcW w:w="1559" w:type="dxa"/>
            <w:vAlign w:val="center"/>
          </w:tcPr>
          <w:p w:rsidR="009C0933" w:rsidRPr="00AC02B5" w:rsidRDefault="009C0933" w:rsidP="00FD5A4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C02B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руб. /Гкал</w:t>
            </w:r>
          </w:p>
        </w:tc>
        <w:tc>
          <w:tcPr>
            <w:tcW w:w="2410" w:type="dxa"/>
            <w:vAlign w:val="center"/>
          </w:tcPr>
          <w:p w:rsidR="009C0933" w:rsidRPr="00DF0F72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3858,81</w:t>
            </w:r>
          </w:p>
        </w:tc>
        <w:tc>
          <w:tcPr>
            <w:tcW w:w="2410" w:type="dxa"/>
            <w:vAlign w:val="center"/>
          </w:tcPr>
          <w:p w:rsidR="009C0933" w:rsidRPr="00DF0F72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3270,18</w:t>
            </w:r>
          </w:p>
        </w:tc>
      </w:tr>
    </w:tbl>
    <w:p w:rsidR="009C0933" w:rsidRDefault="009C0933" w:rsidP="009C093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C02B5">
        <w:rPr>
          <w:rFonts w:ascii="Times New Roman" w:hAnsi="Times New Roman" w:cs="Times New Roman"/>
          <w:sz w:val="24"/>
          <w:szCs w:val="24"/>
        </w:rPr>
        <w:t>. Установить долгосрочные параметры регулирования ООО «Современные Технологии Теплоснабжения» на 2016-2018 годы с использованием метода индексации установленных тарифов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88" w:type="dxa"/>
        <w:jc w:val="center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53"/>
        <w:gridCol w:w="2082"/>
        <w:gridCol w:w="1351"/>
        <w:gridCol w:w="2694"/>
        <w:gridCol w:w="2808"/>
      </w:tblGrid>
      <w:tr w:rsidR="009C0933" w:rsidRPr="00AC02B5" w:rsidTr="007124E5">
        <w:trPr>
          <w:trHeight w:val="911"/>
          <w:tblCellSpacing w:w="5" w:type="nil"/>
          <w:jc w:val="center"/>
        </w:trPr>
        <w:tc>
          <w:tcPr>
            <w:tcW w:w="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933" w:rsidRPr="00AC02B5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9C0933" w:rsidRPr="00AC02B5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B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933" w:rsidRPr="00AC02B5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B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9C0933" w:rsidRPr="00AC02B5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B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регулируемой</w:t>
            </w:r>
          </w:p>
          <w:p w:rsidR="009C0933" w:rsidRPr="00AC02B5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B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933" w:rsidRPr="00AC02B5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B5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933" w:rsidRPr="00AC02B5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B5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  <w:r w:rsidR="00712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02B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9C0933" w:rsidRPr="00AC02B5" w:rsidRDefault="007124E5" w:rsidP="00FD5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</w:t>
            </w:r>
            <w:r w:rsidR="009C0933" w:rsidRPr="00AC02B5"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</w:t>
            </w:r>
          </w:p>
          <w:p w:rsidR="009C0933" w:rsidRPr="00AC02B5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B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933" w:rsidRPr="00AC02B5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B5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</w:t>
            </w:r>
          </w:p>
          <w:p w:rsidR="009C0933" w:rsidRPr="00AC02B5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B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9C0933" w:rsidRPr="00AC02B5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прибыли</w:t>
            </w:r>
          </w:p>
        </w:tc>
      </w:tr>
      <w:tr w:rsidR="009C0933" w:rsidRPr="00AC02B5" w:rsidTr="007124E5">
        <w:trPr>
          <w:trHeight w:val="320"/>
          <w:tblCellSpacing w:w="5" w:type="nil"/>
          <w:jc w:val="center"/>
        </w:trPr>
        <w:tc>
          <w:tcPr>
            <w:tcW w:w="6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933" w:rsidRPr="00AC02B5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933" w:rsidRPr="00AC02B5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933" w:rsidRPr="00AC02B5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933" w:rsidRPr="00AC02B5" w:rsidRDefault="009C0933" w:rsidP="0071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B5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="007124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02B5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933" w:rsidRPr="00AC02B5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B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0933" w:rsidRPr="00AC02B5" w:rsidTr="007124E5">
        <w:trPr>
          <w:trHeight w:val="397"/>
          <w:tblCellSpacing w:w="5" w:type="nil"/>
          <w:jc w:val="center"/>
        </w:trPr>
        <w:tc>
          <w:tcPr>
            <w:tcW w:w="6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933" w:rsidRPr="00AC02B5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B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933" w:rsidRPr="00AC02B5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B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«Современные Технологии Теплоснабжения» (городское поселение поселок Судиславль)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933" w:rsidRPr="00AC02B5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B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933" w:rsidRPr="00AC02B5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B5">
              <w:rPr>
                <w:rFonts w:ascii="Times New Roman" w:eastAsia="Times New Roman" w:hAnsi="Times New Roman" w:cs="Times New Roman"/>
                <w:sz w:val="24"/>
                <w:szCs w:val="24"/>
              </w:rPr>
              <w:t>2881,24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933" w:rsidRPr="00AC02B5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0933" w:rsidRPr="00AC02B5" w:rsidTr="007124E5">
        <w:trPr>
          <w:trHeight w:val="397"/>
          <w:tblCellSpacing w:w="5" w:type="nil"/>
          <w:jc w:val="center"/>
        </w:trPr>
        <w:tc>
          <w:tcPr>
            <w:tcW w:w="6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933" w:rsidRPr="00AC02B5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933" w:rsidRPr="00AC02B5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933" w:rsidRPr="00AC02B5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B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933" w:rsidRPr="00AC02B5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933" w:rsidRPr="00AC02B5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B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C0933" w:rsidRPr="00AC02B5" w:rsidTr="007124E5">
        <w:trPr>
          <w:trHeight w:val="397"/>
          <w:tblCellSpacing w:w="5" w:type="nil"/>
          <w:jc w:val="center"/>
        </w:trPr>
        <w:tc>
          <w:tcPr>
            <w:tcW w:w="6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933" w:rsidRPr="00AC02B5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933" w:rsidRPr="00AC02B5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933" w:rsidRPr="00AC02B5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B5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933" w:rsidRPr="00AC02B5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933" w:rsidRPr="00AC02B5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B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9C0933" w:rsidRDefault="009C0933" w:rsidP="009C093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2B5">
        <w:rPr>
          <w:rFonts w:ascii="Times New Roman" w:hAnsi="Times New Roman" w:cs="Times New Roman"/>
          <w:sz w:val="24"/>
          <w:szCs w:val="24"/>
        </w:rPr>
        <w:t>3. Установить плановые значения показателей надежности и энергетической эффективности для ООО «Современные Технологии Теплоснабжения» на 2016-2018 годы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40" w:type="dxa"/>
        <w:tblInd w:w="-34" w:type="dxa"/>
        <w:tblLayout w:type="fixed"/>
        <w:tblLook w:val="04A0"/>
      </w:tblPr>
      <w:tblGrid>
        <w:gridCol w:w="709"/>
        <w:gridCol w:w="1985"/>
        <w:gridCol w:w="1417"/>
        <w:gridCol w:w="1985"/>
        <w:gridCol w:w="426"/>
        <w:gridCol w:w="1417"/>
        <w:gridCol w:w="1701"/>
      </w:tblGrid>
      <w:tr w:rsidR="009C0933" w:rsidRPr="00AC02B5" w:rsidTr="007124E5">
        <w:trPr>
          <w:trHeight w:val="6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33" w:rsidRPr="00AC02B5" w:rsidRDefault="009C0933" w:rsidP="00FD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33" w:rsidRPr="00AC02B5" w:rsidRDefault="009C0933" w:rsidP="00FD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ЭСО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33" w:rsidRPr="00AC02B5" w:rsidRDefault="009C0933" w:rsidP="00FD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регулирования (год)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933" w:rsidRPr="00AC02B5" w:rsidRDefault="009C0933" w:rsidP="00FD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 надежности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33" w:rsidRPr="00AC02B5" w:rsidRDefault="009C0933" w:rsidP="00FD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9C0933" w:rsidRPr="00AC02B5" w:rsidTr="007124E5">
        <w:trPr>
          <w:trHeight w:val="24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933" w:rsidRPr="00AC02B5" w:rsidRDefault="009C0933" w:rsidP="00FD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933" w:rsidRPr="00AC02B5" w:rsidRDefault="009C0933" w:rsidP="00FD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933" w:rsidRPr="00AC02B5" w:rsidRDefault="009C0933" w:rsidP="00FD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33" w:rsidRPr="00AC02B5" w:rsidRDefault="009C0933" w:rsidP="00FD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Удельный расход топлива на производство единицы тепловой энергии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33" w:rsidRPr="00AC02B5" w:rsidRDefault="009C0933" w:rsidP="00FD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Технологические потери  тепловой энергии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33" w:rsidRPr="00AC02B5" w:rsidRDefault="009C0933" w:rsidP="00FD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потери  тепловой энергии к материальной характеристике тепловых сетей</w:t>
            </w:r>
          </w:p>
        </w:tc>
      </w:tr>
      <w:tr w:rsidR="009C0933" w:rsidRPr="00AC02B5" w:rsidTr="007124E5">
        <w:trPr>
          <w:trHeight w:val="3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933" w:rsidRPr="00AC02B5" w:rsidRDefault="009C0933" w:rsidP="00FD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933" w:rsidRPr="00AC02B5" w:rsidRDefault="009C0933" w:rsidP="00FD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933" w:rsidRPr="00AC02B5" w:rsidRDefault="009C0933" w:rsidP="00FD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33" w:rsidRPr="00AC02B5" w:rsidRDefault="009C0933" w:rsidP="00FD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кг </w:t>
            </w:r>
            <w:proofErr w:type="spellStart"/>
            <w:r w:rsidRPr="00A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у.т</w:t>
            </w:r>
            <w:proofErr w:type="spellEnd"/>
            <w:r w:rsidRPr="00A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./Гкал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33" w:rsidRPr="00AC02B5" w:rsidRDefault="009C0933" w:rsidP="00FD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Гкал/год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33" w:rsidRPr="00AC02B5" w:rsidRDefault="009C0933" w:rsidP="00FD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Гкал/кв.м</w:t>
            </w:r>
          </w:p>
        </w:tc>
      </w:tr>
      <w:tr w:rsidR="009C0933" w:rsidRPr="00AC02B5" w:rsidTr="007124E5">
        <w:trPr>
          <w:trHeight w:val="4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33" w:rsidRPr="00AC02B5" w:rsidRDefault="009C0933" w:rsidP="00FD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33" w:rsidRPr="00AC02B5" w:rsidRDefault="009C0933" w:rsidP="00FD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B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поселение поселок Судиславль Судиславского муниципального района</w:t>
            </w:r>
          </w:p>
        </w:tc>
      </w:tr>
      <w:tr w:rsidR="009C0933" w:rsidRPr="00AC02B5" w:rsidTr="007124E5">
        <w:trPr>
          <w:trHeight w:val="39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933" w:rsidRPr="00AC02B5" w:rsidRDefault="009C0933" w:rsidP="00FD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933" w:rsidRPr="00AC02B5" w:rsidRDefault="009C0933" w:rsidP="00FD5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2B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«Современные Технологии Теплоснабжения»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33" w:rsidRPr="00AC02B5" w:rsidRDefault="009C0933" w:rsidP="00FD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33" w:rsidRPr="00AC02B5" w:rsidRDefault="009C0933" w:rsidP="00FD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33" w:rsidRPr="00AC02B5" w:rsidRDefault="009C0933" w:rsidP="00FD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33" w:rsidRPr="00AC02B5" w:rsidRDefault="009C0933" w:rsidP="00FD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</w:tr>
      <w:tr w:rsidR="009C0933" w:rsidRPr="00AC02B5" w:rsidTr="007124E5">
        <w:trPr>
          <w:trHeight w:val="3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933" w:rsidRPr="00AC02B5" w:rsidRDefault="009C0933" w:rsidP="00FD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933" w:rsidRPr="00AC02B5" w:rsidRDefault="009C0933" w:rsidP="00FD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33" w:rsidRPr="00AC02B5" w:rsidRDefault="009C0933" w:rsidP="00FD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33" w:rsidRPr="00AC02B5" w:rsidRDefault="009C0933" w:rsidP="00FD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33" w:rsidRPr="00AC02B5" w:rsidRDefault="009C0933" w:rsidP="00FD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33" w:rsidRPr="00AC02B5" w:rsidRDefault="009C0933" w:rsidP="00FD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</w:tr>
      <w:tr w:rsidR="009C0933" w:rsidRPr="00AC02B5" w:rsidTr="007124E5">
        <w:trPr>
          <w:trHeight w:val="3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933" w:rsidRPr="00AC02B5" w:rsidRDefault="009C0933" w:rsidP="00FD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933" w:rsidRPr="00AC02B5" w:rsidRDefault="009C0933" w:rsidP="00FD5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933" w:rsidRPr="00AC02B5" w:rsidRDefault="009C0933" w:rsidP="00FD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33" w:rsidRPr="00AC02B5" w:rsidRDefault="009C0933" w:rsidP="00FD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33" w:rsidRPr="00AC02B5" w:rsidRDefault="009C0933" w:rsidP="00FD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933" w:rsidRPr="00AC02B5" w:rsidRDefault="009C0933" w:rsidP="00FD5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</w:tr>
    </w:tbl>
    <w:p w:rsidR="009C0933" w:rsidRPr="003D1F30" w:rsidRDefault="009C0933" w:rsidP="009C093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D1F30">
        <w:rPr>
          <w:rFonts w:ascii="Times New Roman" w:hAnsi="Times New Roman" w:cs="Times New Roman"/>
          <w:sz w:val="24"/>
          <w:szCs w:val="24"/>
        </w:rPr>
        <w:t>. Постановление об установлении тарифов на тепловую энергию подлежит официальному опубликованию и вступает в силу с 1 января 2016 года.</w:t>
      </w:r>
    </w:p>
    <w:p w:rsidR="009C0933" w:rsidRPr="003D1F30" w:rsidRDefault="009C0933" w:rsidP="009C093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D1F30">
        <w:rPr>
          <w:rFonts w:ascii="Times New Roman" w:hAnsi="Times New Roman" w:cs="Times New Roman"/>
          <w:sz w:val="24"/>
          <w:szCs w:val="24"/>
        </w:rPr>
        <w:t>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9C0933" w:rsidRPr="003D1F30" w:rsidRDefault="009C0933" w:rsidP="009C093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D1F30">
        <w:rPr>
          <w:rFonts w:ascii="Times New Roman" w:hAnsi="Times New Roman" w:cs="Times New Roman"/>
          <w:sz w:val="24"/>
          <w:szCs w:val="24"/>
        </w:rPr>
        <w:t xml:space="preserve">. Раскрыть информацию по стандартам раскрытия в установленные сроки, в соответствии с действующим законодательством. </w:t>
      </w:r>
    </w:p>
    <w:p w:rsidR="009C0933" w:rsidRDefault="009C0933" w:rsidP="009C09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1F30">
        <w:rPr>
          <w:rFonts w:ascii="Times New Roman" w:hAnsi="Times New Roman" w:cs="Times New Roman"/>
          <w:sz w:val="24"/>
          <w:szCs w:val="24"/>
        </w:rPr>
        <w:t>. Направить в ФАС России информацию по тарифам для включения в реестр субъектов естественных монополий в соответствии с требованиями законодательства.</w:t>
      </w:r>
    </w:p>
    <w:p w:rsidR="009C0933" w:rsidRPr="00AC02B5" w:rsidRDefault="009C0933" w:rsidP="009C09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C02B5">
        <w:rPr>
          <w:rFonts w:ascii="Times New Roman" w:hAnsi="Times New Roman" w:cs="Times New Roman"/>
          <w:sz w:val="24"/>
          <w:szCs w:val="24"/>
        </w:rPr>
        <w:t>. Тарифы, установленные в пункте 1 настоящего постановления, действуют с 01.01.2016 года по 31.12.2018 года.</w:t>
      </w:r>
    </w:p>
    <w:p w:rsidR="00915EDF" w:rsidRDefault="009C0933" w:rsidP="00A419EE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C02B5">
        <w:rPr>
          <w:rFonts w:ascii="Times New Roman" w:hAnsi="Times New Roman" w:cs="Times New Roman"/>
          <w:sz w:val="24"/>
          <w:szCs w:val="24"/>
        </w:rPr>
        <w:t>. Признать утратившим силу постановление департамента государственного регулирования  цен и тарифов Костромской области от 24 ноября 2015 года № 15/340 «Об установлении тарифов на тепловую энергию, поставляемую ООО «Современные Технологии Теплоснабжения» потребителям городского поселения поселок Судиславль Судиславского муниципального района на 2015 год».</w:t>
      </w:r>
    </w:p>
    <w:p w:rsidR="007F21FD" w:rsidRDefault="007F21FD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0FF3" w:rsidRPr="004D644D" w:rsidRDefault="00DD0FF3" w:rsidP="00DD0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ECE"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4"/>
          <w:szCs w:val="24"/>
        </w:rPr>
        <w:t>5,6</w:t>
      </w:r>
      <w:r w:rsidRPr="00B57EC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B57ECE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производственной программы в сфере водоснабжения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водоотведения, </w:t>
      </w:r>
      <w:r w:rsidRPr="00B57ECE">
        <w:rPr>
          <w:rFonts w:ascii="Times New Roman" w:eastAsia="Times New Roman" w:hAnsi="Times New Roman" w:cs="Times New Roman"/>
          <w:sz w:val="24"/>
          <w:szCs w:val="24"/>
        </w:rPr>
        <w:t xml:space="preserve">установлении тарифов на питьевую воду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водоотведение </w:t>
      </w:r>
      <w:r w:rsidRPr="004D644D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МУП «Ресурс» Островского муниципального района</w:t>
      </w:r>
      <w:r w:rsidRPr="004D644D">
        <w:rPr>
          <w:rFonts w:ascii="Times New Roman" w:eastAsia="Times New Roman" w:hAnsi="Times New Roman" w:cs="Times New Roman"/>
          <w:sz w:val="24"/>
          <w:szCs w:val="24"/>
        </w:rPr>
        <w:t xml:space="preserve"> на 2016-2018 годы»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0FF3" w:rsidRPr="00060659" w:rsidRDefault="00DD0FF3" w:rsidP="00DD0F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DD0FF3" w:rsidRPr="004D644D" w:rsidRDefault="00DD0FF3" w:rsidP="00DD0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44D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DD0FF3" w:rsidRPr="007D352A" w:rsidRDefault="00DD0FF3" w:rsidP="00DD0FF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D352A">
        <w:rPr>
          <w:rFonts w:ascii="Times New Roman" w:hAnsi="Times New Roman"/>
          <w:sz w:val="24"/>
          <w:szCs w:val="24"/>
        </w:rPr>
        <w:t xml:space="preserve">Уполномоченного по делу Алексееву А.А., сообщившего по рассматриваемому вопросу следующее. </w:t>
      </w:r>
    </w:p>
    <w:p w:rsidR="00DD0FF3" w:rsidRPr="00766035" w:rsidRDefault="00DD0FF3" w:rsidP="00DD0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sz w:val="24"/>
          <w:szCs w:val="24"/>
        </w:rPr>
        <w:t>МУП «Ресурс» направило в ДГРЦ и</w:t>
      </w:r>
      <w:proofErr w:type="gramStart"/>
      <w:r w:rsidRPr="00766035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766035">
        <w:rPr>
          <w:rFonts w:ascii="Times New Roman" w:eastAsia="Times New Roman" w:hAnsi="Times New Roman" w:cs="Times New Roman"/>
          <w:sz w:val="24"/>
          <w:szCs w:val="24"/>
        </w:rPr>
        <w:t xml:space="preserve"> КО расчетные материалы и заявление для установления тарифов на питьевую воду и водоотведение на 2016-2018 г.г. (</w:t>
      </w:r>
      <w:proofErr w:type="spellStart"/>
      <w:r w:rsidRPr="00766035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766035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proofErr w:type="gramStart"/>
      <w:r w:rsidRPr="00766035">
        <w:rPr>
          <w:rFonts w:ascii="Times New Roman" w:eastAsia="Times New Roman" w:hAnsi="Times New Roman" w:cs="Times New Roman"/>
          <w:sz w:val="24"/>
          <w:szCs w:val="24"/>
        </w:rPr>
        <w:t>О – 1167, О - 1168 от 30.04.2015 г.).</w:t>
      </w:r>
      <w:proofErr w:type="gramEnd"/>
    </w:p>
    <w:p w:rsidR="00DD0FF3" w:rsidRPr="00766035" w:rsidRDefault="00DD0FF3" w:rsidP="00DD0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sz w:val="24"/>
          <w:szCs w:val="24"/>
        </w:rPr>
        <w:t>В рамках полномочий, возложенных постановлением администрации Костромской области от 31.07.2012 № 313-а «О департаменте государственного  регулирования цен и тарифов Костромской области», департаментом ГРЦ и</w:t>
      </w:r>
      <w:proofErr w:type="gramStart"/>
      <w:r w:rsidRPr="00766035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766035">
        <w:rPr>
          <w:rFonts w:ascii="Times New Roman" w:eastAsia="Times New Roman" w:hAnsi="Times New Roman" w:cs="Times New Roman"/>
          <w:sz w:val="24"/>
          <w:szCs w:val="24"/>
        </w:rPr>
        <w:t xml:space="preserve"> Костромской области методом регулирования тарифов на питьевую воду и водоотведение для МУП «Ресурс» выбран метод индексации (приказ об открытии дела № 153 от 07.05.2015 г.).</w:t>
      </w:r>
    </w:p>
    <w:p w:rsidR="00DD0FF3" w:rsidRPr="00766035" w:rsidRDefault="00DD0FF3" w:rsidP="00DD0FF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6035">
        <w:rPr>
          <w:rFonts w:ascii="Times New Roman" w:hAnsi="Times New Roman" w:cs="Times New Roman"/>
          <w:b w:val="0"/>
          <w:sz w:val="24"/>
          <w:szCs w:val="24"/>
        </w:rPr>
        <w:lastRenderedPageBreak/>
        <w:t>Расчет тарифов на питьевую воду и водоотведение произведен в соответствии с действующим законодательством, руководствуясь положениями в сфере водоснабжения и водоотведения, закрепленными Федеральным законом от 7 декабря 2011 г. № 416-ФЗ «О водоснабжении и водоотведении»; постановлением Правительства Российской Федерации от 13.05.2014 г. № 406 «О государственном регулировании тарифов в сфере водоснабжения и водоотведения»; Методическими указаниями по расчету регулируемых тарифов в сфере водоснабжения и водоотведения, утвержденные приказом ФСТ России от 27.12.2013 г. № 1746-э.</w:t>
      </w:r>
    </w:p>
    <w:p w:rsidR="00DD0FF3" w:rsidRPr="007D352A" w:rsidRDefault="00DD0FF3" w:rsidP="00DD0FF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6035">
        <w:rPr>
          <w:rFonts w:ascii="Times New Roman" w:hAnsi="Times New Roman" w:cs="Times New Roman"/>
          <w:b w:val="0"/>
          <w:sz w:val="24"/>
          <w:szCs w:val="24"/>
        </w:rPr>
        <w:t>Плановые значения</w:t>
      </w:r>
      <w:r w:rsidRPr="00B8798F">
        <w:rPr>
          <w:rFonts w:ascii="Times New Roman" w:hAnsi="Times New Roman" w:cs="Times New Roman"/>
          <w:b w:val="0"/>
          <w:sz w:val="24"/>
          <w:szCs w:val="24"/>
        </w:rPr>
        <w:t xml:space="preserve"> показателей энергетической</w:t>
      </w:r>
      <w:r w:rsidRPr="007D352A">
        <w:rPr>
          <w:rFonts w:ascii="Times New Roman" w:hAnsi="Times New Roman" w:cs="Times New Roman"/>
          <w:b w:val="0"/>
          <w:sz w:val="24"/>
          <w:szCs w:val="24"/>
        </w:rPr>
        <w:t xml:space="preserve"> эффективности объектов централизованных систем холодного водоснабжения </w:t>
      </w:r>
      <w:r>
        <w:rPr>
          <w:rFonts w:ascii="Times New Roman" w:hAnsi="Times New Roman" w:cs="Times New Roman"/>
          <w:b w:val="0"/>
          <w:sz w:val="24"/>
          <w:szCs w:val="24"/>
        </w:rPr>
        <w:t>и водоотведения МУП «Ресурс»</w:t>
      </w:r>
      <w:r w:rsidRPr="007D352A">
        <w:rPr>
          <w:rFonts w:ascii="Times New Roman" w:hAnsi="Times New Roman" w:cs="Times New Roman"/>
          <w:b w:val="0"/>
          <w:sz w:val="24"/>
          <w:szCs w:val="24"/>
        </w:rPr>
        <w:t xml:space="preserve"> определены в соответствии с порядком и правилами определения плановых значений и фактических значений показателей надёжности,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утвержденных Приказом Министерства строительства и жилищно-коммунального хозяйства Российской Федерации от 4 апреля 2014 года № 162/</w:t>
      </w:r>
      <w:proofErr w:type="spellStart"/>
      <w:proofErr w:type="gramStart"/>
      <w:r w:rsidRPr="007D352A">
        <w:rPr>
          <w:rFonts w:ascii="Times New Roman" w:hAnsi="Times New Roman" w:cs="Times New Roman"/>
          <w:b w:val="0"/>
          <w:sz w:val="24"/>
          <w:szCs w:val="24"/>
        </w:rPr>
        <w:t>пр</w:t>
      </w:r>
      <w:proofErr w:type="spellEnd"/>
      <w:proofErr w:type="gramEnd"/>
      <w:r w:rsidRPr="007D352A">
        <w:rPr>
          <w:rFonts w:ascii="Times New Roman" w:hAnsi="Times New Roman" w:cs="Times New Roman"/>
          <w:b w:val="0"/>
          <w:sz w:val="24"/>
          <w:szCs w:val="24"/>
        </w:rPr>
        <w:t xml:space="preserve"> и приняты  в следующем размере:</w:t>
      </w:r>
    </w:p>
    <w:p w:rsidR="00DD0FF3" w:rsidRDefault="00DD0FF3" w:rsidP="00DD0FF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Водоснабжение: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2"/>
        <w:gridCol w:w="4269"/>
        <w:gridCol w:w="1564"/>
        <w:gridCol w:w="1564"/>
        <w:gridCol w:w="1562"/>
      </w:tblGrid>
      <w:tr w:rsidR="00DD0FF3" w:rsidRPr="00766035" w:rsidTr="007124E5">
        <w:trPr>
          <w:trHeight w:val="146"/>
        </w:trPr>
        <w:tc>
          <w:tcPr>
            <w:tcW w:w="320" w:type="pct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0" w:type="pct"/>
            <w:vAlign w:val="center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7" w:type="pct"/>
            <w:vAlign w:val="center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показателя на 2016 г.</w:t>
            </w:r>
          </w:p>
        </w:tc>
        <w:tc>
          <w:tcPr>
            <w:tcW w:w="817" w:type="pct"/>
            <w:vAlign w:val="center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показателя на 2017 г.</w:t>
            </w:r>
          </w:p>
        </w:tc>
        <w:tc>
          <w:tcPr>
            <w:tcW w:w="817" w:type="pct"/>
            <w:vAlign w:val="center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показателя на 2018 г.</w:t>
            </w:r>
          </w:p>
        </w:tc>
      </w:tr>
      <w:tr w:rsidR="00DD0FF3" w:rsidRPr="00766035" w:rsidTr="007124E5">
        <w:trPr>
          <w:trHeight w:val="146"/>
        </w:trPr>
        <w:tc>
          <w:tcPr>
            <w:tcW w:w="5000" w:type="pct"/>
            <w:gridSpan w:val="5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1. Показатели качества питьевой воды</w:t>
            </w:r>
          </w:p>
        </w:tc>
      </w:tr>
      <w:tr w:rsidR="00DD0FF3" w:rsidRPr="00766035" w:rsidTr="007124E5">
        <w:trPr>
          <w:trHeight w:val="146"/>
        </w:trPr>
        <w:tc>
          <w:tcPr>
            <w:tcW w:w="320" w:type="pct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30" w:type="pct"/>
          </w:tcPr>
          <w:p w:rsidR="00DD0FF3" w:rsidRPr="00766035" w:rsidRDefault="00DD0FF3" w:rsidP="007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 %</w:t>
            </w:r>
          </w:p>
        </w:tc>
        <w:tc>
          <w:tcPr>
            <w:tcW w:w="817" w:type="pct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7" w:type="pct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7" w:type="pct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0FF3" w:rsidRPr="00766035" w:rsidTr="007124E5">
        <w:trPr>
          <w:trHeight w:val="146"/>
        </w:trPr>
        <w:tc>
          <w:tcPr>
            <w:tcW w:w="320" w:type="pct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30" w:type="pct"/>
          </w:tcPr>
          <w:p w:rsidR="00DD0FF3" w:rsidRPr="00766035" w:rsidRDefault="00DD0FF3" w:rsidP="007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 %</w:t>
            </w:r>
          </w:p>
        </w:tc>
        <w:tc>
          <w:tcPr>
            <w:tcW w:w="817" w:type="pct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7" w:type="pct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7" w:type="pct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0FF3" w:rsidRPr="00766035" w:rsidTr="007124E5">
        <w:trPr>
          <w:trHeight w:val="146"/>
        </w:trPr>
        <w:tc>
          <w:tcPr>
            <w:tcW w:w="5000" w:type="pct"/>
            <w:gridSpan w:val="5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2. Показатели надежности и бесперебойности водоснабжения</w:t>
            </w:r>
          </w:p>
        </w:tc>
      </w:tr>
      <w:tr w:rsidR="00DD0FF3" w:rsidRPr="00766035" w:rsidTr="007124E5">
        <w:trPr>
          <w:trHeight w:val="146"/>
        </w:trPr>
        <w:tc>
          <w:tcPr>
            <w:tcW w:w="320" w:type="pct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30" w:type="pct"/>
          </w:tcPr>
          <w:p w:rsidR="00DD0FF3" w:rsidRPr="00766035" w:rsidRDefault="00DD0FF3" w:rsidP="007124E5">
            <w:pPr>
              <w:tabs>
                <w:tab w:val="left" w:pos="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</w:t>
            </w:r>
            <w:proofErr w:type="gramStart"/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7" w:type="pct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817" w:type="pct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817" w:type="pct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</w:tr>
      <w:tr w:rsidR="00DD0FF3" w:rsidRPr="00766035" w:rsidTr="007124E5">
        <w:trPr>
          <w:trHeight w:val="234"/>
        </w:trPr>
        <w:tc>
          <w:tcPr>
            <w:tcW w:w="5000" w:type="pct"/>
            <w:gridSpan w:val="5"/>
          </w:tcPr>
          <w:p w:rsidR="00DD0FF3" w:rsidRPr="00766035" w:rsidRDefault="00DD0FF3" w:rsidP="0071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Показатели энергетической эффективности </w:t>
            </w:r>
          </w:p>
          <w:p w:rsidR="00DD0FF3" w:rsidRPr="00766035" w:rsidRDefault="00DD0FF3" w:rsidP="0071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централизованной системы холодного водоснабжения</w:t>
            </w:r>
          </w:p>
        </w:tc>
      </w:tr>
      <w:tr w:rsidR="00DD0FF3" w:rsidRPr="00766035" w:rsidTr="007124E5">
        <w:trPr>
          <w:trHeight w:val="761"/>
        </w:trPr>
        <w:tc>
          <w:tcPr>
            <w:tcW w:w="320" w:type="pct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30" w:type="pct"/>
          </w:tcPr>
          <w:p w:rsidR="00DD0FF3" w:rsidRPr="00766035" w:rsidRDefault="00DD0FF3" w:rsidP="007124E5">
            <w:pPr>
              <w:tabs>
                <w:tab w:val="left" w:pos="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817" w:type="pct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817" w:type="pct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817" w:type="pct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5,30</w:t>
            </w:r>
          </w:p>
        </w:tc>
      </w:tr>
      <w:tr w:rsidR="00DD0FF3" w:rsidRPr="00766035" w:rsidTr="007124E5">
        <w:trPr>
          <w:trHeight w:val="699"/>
        </w:trPr>
        <w:tc>
          <w:tcPr>
            <w:tcW w:w="320" w:type="pct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30" w:type="pct"/>
          </w:tcPr>
          <w:p w:rsidR="00DD0FF3" w:rsidRPr="00766035" w:rsidRDefault="00DD0FF3" w:rsidP="007124E5">
            <w:pPr>
              <w:tabs>
                <w:tab w:val="left" w:pos="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</w:t>
            </w:r>
            <w:proofErr w:type="gramStart"/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/куб. м)</w:t>
            </w:r>
          </w:p>
        </w:tc>
        <w:tc>
          <w:tcPr>
            <w:tcW w:w="817" w:type="pct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7" w:type="pct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7" w:type="pct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FF3" w:rsidRPr="00766035" w:rsidTr="007124E5">
        <w:trPr>
          <w:trHeight w:val="780"/>
        </w:trPr>
        <w:tc>
          <w:tcPr>
            <w:tcW w:w="320" w:type="pct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30" w:type="pct"/>
          </w:tcPr>
          <w:p w:rsidR="00DD0FF3" w:rsidRPr="00766035" w:rsidRDefault="00DD0FF3" w:rsidP="007124E5">
            <w:pPr>
              <w:tabs>
                <w:tab w:val="left" w:pos="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/куб. м)</w:t>
            </w:r>
          </w:p>
        </w:tc>
        <w:tc>
          <w:tcPr>
            <w:tcW w:w="817" w:type="pct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3,20</w:t>
            </w:r>
          </w:p>
        </w:tc>
        <w:tc>
          <w:tcPr>
            <w:tcW w:w="817" w:type="pct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817" w:type="pct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</w:tr>
    </w:tbl>
    <w:p w:rsidR="00DD0FF3" w:rsidRDefault="00DD0FF3" w:rsidP="00DD0FF3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Водоотведение: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2"/>
        <w:gridCol w:w="4269"/>
        <w:gridCol w:w="1564"/>
        <w:gridCol w:w="1564"/>
        <w:gridCol w:w="1562"/>
      </w:tblGrid>
      <w:tr w:rsidR="00DD0FF3" w:rsidRPr="00766035" w:rsidTr="007124E5">
        <w:trPr>
          <w:trHeight w:val="146"/>
        </w:trPr>
        <w:tc>
          <w:tcPr>
            <w:tcW w:w="320" w:type="pct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0" w:type="pct"/>
            <w:vAlign w:val="center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7" w:type="pct"/>
            <w:vAlign w:val="center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показателя на 2016 г.</w:t>
            </w:r>
          </w:p>
        </w:tc>
        <w:tc>
          <w:tcPr>
            <w:tcW w:w="817" w:type="pct"/>
            <w:vAlign w:val="center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показателя на 2017 г.</w:t>
            </w:r>
          </w:p>
        </w:tc>
        <w:tc>
          <w:tcPr>
            <w:tcW w:w="817" w:type="pct"/>
            <w:vAlign w:val="center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показателя на 2018 г.</w:t>
            </w:r>
          </w:p>
        </w:tc>
      </w:tr>
      <w:tr w:rsidR="00DD0FF3" w:rsidRPr="00766035" w:rsidTr="007124E5">
        <w:trPr>
          <w:trHeight w:val="146"/>
        </w:trPr>
        <w:tc>
          <w:tcPr>
            <w:tcW w:w="5000" w:type="pct"/>
            <w:gridSpan w:val="5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1. Показатели надежности и бесперебойности водоотведения</w:t>
            </w:r>
          </w:p>
        </w:tc>
      </w:tr>
      <w:tr w:rsidR="00DD0FF3" w:rsidRPr="00766035" w:rsidTr="007124E5">
        <w:trPr>
          <w:trHeight w:val="146"/>
        </w:trPr>
        <w:tc>
          <w:tcPr>
            <w:tcW w:w="320" w:type="pct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30" w:type="pct"/>
          </w:tcPr>
          <w:p w:rsidR="00DD0FF3" w:rsidRPr="00766035" w:rsidRDefault="00DD0FF3" w:rsidP="007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год, (ед./</w:t>
            </w:r>
            <w:proofErr w:type="gramStart"/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7" w:type="pct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7" w:type="pct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7" w:type="pct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0FF3" w:rsidRPr="00766035" w:rsidTr="007124E5">
        <w:trPr>
          <w:trHeight w:val="146"/>
        </w:trPr>
        <w:tc>
          <w:tcPr>
            <w:tcW w:w="5000" w:type="pct"/>
            <w:gridSpan w:val="5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2. Показатели качества очистки сточных вод</w:t>
            </w:r>
          </w:p>
        </w:tc>
      </w:tr>
      <w:tr w:rsidR="00DD0FF3" w:rsidRPr="00766035" w:rsidTr="007124E5">
        <w:trPr>
          <w:trHeight w:val="146"/>
        </w:trPr>
        <w:tc>
          <w:tcPr>
            <w:tcW w:w="320" w:type="pct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30" w:type="pct"/>
          </w:tcPr>
          <w:p w:rsidR="00DD0FF3" w:rsidRPr="00766035" w:rsidRDefault="00DD0FF3" w:rsidP="007124E5">
            <w:pPr>
              <w:tabs>
                <w:tab w:val="left" w:pos="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 %</w:t>
            </w:r>
          </w:p>
        </w:tc>
        <w:tc>
          <w:tcPr>
            <w:tcW w:w="817" w:type="pct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37,10</w:t>
            </w:r>
          </w:p>
        </w:tc>
        <w:tc>
          <w:tcPr>
            <w:tcW w:w="817" w:type="pct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37,10</w:t>
            </w:r>
          </w:p>
        </w:tc>
        <w:tc>
          <w:tcPr>
            <w:tcW w:w="817" w:type="pct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37,10</w:t>
            </w:r>
          </w:p>
        </w:tc>
      </w:tr>
      <w:tr w:rsidR="00DD0FF3" w:rsidRPr="00766035" w:rsidTr="007124E5">
        <w:trPr>
          <w:trHeight w:val="234"/>
        </w:trPr>
        <w:tc>
          <w:tcPr>
            <w:tcW w:w="5000" w:type="pct"/>
            <w:gridSpan w:val="5"/>
          </w:tcPr>
          <w:p w:rsidR="00DD0FF3" w:rsidRPr="00766035" w:rsidRDefault="00DD0FF3" w:rsidP="0071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Показатели энергетической эффективности </w:t>
            </w:r>
          </w:p>
          <w:p w:rsidR="00DD0FF3" w:rsidRPr="00766035" w:rsidRDefault="00DD0FF3" w:rsidP="0071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централизованной системы водоотведения</w:t>
            </w:r>
          </w:p>
        </w:tc>
      </w:tr>
      <w:tr w:rsidR="00DD0FF3" w:rsidRPr="00766035" w:rsidTr="007124E5">
        <w:trPr>
          <w:trHeight w:val="761"/>
        </w:trPr>
        <w:tc>
          <w:tcPr>
            <w:tcW w:w="320" w:type="pct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30" w:type="pct"/>
          </w:tcPr>
          <w:p w:rsidR="00DD0FF3" w:rsidRPr="00766035" w:rsidRDefault="00DD0FF3" w:rsidP="007124E5">
            <w:pPr>
              <w:tabs>
                <w:tab w:val="left" w:pos="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(кВт*</w:t>
            </w:r>
            <w:proofErr w:type="gramStart"/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/куб. м)</w:t>
            </w:r>
          </w:p>
        </w:tc>
        <w:tc>
          <w:tcPr>
            <w:tcW w:w="817" w:type="pct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17" w:type="pct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17" w:type="pct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DD0FF3" w:rsidRPr="00766035" w:rsidTr="007124E5">
        <w:trPr>
          <w:trHeight w:val="416"/>
        </w:trPr>
        <w:tc>
          <w:tcPr>
            <w:tcW w:w="320" w:type="pct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30" w:type="pct"/>
          </w:tcPr>
          <w:p w:rsidR="00DD0FF3" w:rsidRPr="00766035" w:rsidRDefault="00DD0FF3" w:rsidP="007124E5">
            <w:pPr>
              <w:tabs>
                <w:tab w:val="left" w:pos="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</w:t>
            </w:r>
            <w:proofErr w:type="gramStart"/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/куб. м)</w:t>
            </w:r>
          </w:p>
        </w:tc>
        <w:tc>
          <w:tcPr>
            <w:tcW w:w="817" w:type="pct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17" w:type="pct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17" w:type="pct"/>
          </w:tcPr>
          <w:p w:rsidR="00DD0FF3" w:rsidRPr="00766035" w:rsidRDefault="00DD0FF3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035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</w:tbl>
    <w:p w:rsidR="00DD0FF3" w:rsidRPr="00766035" w:rsidRDefault="00DD0FF3" w:rsidP="00DD0FF3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2EB4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настоящей экспертизы уполномоченный по делу опирался на исходные данные, представленные </w:t>
      </w:r>
      <w:r>
        <w:rPr>
          <w:rFonts w:ascii="Times New Roman" w:eastAsia="Times New Roman" w:hAnsi="Times New Roman" w:cs="Times New Roman"/>
          <w:sz w:val="24"/>
          <w:szCs w:val="24"/>
        </w:rPr>
        <w:t>МУП «Ресурс»</w:t>
      </w:r>
      <w:r w:rsidRPr="00E12EB4">
        <w:rPr>
          <w:rFonts w:ascii="Times New Roman" w:eastAsia="Times New Roman" w:hAnsi="Times New Roman" w:cs="Times New Roman"/>
          <w:sz w:val="24"/>
          <w:szCs w:val="24"/>
        </w:rPr>
        <w:t xml:space="preserve">. Ответственность за достоверность исходных данных несет </w:t>
      </w:r>
      <w:r>
        <w:rPr>
          <w:rFonts w:ascii="Times New Roman" w:eastAsia="Times New Roman" w:hAnsi="Times New Roman" w:cs="Times New Roman"/>
          <w:sz w:val="24"/>
          <w:szCs w:val="24"/>
        </w:rPr>
        <w:t>МУП «Ресурс»</w:t>
      </w:r>
      <w:r w:rsidRPr="00E12EB4">
        <w:rPr>
          <w:rFonts w:ascii="Times New Roman" w:eastAsia="Times New Roman" w:hAnsi="Times New Roman" w:cs="Times New Roman"/>
          <w:sz w:val="24"/>
          <w:szCs w:val="24"/>
        </w:rPr>
        <w:t xml:space="preserve">.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</w:t>
      </w:r>
      <w:r w:rsidRPr="00766035">
        <w:rPr>
          <w:rFonts w:ascii="Times New Roman" w:eastAsia="Times New Roman" w:hAnsi="Times New Roman" w:cs="Times New Roman"/>
          <w:sz w:val="24"/>
          <w:szCs w:val="24"/>
        </w:rPr>
        <w:t>расчетов, основанных на указанных выше исходных данных.</w:t>
      </w:r>
    </w:p>
    <w:p w:rsidR="00DD0FF3" w:rsidRPr="00766035" w:rsidRDefault="00DD0FF3" w:rsidP="00DD0FF3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FF3" w:rsidRPr="00766035" w:rsidRDefault="00DD0FF3" w:rsidP="00DD0FF3">
      <w:pPr>
        <w:tabs>
          <w:tab w:val="left" w:pos="127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66035">
        <w:rPr>
          <w:rFonts w:ascii="Times New Roman" w:eastAsia="Times New Roman" w:hAnsi="Times New Roman" w:cs="Times New Roman"/>
          <w:sz w:val="24"/>
          <w:szCs w:val="24"/>
          <w:u w:val="single"/>
        </w:rPr>
        <w:t>Питьевая вода</w:t>
      </w:r>
    </w:p>
    <w:p w:rsidR="00DD0FF3" w:rsidRPr="00766035" w:rsidRDefault="00DD0FF3" w:rsidP="00DD0FF3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sz w:val="24"/>
          <w:szCs w:val="24"/>
        </w:rPr>
        <w:t>Объем поднятой и реализуемой питьевой воды в базовом периоде (2016 г.) принят по предложению предприятия в следующем размере:</w:t>
      </w:r>
    </w:p>
    <w:p w:rsidR="00DD0FF3" w:rsidRPr="00766035" w:rsidRDefault="00DD0FF3" w:rsidP="00DD0FF3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sz w:val="24"/>
          <w:szCs w:val="24"/>
        </w:rPr>
        <w:t>- поднято воды – 64,96 тыс. м3;</w:t>
      </w:r>
    </w:p>
    <w:p w:rsidR="00DD0FF3" w:rsidRPr="00766035" w:rsidRDefault="00DD0FF3" w:rsidP="00DD0FF3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sz w:val="24"/>
          <w:szCs w:val="24"/>
        </w:rPr>
        <w:t>- хозяйственные нужды предприятия – 0,55 тыс. м3;</w:t>
      </w:r>
    </w:p>
    <w:p w:rsidR="00DD0FF3" w:rsidRPr="00766035" w:rsidRDefault="00DD0FF3" w:rsidP="00DD0FF3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sz w:val="24"/>
          <w:szCs w:val="24"/>
        </w:rPr>
        <w:t>- отпущено в сеть – 64,41 тыс. м3;</w:t>
      </w:r>
    </w:p>
    <w:p w:rsidR="00DD0FF3" w:rsidRPr="00766035" w:rsidRDefault="00DD0FF3" w:rsidP="00DD0FF3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sz w:val="24"/>
          <w:szCs w:val="24"/>
        </w:rPr>
        <w:t>- потери в сетях – 3,40 тыс. м3 (5,3%);</w:t>
      </w:r>
    </w:p>
    <w:p w:rsidR="00DD0FF3" w:rsidRPr="00766035" w:rsidRDefault="00DD0FF3" w:rsidP="00DD0FF3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sz w:val="24"/>
          <w:szCs w:val="24"/>
        </w:rPr>
        <w:t>- полезный отпуск – 61,01 тыс. м3;</w:t>
      </w:r>
    </w:p>
    <w:p w:rsidR="00DD0FF3" w:rsidRPr="00766035" w:rsidRDefault="00DD0FF3" w:rsidP="00DD0FF3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sz w:val="24"/>
          <w:szCs w:val="24"/>
        </w:rPr>
        <w:t>- собственное потребление (основное производство) – 0,00 тыс. м3;</w:t>
      </w:r>
    </w:p>
    <w:p w:rsidR="00DD0FF3" w:rsidRPr="00766035" w:rsidRDefault="00DD0FF3" w:rsidP="00DD0FF3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sz w:val="24"/>
          <w:szCs w:val="24"/>
        </w:rPr>
        <w:t>- население – 53,08 тыс. м3;</w:t>
      </w:r>
    </w:p>
    <w:p w:rsidR="00DD0FF3" w:rsidRPr="00766035" w:rsidRDefault="00DD0FF3" w:rsidP="00DD0FF3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sz w:val="24"/>
          <w:szCs w:val="24"/>
        </w:rPr>
        <w:t>- потребители бюджетной сферы – 2,40 тыс. м3;</w:t>
      </w:r>
    </w:p>
    <w:p w:rsidR="00DD0FF3" w:rsidRPr="00766035" w:rsidRDefault="00DD0FF3" w:rsidP="00DD0FF3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sz w:val="24"/>
          <w:szCs w:val="24"/>
        </w:rPr>
        <w:t>- прочие потребители – 5,53 тыс. м3.</w:t>
      </w:r>
    </w:p>
    <w:p w:rsidR="00DD0FF3" w:rsidRPr="00766035" w:rsidRDefault="00DD0FF3" w:rsidP="00DD0FF3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sz w:val="24"/>
          <w:szCs w:val="24"/>
        </w:rPr>
        <w:t>Объем полезного отпуска в 2017 г. и 2018 г. принят равным объему базового периода.</w:t>
      </w:r>
    </w:p>
    <w:p w:rsidR="00DD0FF3" w:rsidRPr="00766035" w:rsidRDefault="00DD0FF3" w:rsidP="00DD0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sz w:val="24"/>
          <w:szCs w:val="24"/>
        </w:rPr>
        <w:t>Установлены следующие долгосрочные параметры регулирования тарифов, определяемые на долгосрочный период 2016-2018 г.г.:</w:t>
      </w:r>
    </w:p>
    <w:p w:rsidR="00DD0FF3" w:rsidRPr="00766035" w:rsidRDefault="00DD0FF3" w:rsidP="00DD0FF3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sz w:val="24"/>
          <w:szCs w:val="24"/>
        </w:rPr>
        <w:t>базовый уровень операционных расходов – 1537,44 тыс. руб.;</w:t>
      </w:r>
    </w:p>
    <w:p w:rsidR="00DD0FF3" w:rsidRPr="00766035" w:rsidRDefault="00DD0FF3" w:rsidP="00DD0FF3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sz w:val="24"/>
          <w:szCs w:val="24"/>
        </w:rPr>
        <w:t>индекс эффективности операционных расходов – 1,0%;</w:t>
      </w:r>
    </w:p>
    <w:p w:rsidR="00DD0FF3" w:rsidRPr="00766035" w:rsidRDefault="00DD0FF3" w:rsidP="00DD0FF3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sz w:val="24"/>
          <w:szCs w:val="24"/>
        </w:rPr>
        <w:t>нормативный уровень прибыли – 0,0%;</w:t>
      </w:r>
    </w:p>
    <w:p w:rsidR="00DD0FF3" w:rsidRPr="00766035" w:rsidRDefault="00DD0FF3" w:rsidP="00DD0FF3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sz w:val="24"/>
          <w:szCs w:val="24"/>
        </w:rPr>
        <w:t>уровень потерь воды – 5,3 %;</w:t>
      </w:r>
    </w:p>
    <w:p w:rsidR="00DD0FF3" w:rsidRPr="00766035" w:rsidRDefault="00DD0FF3" w:rsidP="00DD0FF3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sz w:val="24"/>
          <w:szCs w:val="24"/>
        </w:rPr>
        <w:t>удельный расход электрической энергии – 3,20 кВт*час/м3.</w:t>
      </w:r>
    </w:p>
    <w:p w:rsidR="00DD0FF3" w:rsidRPr="00766035" w:rsidRDefault="00DD0FF3" w:rsidP="00DD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ab/>
        <w:t>Поскольку изменение тарифов производится с 1 июля регулируемого года, за базовый период принимаются затраты 2-го полугодия 2016 г.</w:t>
      </w:r>
    </w:p>
    <w:p w:rsidR="00DD0FF3" w:rsidRPr="00766035" w:rsidRDefault="00DD0FF3" w:rsidP="00DD0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sz w:val="24"/>
          <w:szCs w:val="24"/>
        </w:rPr>
        <w:t>Необходимая валовая выручка в базовом периоде по предложению предприятия составила 3116,84 тыс. рублей. Тариф на питьевую воду в базовом периоде по предложению предприятия составил 51,09 руб./м3.</w:t>
      </w:r>
    </w:p>
    <w:p w:rsidR="00DD0FF3" w:rsidRPr="00766035" w:rsidRDefault="00DD0FF3" w:rsidP="00DD0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sz w:val="24"/>
          <w:szCs w:val="24"/>
        </w:rPr>
        <w:t>При расчете НВВ базового периода 2016 г. приняты следующие статьи затрат.</w:t>
      </w: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DD0FF3" w:rsidRPr="00766035" w:rsidRDefault="00DD0FF3" w:rsidP="00DD0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6603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. Текущие расходы.</w:t>
      </w:r>
      <w:proofErr w:type="gramEnd"/>
    </w:p>
    <w:p w:rsidR="00DD0FF3" w:rsidRPr="00766035" w:rsidRDefault="00DD0FF3" w:rsidP="00DD0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1. Операционные расходы:</w:t>
      </w:r>
    </w:p>
    <w:p w:rsidR="00DD0FF3" w:rsidRPr="00766035" w:rsidRDefault="00DD0FF3" w:rsidP="00DD0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-  Оплата труда ОПР.</w:t>
      </w:r>
    </w:p>
    <w:p w:rsidR="00DD0FF3" w:rsidRPr="00766035" w:rsidRDefault="00DD0FF3" w:rsidP="00DD0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Средняя заработная плата </w:t>
      </w:r>
      <w:proofErr w:type="gramStart"/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ОПР</w:t>
      </w:r>
      <w:proofErr w:type="gramEnd"/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принята по расчету департамента в соответствии со штатным расписанием предприятия и с индексацией во 2-м полугодии 2016 г. на 106,4%. Затраты на заработную плату ОПР составили 507,95 тыс. рублей.</w:t>
      </w:r>
    </w:p>
    <w:p w:rsidR="00DD0FF3" w:rsidRPr="00766035" w:rsidRDefault="00DD0FF3" w:rsidP="00DD0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 xml:space="preserve">-  Отчисления от заработной платы </w:t>
      </w:r>
      <w:proofErr w:type="gramStart"/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ОПР</w:t>
      </w:r>
      <w:proofErr w:type="gramEnd"/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составили 30,20% или 153,40 тыс. рублей.</w:t>
      </w:r>
    </w:p>
    <w:p w:rsidR="00DD0FF3" w:rsidRPr="00766035" w:rsidRDefault="00DD0FF3" w:rsidP="00DD0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-  Прочие прямые расходы.</w:t>
      </w:r>
    </w:p>
    <w:p w:rsidR="00DD0FF3" w:rsidRPr="00766035" w:rsidRDefault="00DD0FF3" w:rsidP="00DD0F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статью вошли расходы по услугам </w:t>
      </w:r>
      <w:r w:rsidRPr="00766035">
        <w:rPr>
          <w:rFonts w:ascii="Times New Roman" w:eastAsia="Times New Roman" w:hAnsi="Times New Roman" w:cs="Times New Roman"/>
          <w:iCs/>
          <w:sz w:val="24"/>
          <w:szCs w:val="24"/>
        </w:rPr>
        <w:t>ФБУЗ "Центр гигиены и эпидемиологии" и ОАО «ЕИРКЦ». В НВВ приняты затраты по предложению предприятия в размере 44,40</w:t>
      </w: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рублей.</w:t>
      </w:r>
    </w:p>
    <w:p w:rsidR="00DD0FF3" w:rsidRPr="00766035" w:rsidRDefault="00DD0FF3" w:rsidP="00DD0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-  Оплата труда ремонтного персонала.</w:t>
      </w:r>
    </w:p>
    <w:p w:rsidR="00DD0FF3" w:rsidRPr="00766035" w:rsidRDefault="00DD0FF3" w:rsidP="00DD0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Средняя заработная плата ремонтного персонала принята в соответствии с тарифно-балансовым решением на 2015 год, штатным расписанием предприятия и с индексацией во 2-м полугодии 2016 г. на 106,4%. Затраты на заработную плату ремонтного персонала составили 47,82 тыс. рублей.</w:t>
      </w:r>
    </w:p>
    <w:p w:rsidR="00DD0FF3" w:rsidRPr="00766035" w:rsidRDefault="00DD0FF3" w:rsidP="00DD0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-  Отчисления от заработной платы ремонтного персонала составили 30,20% или 14,44 тыс. рублей.</w:t>
      </w:r>
    </w:p>
    <w:p w:rsidR="00DD0FF3" w:rsidRPr="00766035" w:rsidRDefault="00DD0FF3" w:rsidP="00DD0F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- Текущий ремонт и техническое обслуживание.</w:t>
      </w:r>
    </w:p>
    <w:p w:rsidR="00DD0FF3" w:rsidRPr="00766035" w:rsidRDefault="00DD0FF3" w:rsidP="00D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sz w:val="24"/>
          <w:szCs w:val="24"/>
        </w:rPr>
        <w:t xml:space="preserve">Затраты на текущий ремонт и техническое обслуживание приняты </w:t>
      </w: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планом ремонтных работ и производственной программой предприятия. В статью затрат вошли расходы на собственное оборудование и материалы (замена глубинных насосов). Затраты составили 45,00 тыс. рублей.</w:t>
      </w:r>
    </w:p>
    <w:p w:rsidR="00DD0FF3" w:rsidRPr="00766035" w:rsidRDefault="00DD0FF3" w:rsidP="00DD0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-  Оплата труда цехового персонала.</w:t>
      </w:r>
    </w:p>
    <w:p w:rsidR="00DD0FF3" w:rsidRPr="00766035" w:rsidRDefault="00DD0FF3" w:rsidP="00DD0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Средняя заработная плата цехового персонала принята в соответствии с тарифно-балансовым решением на 2015 год, штатным расписанием предприятия и с индексацией </w:t>
      </w: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во 2-м полугодии 2016 г. на 106,4%. Затраты на заработную плату цехового персонала составили 68,45 тыс. рублей.</w:t>
      </w:r>
    </w:p>
    <w:p w:rsidR="00DD0FF3" w:rsidRPr="00766035" w:rsidRDefault="00DD0FF3" w:rsidP="00DD0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-  Отчисления от заработной платы цехового персонала составили 30,20% или 20,67 тыс. рублей.</w:t>
      </w:r>
    </w:p>
    <w:p w:rsidR="00DD0FF3" w:rsidRPr="00766035" w:rsidRDefault="00DD0FF3" w:rsidP="00D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- В цеховые расходы приняты затраты на ГСМ, запчасти и технический осмотр а/</w:t>
      </w:r>
      <w:proofErr w:type="gramStart"/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proofErr w:type="gramEnd"/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 xml:space="preserve"> УАЗ. Данная статья является комплексной, затраты распределены в соответствии с учетной политикой предприятия и составили 37,56 тыс. рублей. </w:t>
      </w:r>
      <w:r w:rsidRPr="00766035">
        <w:rPr>
          <w:rFonts w:ascii="Times New Roman" w:eastAsia="Times New Roman" w:hAnsi="Times New Roman" w:cs="Times New Roman"/>
          <w:sz w:val="24"/>
          <w:szCs w:val="24"/>
        </w:rPr>
        <w:t xml:space="preserve">В целях выравнивания уровня затрат между сферами деятельности, в НВВ по водоснабжению переброшены расходы с водоотведения по статье цеховые расходы в размере 18,78 тыс. рублей. </w:t>
      </w:r>
    </w:p>
    <w:p w:rsidR="00DD0FF3" w:rsidRPr="00766035" w:rsidRDefault="00DD0FF3" w:rsidP="00DD0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- Оплата труда АУП.</w:t>
      </w:r>
    </w:p>
    <w:p w:rsidR="00DD0FF3" w:rsidRPr="00766035" w:rsidRDefault="00DD0FF3" w:rsidP="00DD0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Средняя  заработная плата АУП принята в соответствии со штатным расписанием предприятия и с индексацией во 2-м полугодии 2016 г. на 106,4%. Затраты на заработную плату АУП составили 349,83 тыс. рублей.</w:t>
      </w:r>
    </w:p>
    <w:p w:rsidR="00DD0FF3" w:rsidRPr="00766035" w:rsidRDefault="00DD0FF3" w:rsidP="00DD0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-  Отчисления от заработной платы АУП составили 30,20% или 105,65 тыс. рублей.</w:t>
      </w:r>
    </w:p>
    <w:p w:rsidR="00DD0FF3" w:rsidRPr="00766035" w:rsidRDefault="00DD0FF3" w:rsidP="00DD0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 xml:space="preserve">- В общехозяйственные расходы приняты затраты на канцтовары и почтовые услуги, услуги связи, юридические, и консультационные услуги, компенсация за использование личного автомобиля в служебных целях, содержание административного здания (отопление, водоснабжение, канализация), амортизация ОС общехозяйственного назначения. Данная статья является комплексной, затраты распределены в соответствии с учетной политикой предприятия и составили 102,95 тыс. рублей. </w:t>
      </w:r>
      <w:r w:rsidRPr="00766035">
        <w:rPr>
          <w:rFonts w:ascii="Times New Roman" w:eastAsia="Times New Roman" w:hAnsi="Times New Roman" w:cs="Times New Roman"/>
          <w:sz w:val="24"/>
          <w:szCs w:val="24"/>
        </w:rPr>
        <w:t>В целях выравнивания уровня затрат между сферами деятельности, в НВВ по водоснабжению переброшены расходы с водоотведения по статье общехозяйственные расходы в размере 51,48 тыс. рублей.</w:t>
      </w:r>
    </w:p>
    <w:p w:rsidR="00DD0FF3" w:rsidRPr="00766035" w:rsidRDefault="00DD0FF3" w:rsidP="00DD0FF3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hanging="6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Расходы на электрическую энергию.</w:t>
      </w:r>
    </w:p>
    <w:p w:rsidR="00DD0FF3" w:rsidRPr="00766035" w:rsidRDefault="00DD0FF3" w:rsidP="00D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 xml:space="preserve">Удельный расход электроэнергии принят по расчету департамента в соответствии с предоставленными предприятием ведомостями потребления электроэнергии за истекший период 2015 год в размере 3,20 кВт/м3. Тариф на электроэнергию принят по факту сложившегося тарифа на свободном рынке для потребителей ценовой категории НН с индексацией во втором полугодии на 107,5%. Затраты составили 1262,71 тыс. рублей. </w:t>
      </w:r>
    </w:p>
    <w:p w:rsidR="00DD0FF3" w:rsidRPr="00766035" w:rsidRDefault="00DD0FF3" w:rsidP="00DD0FF3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6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Неподконтрольные расходы.</w:t>
      </w:r>
    </w:p>
    <w:p w:rsidR="00DD0FF3" w:rsidRPr="00766035" w:rsidRDefault="00DD0FF3" w:rsidP="00D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Расходы по уплате налога по УСНО составили 88,05 тыс. рублей. Плата за водопользование (водный налог) определена из расчета ставки за водопользование на 2016 год  и принята в размере 8,71 тыс. рублей. А</w:t>
      </w:r>
      <w:r w:rsidRPr="00766035">
        <w:rPr>
          <w:rFonts w:ascii="Times New Roman" w:eastAsia="Times New Roman" w:hAnsi="Times New Roman" w:cs="Times New Roman"/>
          <w:sz w:val="24"/>
          <w:szCs w:val="24"/>
        </w:rPr>
        <w:t xml:space="preserve">рендная плата за пользование имуществом, необходимым для осуществления водоснабжения в Островском районе составила 19,70 тыс. руб. </w:t>
      </w: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В статью затрат приняты расходы в размере 116,47 тыс. рублей.</w:t>
      </w:r>
    </w:p>
    <w:p w:rsidR="00DD0FF3" w:rsidRPr="00766035" w:rsidRDefault="00DD0FF3" w:rsidP="00D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. Нормативная прибыль.</w:t>
      </w:r>
    </w:p>
    <w:p w:rsidR="00DD0FF3" w:rsidRPr="00766035" w:rsidRDefault="00DD0FF3" w:rsidP="00D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пунктом 79 постановления Правительства Российской Федерации от 13 мая 2013 года № 406 «О государственном регулировании тарифов в сфере водоснабжения и водоотведения» при определении НВВ нормативная прибыль для МУП «Ресурс» не учтена.</w:t>
      </w:r>
    </w:p>
    <w:p w:rsidR="00DD0FF3" w:rsidRPr="00766035" w:rsidRDefault="00DD0FF3" w:rsidP="00D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Операционные расходы базового периода в годовых затратах составили 1537,44 тыс. рублей.</w:t>
      </w:r>
    </w:p>
    <w:p w:rsidR="00DD0FF3" w:rsidRPr="00766035" w:rsidRDefault="00DD0FF3" w:rsidP="00D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Необходимая валовая выручка на 2016 год составила 2935,12</w:t>
      </w:r>
      <w:r w:rsidRPr="0076603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тыс. руб.</w:t>
      </w: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5">
        <w:rPr>
          <w:rFonts w:ascii="Times New Roman" w:hAnsi="Times New Roman" w:cs="Times New Roman"/>
          <w:sz w:val="24"/>
          <w:szCs w:val="24"/>
        </w:rPr>
        <w:t>Экономически обоснованные тарифы на питьевую воду в 2016 г. составили:</w:t>
      </w: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5">
        <w:rPr>
          <w:rFonts w:ascii="Times New Roman" w:hAnsi="Times New Roman" w:cs="Times New Roman"/>
          <w:sz w:val="24"/>
          <w:szCs w:val="24"/>
        </w:rPr>
        <w:t>- 47,40</w:t>
      </w:r>
      <w:r w:rsidRPr="007660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66035">
        <w:rPr>
          <w:rFonts w:ascii="Times New Roman" w:hAnsi="Times New Roman" w:cs="Times New Roman"/>
          <w:sz w:val="24"/>
          <w:szCs w:val="24"/>
        </w:rPr>
        <w:t>руб./м3 -  с 01.01.2016 по 30.06.2016 г.</w:t>
      </w: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5">
        <w:rPr>
          <w:rFonts w:ascii="Times New Roman" w:hAnsi="Times New Roman" w:cs="Times New Roman"/>
          <w:sz w:val="24"/>
          <w:szCs w:val="24"/>
        </w:rPr>
        <w:t>- 48,82 руб./м3 - с 01.07.2016 г. по 31.12.2016 г. (НДС не облагается).</w:t>
      </w: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5">
        <w:rPr>
          <w:rFonts w:ascii="Times New Roman" w:hAnsi="Times New Roman" w:cs="Times New Roman"/>
          <w:sz w:val="24"/>
          <w:szCs w:val="24"/>
        </w:rPr>
        <w:t>При расчете НВВ на 2017 г. приняты следующие статьи затрат.</w:t>
      </w:r>
      <w:r w:rsidRPr="007660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D0FF3" w:rsidRPr="00766035" w:rsidRDefault="00DD0FF3" w:rsidP="00DD0FF3">
      <w:pPr>
        <w:pStyle w:val="ConsPlusCell"/>
        <w:numPr>
          <w:ilvl w:val="0"/>
          <w:numId w:val="18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5">
        <w:rPr>
          <w:rFonts w:ascii="Times New Roman" w:hAnsi="Times New Roman" w:cs="Times New Roman"/>
          <w:sz w:val="24"/>
          <w:szCs w:val="24"/>
        </w:rPr>
        <w:t>Текущие расходы.</w:t>
      </w:r>
    </w:p>
    <w:p w:rsidR="00DD0FF3" w:rsidRPr="00766035" w:rsidRDefault="00DD0FF3" w:rsidP="00DD0FF3">
      <w:pPr>
        <w:pStyle w:val="ConsPlusCell"/>
        <w:numPr>
          <w:ilvl w:val="1"/>
          <w:numId w:val="14"/>
        </w:numPr>
        <w:tabs>
          <w:tab w:val="clear" w:pos="6774"/>
          <w:tab w:val="num" w:pos="709"/>
        </w:tabs>
        <w:ind w:left="709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5">
        <w:rPr>
          <w:rFonts w:ascii="Times New Roman" w:hAnsi="Times New Roman" w:cs="Times New Roman"/>
          <w:sz w:val="24"/>
          <w:szCs w:val="24"/>
        </w:rPr>
        <w:t>Операционные расходы на 2017 год.</w:t>
      </w: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5">
        <w:rPr>
          <w:rFonts w:ascii="Times New Roman" w:hAnsi="Times New Roman" w:cs="Times New Roman"/>
          <w:sz w:val="24"/>
          <w:szCs w:val="24"/>
        </w:rPr>
        <w:t xml:space="preserve">Расчет операционных расходов на 2017 г. производится на основе базовых операционных расходов 2-го полугодия 2016 года, с учетом индекса эффективности операционных расходов 1%, индекса потребительских цен на 2017 год, определенного прогнозом социально-экономического развития в размере 6,0%. Поскольку изменение количества активов в течение долгосрочного периода не планируется, ИКА принят </w:t>
      </w:r>
      <w:r w:rsidRPr="00766035">
        <w:rPr>
          <w:rFonts w:ascii="Times New Roman" w:hAnsi="Times New Roman" w:cs="Times New Roman"/>
          <w:sz w:val="24"/>
          <w:szCs w:val="24"/>
        </w:rPr>
        <w:lastRenderedPageBreak/>
        <w:t xml:space="preserve">равным 0. </w:t>
      </w: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5">
        <w:rPr>
          <w:rFonts w:ascii="Times New Roman" w:hAnsi="Times New Roman" w:cs="Times New Roman"/>
          <w:sz w:val="24"/>
          <w:szCs w:val="24"/>
        </w:rPr>
        <w:t xml:space="preserve">Размер операционных расходов 1 полугодия 2017 г. принят равным операционным расходам базового периода – 768,72 тыс. руб. </w:t>
      </w: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5">
        <w:rPr>
          <w:rFonts w:ascii="Times New Roman" w:hAnsi="Times New Roman" w:cs="Times New Roman"/>
          <w:sz w:val="24"/>
          <w:szCs w:val="24"/>
        </w:rPr>
        <w:t>Размер операционных расходов 2-го полугодия 2017 г. рассчитан по формуле 8 пункта 45 Методических указаний:</w:t>
      </w: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5">
        <w:rPr>
          <w:rFonts w:ascii="Times New Roman" w:hAnsi="Times New Roman" w:cs="Times New Roman"/>
          <w:sz w:val="24"/>
          <w:szCs w:val="24"/>
        </w:rPr>
        <w:t>ОР</w:t>
      </w:r>
      <w:r w:rsidRPr="00766035">
        <w:rPr>
          <w:rFonts w:ascii="Times New Roman" w:hAnsi="Times New Roman" w:cs="Times New Roman"/>
          <w:sz w:val="24"/>
          <w:szCs w:val="24"/>
          <w:vertAlign w:val="subscript"/>
        </w:rPr>
        <w:t xml:space="preserve">2017 </w:t>
      </w:r>
      <w:r w:rsidRPr="00766035">
        <w:rPr>
          <w:rFonts w:ascii="Times New Roman" w:hAnsi="Times New Roman" w:cs="Times New Roman"/>
          <w:sz w:val="24"/>
          <w:szCs w:val="24"/>
        </w:rPr>
        <w:t>= 768,72*(1-0,01)*(1+0,060) = 806,70 тыс. рублей.</w:t>
      </w: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66035">
        <w:rPr>
          <w:rFonts w:ascii="Times New Roman" w:hAnsi="Times New Roman" w:cs="Times New Roman"/>
          <w:bCs/>
          <w:sz w:val="24"/>
          <w:szCs w:val="24"/>
        </w:rPr>
        <w:t>2. Расходы на электрическую энергию.</w:t>
      </w:r>
    </w:p>
    <w:p w:rsidR="00DD0FF3" w:rsidRPr="00766035" w:rsidRDefault="00DD0FF3" w:rsidP="00D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 xml:space="preserve">Удельный расход электроэнергии принят в соответствии с базовым – 3,20 кВт/м3. Тариф на электроэнергию 1-го полугодия 2017 г. принят равным тарифу базового периода с индексацией во втором полугодии на 107,0%. Затраты составили 1354,15 тыс. рублей. </w:t>
      </w:r>
    </w:p>
    <w:p w:rsidR="00DD0FF3" w:rsidRPr="00766035" w:rsidRDefault="00DD0FF3" w:rsidP="00DD0FF3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67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Неподконтрольные расходы.</w:t>
      </w:r>
    </w:p>
    <w:p w:rsidR="00DD0FF3" w:rsidRPr="00766035" w:rsidRDefault="00DD0FF3" w:rsidP="00D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В НВВ приняты затраты в размере 100,27 тыс. рублей.</w:t>
      </w:r>
    </w:p>
    <w:p w:rsidR="00DD0FF3" w:rsidRPr="00766035" w:rsidRDefault="00DD0FF3" w:rsidP="00D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. Нормативная прибыль.</w:t>
      </w:r>
    </w:p>
    <w:p w:rsidR="00DD0FF3" w:rsidRPr="00766035" w:rsidRDefault="00DD0FF3" w:rsidP="00D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Нормативная прибыль не учтена.</w:t>
      </w:r>
    </w:p>
    <w:p w:rsidR="00DD0FF3" w:rsidRPr="00766035" w:rsidRDefault="00DD0FF3" w:rsidP="00D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Необходимая валовая выручка на 2017 год составила 3038,06 тыс. руб.</w:t>
      </w: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5">
        <w:rPr>
          <w:rFonts w:ascii="Times New Roman" w:hAnsi="Times New Roman" w:cs="Times New Roman"/>
          <w:sz w:val="24"/>
          <w:szCs w:val="24"/>
        </w:rPr>
        <w:t>Экономически обоснованные тарифы на питьевую воду в 2017 г. составили:</w:t>
      </w: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5">
        <w:rPr>
          <w:rFonts w:ascii="Times New Roman" w:hAnsi="Times New Roman" w:cs="Times New Roman"/>
          <w:sz w:val="24"/>
          <w:szCs w:val="24"/>
        </w:rPr>
        <w:t>- 48,82 руб./м3 - с 01.01.2017 по 30.06.2017 г.</w:t>
      </w: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5">
        <w:rPr>
          <w:rFonts w:ascii="Times New Roman" w:hAnsi="Times New Roman" w:cs="Times New Roman"/>
          <w:sz w:val="24"/>
          <w:szCs w:val="24"/>
        </w:rPr>
        <w:t>- 50,77 руб./м3 - с 01.07.2017 г. по 31.12.2017 г. (НДС не облагается).</w:t>
      </w: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5">
        <w:rPr>
          <w:rFonts w:ascii="Times New Roman" w:hAnsi="Times New Roman" w:cs="Times New Roman"/>
          <w:sz w:val="24"/>
          <w:szCs w:val="24"/>
        </w:rPr>
        <w:t>При расчете НВВ на 2018 г. приняты следующие статьи затрат.</w:t>
      </w:r>
      <w:r w:rsidRPr="007660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6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660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6035">
        <w:rPr>
          <w:rFonts w:ascii="Times New Roman" w:hAnsi="Times New Roman" w:cs="Times New Roman"/>
          <w:sz w:val="24"/>
          <w:szCs w:val="24"/>
        </w:rPr>
        <w:t>.Текущие расходы.</w:t>
      </w:r>
      <w:proofErr w:type="gramEnd"/>
    </w:p>
    <w:p w:rsidR="00DD0FF3" w:rsidRPr="00766035" w:rsidRDefault="00DD0FF3" w:rsidP="00DD0FF3">
      <w:pPr>
        <w:pStyle w:val="ConsPlusCell"/>
        <w:numPr>
          <w:ilvl w:val="0"/>
          <w:numId w:val="19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5">
        <w:rPr>
          <w:rFonts w:ascii="Times New Roman" w:hAnsi="Times New Roman" w:cs="Times New Roman"/>
          <w:sz w:val="24"/>
          <w:szCs w:val="24"/>
        </w:rPr>
        <w:t>Операционные расходы на 2018 год.</w:t>
      </w: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5">
        <w:rPr>
          <w:rFonts w:ascii="Times New Roman" w:hAnsi="Times New Roman" w:cs="Times New Roman"/>
          <w:sz w:val="24"/>
          <w:szCs w:val="24"/>
        </w:rPr>
        <w:t xml:space="preserve">Расчет операционных расходов на 2018 г. производится на основе операционных расходов 2-го полугодия 2017 года, с учетом индекса эффективности операционных расходов 1%, индекса потребительских цен на 2018 год, определенного прогнозом социально-экономического развития в размере 5,0%. Поскольку изменение количества активов в течение долгосрочного периода не планируется, ИКА принят равным 0. </w:t>
      </w: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5">
        <w:rPr>
          <w:rFonts w:ascii="Times New Roman" w:hAnsi="Times New Roman" w:cs="Times New Roman"/>
          <w:sz w:val="24"/>
          <w:szCs w:val="24"/>
        </w:rPr>
        <w:t xml:space="preserve">Размер операционных расходов 1 полугодия 2018 г. принят равным операционным расходам 2-го полугодия 2017 года – 806,70 тыс. руб. </w:t>
      </w: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5">
        <w:rPr>
          <w:rFonts w:ascii="Times New Roman" w:hAnsi="Times New Roman" w:cs="Times New Roman"/>
          <w:sz w:val="24"/>
          <w:szCs w:val="24"/>
        </w:rPr>
        <w:t>Размер операционных расходов 2-го полугодия 2018 г. рассчитан по формуле 8 пункта 45 Методических указаний:</w:t>
      </w: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5">
        <w:rPr>
          <w:rFonts w:ascii="Times New Roman" w:hAnsi="Times New Roman" w:cs="Times New Roman"/>
          <w:sz w:val="24"/>
          <w:szCs w:val="24"/>
        </w:rPr>
        <w:t>ОР</w:t>
      </w:r>
      <w:r w:rsidRPr="00766035">
        <w:rPr>
          <w:rFonts w:ascii="Times New Roman" w:hAnsi="Times New Roman" w:cs="Times New Roman"/>
          <w:sz w:val="24"/>
          <w:szCs w:val="24"/>
          <w:vertAlign w:val="subscript"/>
        </w:rPr>
        <w:t>2018</w:t>
      </w:r>
      <w:r w:rsidRPr="00766035">
        <w:rPr>
          <w:rFonts w:ascii="Times New Roman" w:hAnsi="Times New Roman" w:cs="Times New Roman"/>
          <w:sz w:val="24"/>
          <w:szCs w:val="24"/>
        </w:rPr>
        <w:t>= 806,70*(1-0,01)*(1+0,050) = 838,56 тыс. рублей.</w:t>
      </w: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66035">
        <w:rPr>
          <w:rFonts w:ascii="Times New Roman" w:hAnsi="Times New Roman" w:cs="Times New Roman"/>
          <w:bCs/>
          <w:sz w:val="24"/>
          <w:szCs w:val="24"/>
        </w:rPr>
        <w:t>2. Расходы на электрическую энергию.</w:t>
      </w:r>
    </w:p>
    <w:p w:rsidR="00DD0FF3" w:rsidRPr="00766035" w:rsidRDefault="00DD0FF3" w:rsidP="00D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 xml:space="preserve">Удельный расход электроэнергии принят в соответствии с базовым – 3,20 кВт/м3. Тариф на электроэнергию 1-го полугодия 2018 г. принят равным тарифу 2-го полугодия 2017 г. с индексацией во втором полугодии на 106,2%. Затраты составили 1443,34 тыс. руб. </w:t>
      </w: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ab/>
        <w:t>3. Неподконтрольные расходы.</w:t>
      </w:r>
    </w:p>
    <w:p w:rsidR="00DD0FF3" w:rsidRPr="00766035" w:rsidRDefault="00DD0FF3" w:rsidP="00D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В НВВ приняты затраты в размере 103,52 тыс. рублей.</w:t>
      </w:r>
    </w:p>
    <w:p w:rsidR="00DD0FF3" w:rsidRPr="00766035" w:rsidRDefault="00DD0FF3" w:rsidP="00D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. Нормативная прибыль.</w:t>
      </w:r>
    </w:p>
    <w:p w:rsidR="00DD0FF3" w:rsidRPr="00766035" w:rsidRDefault="00DD0FF3" w:rsidP="00D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Нормативная прибыль не учтена.</w:t>
      </w:r>
    </w:p>
    <w:p w:rsidR="00DD0FF3" w:rsidRPr="00766035" w:rsidRDefault="00DD0FF3" w:rsidP="00D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Необходимая валовая выручка на 2018 год составила 3166,58 тыс. руб.</w:t>
      </w: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5">
        <w:rPr>
          <w:rFonts w:ascii="Times New Roman" w:hAnsi="Times New Roman" w:cs="Times New Roman"/>
          <w:sz w:val="24"/>
          <w:szCs w:val="24"/>
        </w:rPr>
        <w:t>Экономически обоснованные тарифы на питьевую воду в 2018 г. составили:</w:t>
      </w: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5">
        <w:rPr>
          <w:rFonts w:ascii="Times New Roman" w:hAnsi="Times New Roman" w:cs="Times New Roman"/>
          <w:sz w:val="24"/>
          <w:szCs w:val="24"/>
        </w:rPr>
        <w:t>- 50,77 руб./м3 - с 01.01.2018 по 30.06.2018 г.</w:t>
      </w: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5">
        <w:rPr>
          <w:rFonts w:ascii="Times New Roman" w:hAnsi="Times New Roman" w:cs="Times New Roman"/>
          <w:sz w:val="24"/>
          <w:szCs w:val="24"/>
        </w:rPr>
        <w:t>- 53,03 руб./м3 - с 01.07.2018 г. по 31.12.2018 г. (НДС не облагается).</w:t>
      </w: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D0FF3" w:rsidRPr="00766035" w:rsidRDefault="00DD0FF3" w:rsidP="00DD0F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  <w:r w:rsidRPr="00766035">
        <w:rPr>
          <w:rFonts w:ascii="Times New Roman" w:eastAsia="Times New Roman" w:hAnsi="Times New Roman" w:cs="Times New Roman"/>
          <w:sz w:val="24"/>
          <w:szCs w:val="24"/>
          <w:u w:val="single"/>
        </w:rPr>
        <w:t>Водоотведение</w:t>
      </w:r>
    </w:p>
    <w:p w:rsidR="00DD0FF3" w:rsidRPr="00766035" w:rsidRDefault="00DD0FF3" w:rsidP="00DD0FF3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sz w:val="24"/>
          <w:szCs w:val="24"/>
        </w:rPr>
        <w:t>Объем принятых сточных вод в базовом периоде (2016 г.) принят по предложению предприятия в следующем размере:</w:t>
      </w:r>
    </w:p>
    <w:p w:rsidR="00DD0FF3" w:rsidRPr="00766035" w:rsidRDefault="00DD0FF3" w:rsidP="00DD0FF3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sz w:val="24"/>
          <w:szCs w:val="24"/>
        </w:rPr>
        <w:t>- пропущено сточных вод – 11,29 тыс. м3;</w:t>
      </w:r>
    </w:p>
    <w:p w:rsidR="00DD0FF3" w:rsidRPr="00766035" w:rsidRDefault="00DD0FF3" w:rsidP="00DD0FF3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sz w:val="24"/>
          <w:szCs w:val="24"/>
        </w:rPr>
        <w:t>- пропущено через очистные сооружения – 7,10 тыс. м3;</w:t>
      </w:r>
    </w:p>
    <w:p w:rsidR="00DD0FF3" w:rsidRPr="00766035" w:rsidRDefault="00DD0FF3" w:rsidP="00DD0FF3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sz w:val="24"/>
          <w:szCs w:val="24"/>
        </w:rPr>
        <w:t>- принято сточных вод по категориям потребителей всего – 11,29 тыс. м3;</w:t>
      </w:r>
    </w:p>
    <w:p w:rsidR="00DD0FF3" w:rsidRPr="00766035" w:rsidRDefault="00DD0FF3" w:rsidP="00DD0FF3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sz w:val="24"/>
          <w:szCs w:val="24"/>
        </w:rPr>
        <w:t>в т.ч.:</w:t>
      </w:r>
    </w:p>
    <w:p w:rsidR="00DD0FF3" w:rsidRPr="00766035" w:rsidRDefault="00DD0FF3" w:rsidP="00DD0FF3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sz w:val="24"/>
          <w:szCs w:val="24"/>
        </w:rPr>
        <w:t>- от собственного предприятия – 0,00 тыс. м3;</w:t>
      </w:r>
    </w:p>
    <w:p w:rsidR="00DD0FF3" w:rsidRPr="00766035" w:rsidRDefault="00DD0FF3" w:rsidP="00DD0FF3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sz w:val="24"/>
          <w:szCs w:val="24"/>
        </w:rPr>
        <w:t>- от населения – 10,63 тыс. м3;</w:t>
      </w:r>
    </w:p>
    <w:p w:rsidR="00DD0FF3" w:rsidRPr="00766035" w:rsidRDefault="00DD0FF3" w:rsidP="00DD0FF3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sz w:val="24"/>
          <w:szCs w:val="24"/>
        </w:rPr>
        <w:t>- от потребителей бюджетной сферы – 0,66 тыс. м3;</w:t>
      </w:r>
    </w:p>
    <w:p w:rsidR="00DD0FF3" w:rsidRPr="00766035" w:rsidRDefault="00DD0FF3" w:rsidP="00DD0FF3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sz w:val="24"/>
          <w:szCs w:val="24"/>
        </w:rPr>
        <w:lastRenderedPageBreak/>
        <w:t>- от прочих потребителей – 0,00 тыс. м3.</w:t>
      </w:r>
    </w:p>
    <w:p w:rsidR="00DD0FF3" w:rsidRPr="00766035" w:rsidRDefault="00DD0FF3" w:rsidP="00DD0FF3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sz w:val="24"/>
          <w:szCs w:val="24"/>
        </w:rPr>
        <w:t>Объем принятых сточных вод в 2017 г. и 2018 г. принят равным объему базового периода.</w:t>
      </w:r>
    </w:p>
    <w:p w:rsidR="00DD0FF3" w:rsidRPr="00766035" w:rsidRDefault="00DD0FF3" w:rsidP="00DD0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sz w:val="24"/>
          <w:szCs w:val="24"/>
        </w:rPr>
        <w:t>Установлены следующие долгосрочные параметры регулирования тарифов, определяемые на долгосрочный период 2016-2018 г.г.:</w:t>
      </w:r>
    </w:p>
    <w:p w:rsidR="00DD0FF3" w:rsidRPr="00766035" w:rsidRDefault="00DD0FF3" w:rsidP="00DD0FF3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sz w:val="24"/>
          <w:szCs w:val="24"/>
        </w:rPr>
        <w:t>базовый уровень операционных расходов – 844,68 тыс. руб.;</w:t>
      </w:r>
    </w:p>
    <w:p w:rsidR="00DD0FF3" w:rsidRPr="00766035" w:rsidRDefault="00DD0FF3" w:rsidP="00DD0FF3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sz w:val="24"/>
          <w:szCs w:val="24"/>
        </w:rPr>
        <w:t>индекс эффективности операционных расходов – 1,0%;</w:t>
      </w:r>
    </w:p>
    <w:p w:rsidR="00DD0FF3" w:rsidRPr="00766035" w:rsidRDefault="00DD0FF3" w:rsidP="00DD0FF3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sz w:val="24"/>
          <w:szCs w:val="24"/>
        </w:rPr>
        <w:t>нормативный уровень прибыли – 0,0%;</w:t>
      </w:r>
    </w:p>
    <w:p w:rsidR="00DD0FF3" w:rsidRPr="00766035" w:rsidRDefault="00DD0FF3" w:rsidP="00DD0FF3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sz w:val="24"/>
          <w:szCs w:val="24"/>
        </w:rPr>
        <w:t>уровень потерь воды</w:t>
      </w:r>
      <w:proofErr w:type="gramStart"/>
      <w:r w:rsidRPr="00766035">
        <w:rPr>
          <w:rFonts w:ascii="Times New Roman" w:eastAsia="Times New Roman" w:hAnsi="Times New Roman" w:cs="Times New Roman"/>
          <w:sz w:val="24"/>
          <w:szCs w:val="24"/>
        </w:rPr>
        <w:t xml:space="preserve"> – - %;</w:t>
      </w:r>
      <w:proofErr w:type="gramEnd"/>
    </w:p>
    <w:p w:rsidR="00DD0FF3" w:rsidRPr="00766035" w:rsidRDefault="00DD0FF3" w:rsidP="00DD0FF3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sz w:val="24"/>
          <w:szCs w:val="24"/>
        </w:rPr>
        <w:t>удельный расход электрической энергии – 0,03 кВт*час/м3.</w:t>
      </w:r>
    </w:p>
    <w:p w:rsidR="00DD0FF3" w:rsidRPr="00766035" w:rsidRDefault="00DD0FF3" w:rsidP="00DD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ab/>
        <w:t>Поскольку изменение тарифов производится с 1 июля регулируемого года, за базовый период принимаются затраты 2-го полугодия 2016 г.</w:t>
      </w:r>
    </w:p>
    <w:p w:rsidR="00DD0FF3" w:rsidRPr="00766035" w:rsidRDefault="00DD0FF3" w:rsidP="00DD0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sz w:val="24"/>
          <w:szCs w:val="24"/>
        </w:rPr>
        <w:t>Необходимая валовая выручка в базовом периоде по предложению предприятия составила 942,40 тыс. рублей. Тариф на водоотведение в базовом периоде по предложению предприятия составил 83,47 руб./м3.</w:t>
      </w:r>
    </w:p>
    <w:p w:rsidR="00DD0FF3" w:rsidRPr="00766035" w:rsidRDefault="00DD0FF3" w:rsidP="00DD0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sz w:val="24"/>
          <w:szCs w:val="24"/>
        </w:rPr>
        <w:t>При расчете НВВ базового периода 2016 г. приняты следующие статьи затрат.</w:t>
      </w: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DD0FF3" w:rsidRPr="00766035" w:rsidRDefault="00DD0FF3" w:rsidP="00DD0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6603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. Текущие расходы.</w:t>
      </w:r>
      <w:proofErr w:type="gramEnd"/>
    </w:p>
    <w:p w:rsidR="00DD0FF3" w:rsidRPr="00766035" w:rsidRDefault="00DD0FF3" w:rsidP="00DD0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1. Операционные расходы:</w:t>
      </w:r>
    </w:p>
    <w:p w:rsidR="00DD0FF3" w:rsidRPr="00766035" w:rsidRDefault="00DD0FF3" w:rsidP="00DD0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-  Оплата труда ОПР.</w:t>
      </w:r>
    </w:p>
    <w:p w:rsidR="00DD0FF3" w:rsidRPr="00766035" w:rsidRDefault="00DD0FF3" w:rsidP="00DD0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Средняя заработная плата </w:t>
      </w:r>
      <w:proofErr w:type="gramStart"/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ОПР</w:t>
      </w:r>
      <w:proofErr w:type="gramEnd"/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принята в соответствии с тарифно-балансовым решением на 2015 год, штатным расписанием предприятия и с индексацией во 2-м полугодии 2016 г. на 106,4%. Затраты на заработную плату ОПР составили 156,30 тыс. рублей.</w:t>
      </w:r>
    </w:p>
    <w:p w:rsidR="00DD0FF3" w:rsidRPr="00766035" w:rsidRDefault="00DD0FF3" w:rsidP="00DD0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 xml:space="preserve">-  Отчисления от заработной платы </w:t>
      </w:r>
      <w:proofErr w:type="gramStart"/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ОПР</w:t>
      </w:r>
      <w:proofErr w:type="gramEnd"/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составили 30,20% или 47,20 тыс. рублей.</w:t>
      </w:r>
    </w:p>
    <w:p w:rsidR="00DD0FF3" w:rsidRPr="00766035" w:rsidRDefault="00DD0FF3" w:rsidP="00DD0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-  Прочие прямые расходы.</w:t>
      </w:r>
    </w:p>
    <w:p w:rsidR="00DD0FF3" w:rsidRPr="00766035" w:rsidRDefault="00DD0FF3" w:rsidP="00DD0F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статью вошли расходы по услугам </w:t>
      </w:r>
      <w:r w:rsidRPr="00766035">
        <w:rPr>
          <w:rFonts w:ascii="Times New Roman" w:eastAsia="Times New Roman" w:hAnsi="Times New Roman" w:cs="Times New Roman"/>
          <w:iCs/>
          <w:sz w:val="24"/>
          <w:szCs w:val="24"/>
        </w:rPr>
        <w:t>ОАО «ЕИРКЦ» в размере 9,20</w:t>
      </w: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рублей.</w:t>
      </w:r>
    </w:p>
    <w:p w:rsidR="00DD0FF3" w:rsidRPr="00766035" w:rsidRDefault="00DD0FF3" w:rsidP="00D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-  Оплата труда ремонтного персонала.</w:t>
      </w:r>
    </w:p>
    <w:p w:rsidR="00DD0FF3" w:rsidRPr="00766035" w:rsidRDefault="00DD0FF3" w:rsidP="00DD0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Средняя заработная плата ремонтного персонала принята в соответствии с тарифно-балансовым решением на 2015 год, штатным расписанием предприятия и с индексацией во 2-м полугодии 2016 г. на 106,4%. Затраты на заработную плату ремонтного персонала составили 47,82 тыс. рублей.</w:t>
      </w:r>
    </w:p>
    <w:p w:rsidR="00DD0FF3" w:rsidRPr="00766035" w:rsidRDefault="00DD0FF3" w:rsidP="00DD0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-  Отчисления от заработной платы ремонтного персонала составили 30,20% или 14,44 тыс. рублей.</w:t>
      </w:r>
    </w:p>
    <w:p w:rsidR="00DD0FF3" w:rsidRPr="00766035" w:rsidRDefault="00DD0FF3" w:rsidP="00D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-  Оплата труда цехового персонала.</w:t>
      </w:r>
    </w:p>
    <w:p w:rsidR="00DD0FF3" w:rsidRPr="00766035" w:rsidRDefault="00DD0FF3" w:rsidP="00DD0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Средняя заработная плата цехового персонала принята в соответствии с тарифно-балансовым решением на 2015 год, штатным расписанием предприятия и с индексацией во 2-м полугодии 2016 г. на 106,4%. Затраты на заработную плату цехового персонала составили 68,45 тыс. рублей.</w:t>
      </w:r>
    </w:p>
    <w:p w:rsidR="00DD0FF3" w:rsidRPr="00766035" w:rsidRDefault="00DD0FF3" w:rsidP="00DD0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-  Отчисления от заработной платы цехового персонала составили 30,20% или 20,67 тыс. рублей.</w:t>
      </w:r>
    </w:p>
    <w:p w:rsidR="00DD0FF3" w:rsidRPr="00766035" w:rsidRDefault="00DD0FF3" w:rsidP="00DD0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- Оплата труда АУП.</w:t>
      </w:r>
    </w:p>
    <w:p w:rsidR="00DD0FF3" w:rsidRPr="00766035" w:rsidRDefault="00DD0FF3" w:rsidP="00DD0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Средняя  заработная плата АУП принята по расчету департамента в соответствии со штатным расписанием предприятия и с индексацией во 2-м полугодии 2016 г. на 106,4%. Затраты на заработную плату АУП составили 349,83 тыс. рублей.</w:t>
      </w:r>
    </w:p>
    <w:p w:rsidR="00DD0FF3" w:rsidRPr="00766035" w:rsidRDefault="00DD0FF3" w:rsidP="00DD0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-  Отчисления от заработной платы АУП составили 30,20% или 105,65 тыс. рублей.</w:t>
      </w:r>
    </w:p>
    <w:p w:rsidR="00DD0FF3" w:rsidRPr="00766035" w:rsidRDefault="00DD0FF3" w:rsidP="00DD0FF3">
      <w:pPr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Расходы на электрическую энергию.</w:t>
      </w:r>
    </w:p>
    <w:p w:rsidR="00DD0FF3" w:rsidRPr="00766035" w:rsidRDefault="00DD0FF3" w:rsidP="00D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 xml:space="preserve">Удельный расход электроэнергии принят по расчету департамента в соответствии с предоставленными предприятием ведомостями потребления электроэнергии за истекший период 2015 год в размере 0,03 кВт/м3. Тариф на электроэнергию принят по факту сложившегося тарифа на свободном рынке для потребителей ценовой категории НН с индексацией во втором полугодии на 107,5%. Затраты составили 2,36 тыс. рублей. </w:t>
      </w:r>
    </w:p>
    <w:p w:rsidR="00DD0FF3" w:rsidRPr="00766035" w:rsidRDefault="00DD0FF3" w:rsidP="00DD0F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Неподконтрольные расходы.</w:t>
      </w:r>
    </w:p>
    <w:p w:rsidR="00DD0FF3" w:rsidRPr="00766035" w:rsidRDefault="00DD0FF3" w:rsidP="00D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Расходы по уплате налога по УСНО составили 26,28 тыс. рублей. А</w:t>
      </w:r>
      <w:r w:rsidRPr="00766035">
        <w:rPr>
          <w:rFonts w:ascii="Times New Roman" w:eastAsia="Times New Roman" w:hAnsi="Times New Roman" w:cs="Times New Roman"/>
          <w:sz w:val="24"/>
          <w:szCs w:val="24"/>
        </w:rPr>
        <w:t xml:space="preserve">рендная плата за пользование имуществом, необходимым для осуществления водоотведения в </w:t>
      </w:r>
      <w:r w:rsidRPr="007660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Островском районе составила 2,78 тыс. руб. </w:t>
      </w: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В статью затрат приняты расходы в размере 29,06 тыс. рублей.</w:t>
      </w:r>
    </w:p>
    <w:p w:rsidR="00DD0FF3" w:rsidRPr="00766035" w:rsidRDefault="00DD0FF3" w:rsidP="00D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. Нормативная прибыль.</w:t>
      </w:r>
    </w:p>
    <w:p w:rsidR="00DD0FF3" w:rsidRPr="00766035" w:rsidRDefault="00DD0FF3" w:rsidP="00D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пунктом 79 постановления Правительства Российской Федерации от 13 мая 2013 года № 406 «О государственном регулировании тарифов в сфере водоснабжения и водоотведения» при определении НВВ нормативная прибыль для МУП «Ресурс» не учтена.</w:t>
      </w:r>
    </w:p>
    <w:p w:rsidR="00DD0FF3" w:rsidRPr="00766035" w:rsidRDefault="00DD0FF3" w:rsidP="00D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Операционные расходы базового периода в годовых затратах составили 844,68 тыс. рублей.</w:t>
      </w:r>
    </w:p>
    <w:p w:rsidR="00DD0FF3" w:rsidRPr="00766035" w:rsidRDefault="00DD0FF3" w:rsidP="00D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Необходимая валовая выручка на 2016 год составила 873,71</w:t>
      </w:r>
      <w:r w:rsidRPr="00766035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тыс. рублей.</w:t>
      </w: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5">
        <w:rPr>
          <w:rFonts w:ascii="Times New Roman" w:hAnsi="Times New Roman" w:cs="Times New Roman"/>
          <w:sz w:val="24"/>
          <w:szCs w:val="24"/>
        </w:rPr>
        <w:t>Экономически обоснованные тарифы на водоотведение в 2016 г. составили:</w:t>
      </w: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5">
        <w:rPr>
          <w:rFonts w:ascii="Times New Roman" w:hAnsi="Times New Roman" w:cs="Times New Roman"/>
          <w:sz w:val="24"/>
          <w:szCs w:val="24"/>
        </w:rPr>
        <w:t>- 76,43</w:t>
      </w:r>
      <w:r w:rsidRPr="007660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66035">
        <w:rPr>
          <w:rFonts w:ascii="Times New Roman" w:hAnsi="Times New Roman" w:cs="Times New Roman"/>
          <w:sz w:val="24"/>
          <w:szCs w:val="24"/>
        </w:rPr>
        <w:t>руб./м3 -  с 01.01.2016 по 30.06.2016 г.</w:t>
      </w: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5">
        <w:rPr>
          <w:rFonts w:ascii="Times New Roman" w:hAnsi="Times New Roman" w:cs="Times New Roman"/>
          <w:sz w:val="24"/>
          <w:szCs w:val="24"/>
        </w:rPr>
        <w:t>- 78,34 руб./м3 - с 01.07.2016 г. по 31.12.2016 г. (НДС не облагается).</w:t>
      </w: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5">
        <w:rPr>
          <w:rFonts w:ascii="Times New Roman" w:hAnsi="Times New Roman" w:cs="Times New Roman"/>
          <w:sz w:val="24"/>
          <w:szCs w:val="24"/>
        </w:rPr>
        <w:t>При расчете НВВ на 2017 г. приняты следующие статьи затрат.</w:t>
      </w:r>
      <w:r w:rsidRPr="007660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D0FF3" w:rsidRPr="00766035" w:rsidRDefault="00DD0FF3" w:rsidP="00DD0FF3">
      <w:pPr>
        <w:pStyle w:val="ConsPlusCell"/>
        <w:numPr>
          <w:ilvl w:val="0"/>
          <w:numId w:val="18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5">
        <w:rPr>
          <w:rFonts w:ascii="Times New Roman" w:hAnsi="Times New Roman" w:cs="Times New Roman"/>
          <w:sz w:val="24"/>
          <w:szCs w:val="24"/>
        </w:rPr>
        <w:t>Текущие расходы.</w:t>
      </w:r>
    </w:p>
    <w:p w:rsidR="00DD0FF3" w:rsidRPr="00766035" w:rsidRDefault="00DD0FF3" w:rsidP="00DD0FF3">
      <w:pPr>
        <w:pStyle w:val="ConsPlusCell"/>
        <w:numPr>
          <w:ilvl w:val="0"/>
          <w:numId w:val="20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5">
        <w:rPr>
          <w:rFonts w:ascii="Times New Roman" w:hAnsi="Times New Roman" w:cs="Times New Roman"/>
          <w:sz w:val="24"/>
          <w:szCs w:val="24"/>
        </w:rPr>
        <w:t>Операционные расходы на 2017 год.</w:t>
      </w: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5">
        <w:rPr>
          <w:rFonts w:ascii="Times New Roman" w:hAnsi="Times New Roman" w:cs="Times New Roman"/>
          <w:sz w:val="24"/>
          <w:szCs w:val="24"/>
        </w:rPr>
        <w:t xml:space="preserve">Расчет операционных расходов на 2017 г. производится на основе базовых операционных расходов 2-го полугодия 2016 года, с учетом индекса эффективности операционных расходов 1%, индекса потребительских цен на 2017 год, определенного прогнозом социально-экономического развития в размере 6,0%. Поскольку изменение количества активов в течение долгосрочного периода не планируется, ИКА принят равным 0. </w:t>
      </w: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5">
        <w:rPr>
          <w:rFonts w:ascii="Times New Roman" w:hAnsi="Times New Roman" w:cs="Times New Roman"/>
          <w:sz w:val="24"/>
          <w:szCs w:val="24"/>
        </w:rPr>
        <w:t xml:space="preserve">Размер операционных расходов 1 полугодия 2017 г. принят равным операционным расходам базового периода – 422,34 тыс. руб. </w:t>
      </w: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5">
        <w:rPr>
          <w:rFonts w:ascii="Times New Roman" w:hAnsi="Times New Roman" w:cs="Times New Roman"/>
          <w:sz w:val="24"/>
          <w:szCs w:val="24"/>
        </w:rPr>
        <w:t>Размер операционных расходов 2-го полугодия 2017 г. рассчитан по формуле 8 пункта 45 Методических указаний:</w:t>
      </w: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5">
        <w:rPr>
          <w:rFonts w:ascii="Times New Roman" w:hAnsi="Times New Roman" w:cs="Times New Roman"/>
          <w:sz w:val="24"/>
          <w:szCs w:val="24"/>
        </w:rPr>
        <w:t>ОР</w:t>
      </w:r>
      <w:r w:rsidRPr="00766035">
        <w:rPr>
          <w:rFonts w:ascii="Times New Roman" w:hAnsi="Times New Roman" w:cs="Times New Roman"/>
          <w:sz w:val="24"/>
          <w:szCs w:val="24"/>
          <w:vertAlign w:val="subscript"/>
        </w:rPr>
        <w:t xml:space="preserve">2017 </w:t>
      </w:r>
      <w:r w:rsidRPr="00766035">
        <w:rPr>
          <w:rFonts w:ascii="Times New Roman" w:hAnsi="Times New Roman" w:cs="Times New Roman"/>
          <w:sz w:val="24"/>
          <w:szCs w:val="24"/>
        </w:rPr>
        <w:t>= 422,34*(1-0,01)*(1+0,060) = 443,21 тыс. рублей.</w:t>
      </w:r>
    </w:p>
    <w:p w:rsidR="00DD0FF3" w:rsidRPr="00766035" w:rsidRDefault="00DD0FF3" w:rsidP="00DD0FF3">
      <w:pPr>
        <w:pStyle w:val="ConsPlusCell"/>
        <w:numPr>
          <w:ilvl w:val="0"/>
          <w:numId w:val="20"/>
        </w:num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66035">
        <w:rPr>
          <w:rFonts w:ascii="Times New Roman" w:hAnsi="Times New Roman" w:cs="Times New Roman"/>
          <w:bCs/>
          <w:sz w:val="24"/>
          <w:szCs w:val="24"/>
        </w:rPr>
        <w:t>Расходы на электрическую энергию.</w:t>
      </w: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5">
        <w:rPr>
          <w:rFonts w:ascii="Times New Roman" w:hAnsi="Times New Roman" w:cs="Times New Roman"/>
          <w:bCs/>
          <w:sz w:val="24"/>
          <w:szCs w:val="24"/>
        </w:rPr>
        <w:t>Удельный расход электроэнергии принят в соответствии с базовым – 0,03 кВт/м3. Тариф на электроэнергию 1-го полугодия 2018 г. принят равным тарифу 2-го полугодия 2017 г. с индексацией во втором полугодии на 106,2%. Затраты составили 2,53 тыс. руб.</w:t>
      </w:r>
    </w:p>
    <w:p w:rsidR="00DD0FF3" w:rsidRPr="00766035" w:rsidRDefault="00DD0FF3" w:rsidP="00DD0FF3">
      <w:pPr>
        <w:pStyle w:val="ConsPlusCell"/>
        <w:numPr>
          <w:ilvl w:val="0"/>
          <w:numId w:val="20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5">
        <w:rPr>
          <w:rFonts w:ascii="Times New Roman" w:hAnsi="Times New Roman" w:cs="Times New Roman"/>
          <w:bCs/>
          <w:sz w:val="24"/>
          <w:szCs w:val="24"/>
        </w:rPr>
        <w:t>Неподконтрольные расходы.</w:t>
      </w:r>
    </w:p>
    <w:p w:rsidR="00DD0FF3" w:rsidRPr="00766035" w:rsidRDefault="00DD0FF3" w:rsidP="00D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В НВВ приняты затраты в размере 27,20 тыс. рублей.</w:t>
      </w:r>
    </w:p>
    <w:p w:rsidR="00DD0FF3" w:rsidRPr="00766035" w:rsidRDefault="00DD0FF3" w:rsidP="00D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. Нормативная прибыль.</w:t>
      </w:r>
    </w:p>
    <w:p w:rsidR="00DD0FF3" w:rsidRPr="00766035" w:rsidRDefault="00DD0FF3" w:rsidP="00D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Нормативная прибыль не учтена.</w:t>
      </w:r>
    </w:p>
    <w:p w:rsidR="00DD0FF3" w:rsidRPr="00766035" w:rsidRDefault="00DD0FF3" w:rsidP="00D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Необходимая валовая выручка на 2017 год составила 897,76 тыс. руб.</w:t>
      </w: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5">
        <w:rPr>
          <w:rFonts w:ascii="Times New Roman" w:hAnsi="Times New Roman" w:cs="Times New Roman"/>
          <w:sz w:val="24"/>
          <w:szCs w:val="24"/>
        </w:rPr>
        <w:t>Экономически обоснованные тарифы на водоотведение в 2017 г. составили:</w:t>
      </w: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5">
        <w:rPr>
          <w:rFonts w:ascii="Times New Roman" w:hAnsi="Times New Roman" w:cs="Times New Roman"/>
          <w:sz w:val="24"/>
          <w:szCs w:val="24"/>
        </w:rPr>
        <w:t>- 78,34 руб./м3 - с 01.01.2017 по 30.06.2017 г.</w:t>
      </w: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5">
        <w:rPr>
          <w:rFonts w:ascii="Times New Roman" w:hAnsi="Times New Roman" w:cs="Times New Roman"/>
          <w:sz w:val="24"/>
          <w:szCs w:val="24"/>
        </w:rPr>
        <w:t>- 80,69 руб./м3 - с 01.07.2017 г. по 31.12.2017 г. (НДС не облагается).</w:t>
      </w: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5">
        <w:rPr>
          <w:rFonts w:ascii="Times New Roman" w:hAnsi="Times New Roman" w:cs="Times New Roman"/>
          <w:sz w:val="24"/>
          <w:szCs w:val="24"/>
        </w:rPr>
        <w:t>При расчете НВВ на 2018 г. приняты следующие статьи затрат.</w:t>
      </w:r>
      <w:r w:rsidRPr="007660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6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660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6035">
        <w:rPr>
          <w:rFonts w:ascii="Times New Roman" w:hAnsi="Times New Roman" w:cs="Times New Roman"/>
          <w:sz w:val="24"/>
          <w:szCs w:val="24"/>
        </w:rPr>
        <w:t>.Текущие расходы.</w:t>
      </w:r>
      <w:proofErr w:type="gramEnd"/>
    </w:p>
    <w:p w:rsidR="00DD0FF3" w:rsidRPr="00766035" w:rsidRDefault="00DD0FF3" w:rsidP="00DD0FF3">
      <w:pPr>
        <w:pStyle w:val="ConsPlusCell"/>
        <w:numPr>
          <w:ilvl w:val="0"/>
          <w:numId w:val="21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5">
        <w:rPr>
          <w:rFonts w:ascii="Times New Roman" w:hAnsi="Times New Roman" w:cs="Times New Roman"/>
          <w:sz w:val="24"/>
          <w:szCs w:val="24"/>
        </w:rPr>
        <w:t>Операционные расходы на 2018 год.</w:t>
      </w: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5">
        <w:rPr>
          <w:rFonts w:ascii="Times New Roman" w:hAnsi="Times New Roman" w:cs="Times New Roman"/>
          <w:sz w:val="24"/>
          <w:szCs w:val="24"/>
        </w:rPr>
        <w:t xml:space="preserve">Расчет операционных расходов на 2018 г. производится на основе операционных расходов 2-го полугодия 2017 года, с учетом индекса эффективности операционных расходов 1%, индекса потребительских цен на 2018 год, определенного прогнозом социально-экономического развития в размере 5,0%. Поскольку изменение количества активов в течение долгосрочного периода не планируется, ИКА принят равным 0. </w:t>
      </w: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5">
        <w:rPr>
          <w:rFonts w:ascii="Times New Roman" w:hAnsi="Times New Roman" w:cs="Times New Roman"/>
          <w:sz w:val="24"/>
          <w:szCs w:val="24"/>
        </w:rPr>
        <w:t xml:space="preserve">Размер операционных расходов 1 полугодия 2018 г. принят равным операционным расходам 2-го полугодия 2017 года – 443,21 тыс. руб. </w:t>
      </w: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5">
        <w:rPr>
          <w:rFonts w:ascii="Times New Roman" w:hAnsi="Times New Roman" w:cs="Times New Roman"/>
          <w:sz w:val="24"/>
          <w:szCs w:val="24"/>
        </w:rPr>
        <w:t>Размер операционных расходов 2-го полугодия 2018 г. рассчитан по формуле 8 пункта 45 Методических указаний:</w:t>
      </w: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5">
        <w:rPr>
          <w:rFonts w:ascii="Times New Roman" w:hAnsi="Times New Roman" w:cs="Times New Roman"/>
          <w:sz w:val="24"/>
          <w:szCs w:val="24"/>
        </w:rPr>
        <w:t>ОР</w:t>
      </w:r>
      <w:r w:rsidRPr="00766035">
        <w:rPr>
          <w:rFonts w:ascii="Times New Roman" w:hAnsi="Times New Roman" w:cs="Times New Roman"/>
          <w:sz w:val="24"/>
          <w:szCs w:val="24"/>
          <w:vertAlign w:val="subscript"/>
        </w:rPr>
        <w:t>2018</w:t>
      </w:r>
      <w:r w:rsidRPr="00766035">
        <w:rPr>
          <w:rFonts w:ascii="Times New Roman" w:hAnsi="Times New Roman" w:cs="Times New Roman"/>
          <w:sz w:val="24"/>
          <w:szCs w:val="24"/>
        </w:rPr>
        <w:t>= 443,21*(1-0,01)*(1+0,050) = 460,71 тыс. рублей.</w:t>
      </w:r>
    </w:p>
    <w:p w:rsidR="00DD0FF3" w:rsidRPr="00766035" w:rsidRDefault="00DD0FF3" w:rsidP="00DD0FF3">
      <w:pPr>
        <w:pStyle w:val="ConsPlusCell"/>
        <w:numPr>
          <w:ilvl w:val="0"/>
          <w:numId w:val="21"/>
        </w:num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5">
        <w:rPr>
          <w:rFonts w:ascii="Times New Roman" w:hAnsi="Times New Roman" w:cs="Times New Roman"/>
          <w:bCs/>
          <w:sz w:val="24"/>
          <w:szCs w:val="24"/>
        </w:rPr>
        <w:t>Расходы на электрическую энергию.</w:t>
      </w: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5">
        <w:rPr>
          <w:rFonts w:ascii="Times New Roman" w:hAnsi="Times New Roman" w:cs="Times New Roman"/>
          <w:bCs/>
          <w:sz w:val="24"/>
          <w:szCs w:val="24"/>
        </w:rPr>
        <w:lastRenderedPageBreak/>
        <w:t>Удельный расход электроэнергии принят в соответствии с базовым – 0,03 кВт/м3. Тариф на электроэнергию 1-го полугодия 2018 г. принят равным тарифу 2-го полугодия 2017 г. с индексацией во втором полугодии на 106,2%. Затраты составили 2,69 тыс. руб.</w:t>
      </w:r>
    </w:p>
    <w:p w:rsidR="00DD0FF3" w:rsidRPr="00766035" w:rsidRDefault="00DD0FF3" w:rsidP="00D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2. Неподконтрольные расходы.</w:t>
      </w:r>
    </w:p>
    <w:p w:rsidR="00DD0FF3" w:rsidRPr="00766035" w:rsidRDefault="00DD0FF3" w:rsidP="00D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В НВВ приняты затраты в размере 28,35 тыс. рублей.</w:t>
      </w:r>
    </w:p>
    <w:p w:rsidR="00DD0FF3" w:rsidRPr="00766035" w:rsidRDefault="00DD0FF3" w:rsidP="00D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. Нормативная прибыль.</w:t>
      </w:r>
    </w:p>
    <w:p w:rsidR="00DD0FF3" w:rsidRPr="00766035" w:rsidRDefault="00DD0FF3" w:rsidP="00D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Нормативная прибыль не учтена.</w:t>
      </w:r>
    </w:p>
    <w:p w:rsidR="00DD0FF3" w:rsidRPr="00766035" w:rsidRDefault="00DD0FF3" w:rsidP="00DD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6035">
        <w:rPr>
          <w:rFonts w:ascii="Times New Roman" w:eastAsia="Times New Roman" w:hAnsi="Times New Roman" w:cs="Times New Roman"/>
          <w:bCs/>
          <w:sz w:val="24"/>
          <w:szCs w:val="24"/>
        </w:rPr>
        <w:t>Необходимая валовая выручка на 2018 год составила 927,12 тыс. руб.</w:t>
      </w: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5">
        <w:rPr>
          <w:rFonts w:ascii="Times New Roman" w:hAnsi="Times New Roman" w:cs="Times New Roman"/>
          <w:sz w:val="24"/>
          <w:szCs w:val="24"/>
        </w:rPr>
        <w:t>Экономически обоснованные тарифы на водоотведение в 2018 г. составили:</w:t>
      </w: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5">
        <w:rPr>
          <w:rFonts w:ascii="Times New Roman" w:hAnsi="Times New Roman" w:cs="Times New Roman"/>
          <w:sz w:val="24"/>
          <w:szCs w:val="24"/>
        </w:rPr>
        <w:t>- 80,69 руб./м3 - с 01.01.2018 по 30.06.2018 г.</w:t>
      </w:r>
    </w:p>
    <w:p w:rsidR="00DD0FF3" w:rsidRPr="00766035" w:rsidRDefault="00DD0FF3" w:rsidP="00DD0FF3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66035">
        <w:rPr>
          <w:rFonts w:ascii="Times New Roman" w:hAnsi="Times New Roman" w:cs="Times New Roman"/>
          <w:sz w:val="24"/>
          <w:szCs w:val="24"/>
        </w:rPr>
        <w:t>- 83,54 руб./м3 - с 01.07.2018 г. по 31.12.2018 г. (НДС не облагается).</w:t>
      </w:r>
    </w:p>
    <w:p w:rsidR="00DD0FF3" w:rsidRPr="009C0C29" w:rsidRDefault="00DD0FF3" w:rsidP="00DD0FF3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члены П</w:t>
      </w:r>
      <w:r w:rsidRPr="009C0C29">
        <w:rPr>
          <w:rFonts w:ascii="Times New Roman" w:hAnsi="Times New Roman"/>
          <w:sz w:val="24"/>
          <w:szCs w:val="24"/>
        </w:rPr>
        <w:t>равления, принимавши</w:t>
      </w:r>
      <w:r>
        <w:rPr>
          <w:rFonts w:ascii="Times New Roman" w:hAnsi="Times New Roman"/>
          <w:sz w:val="24"/>
          <w:szCs w:val="24"/>
        </w:rPr>
        <w:t>е участие в рассмотрении</w:t>
      </w:r>
      <w:r w:rsidRPr="009C0C29">
        <w:rPr>
          <w:rFonts w:ascii="Times New Roman" w:hAnsi="Times New Roman"/>
          <w:sz w:val="24"/>
          <w:szCs w:val="24"/>
        </w:rPr>
        <w:t xml:space="preserve"> вопрос</w:t>
      </w:r>
      <w:r>
        <w:rPr>
          <w:rFonts w:ascii="Times New Roman" w:hAnsi="Times New Roman"/>
          <w:sz w:val="24"/>
          <w:szCs w:val="24"/>
        </w:rPr>
        <w:t xml:space="preserve">ов № </w:t>
      </w:r>
      <w:r w:rsidR="009F1AB6">
        <w:rPr>
          <w:rFonts w:ascii="Times New Roman" w:hAnsi="Times New Roman"/>
          <w:sz w:val="24"/>
          <w:szCs w:val="24"/>
        </w:rPr>
        <w:t>5,6</w:t>
      </w:r>
      <w:r>
        <w:rPr>
          <w:rFonts w:ascii="Times New Roman" w:hAnsi="Times New Roman"/>
          <w:sz w:val="24"/>
          <w:szCs w:val="24"/>
        </w:rPr>
        <w:t xml:space="preserve"> Повестки,</w:t>
      </w:r>
      <w:r w:rsidRPr="009C0C29">
        <w:rPr>
          <w:rFonts w:ascii="Times New Roman" w:hAnsi="Times New Roman"/>
          <w:sz w:val="24"/>
          <w:szCs w:val="24"/>
        </w:rPr>
        <w:t xml:space="preserve"> поддержали единогласно</w:t>
      </w:r>
      <w:r>
        <w:rPr>
          <w:rFonts w:ascii="Times New Roman" w:hAnsi="Times New Roman"/>
          <w:sz w:val="24"/>
          <w:szCs w:val="24"/>
        </w:rPr>
        <w:t xml:space="preserve"> предложение уполномоченного по делу А.А. Алексеевой.</w:t>
      </w:r>
    </w:p>
    <w:p w:rsidR="00DD0FF3" w:rsidRDefault="00DD0FF3" w:rsidP="00DD0FF3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Солдатова И.Ю.</w:t>
      </w:r>
      <w:r w:rsidRPr="009C0C29">
        <w:rPr>
          <w:rFonts w:ascii="Times New Roman" w:eastAsia="Times New Roman" w:hAnsi="Times New Roman" w:cs="Times New Roman"/>
          <w:sz w:val="24"/>
          <w:szCs w:val="24"/>
        </w:rPr>
        <w:t xml:space="preserve"> – Принять предложение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А.А. Алексеевой.</w:t>
      </w:r>
    </w:p>
    <w:p w:rsidR="007124E5" w:rsidRDefault="007124E5" w:rsidP="00DD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0FF3" w:rsidRPr="006975F6" w:rsidRDefault="00DD0FF3" w:rsidP="00DD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75F6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РЕШИЛИ:</w:t>
      </w:r>
    </w:p>
    <w:p w:rsidR="00DD0FF3" w:rsidRPr="006975F6" w:rsidRDefault="00DD0FF3" w:rsidP="00DD0FF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5F6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производственную программу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МУП «Ресурс» </w:t>
      </w:r>
      <w:r w:rsidRPr="006975F6">
        <w:rPr>
          <w:rFonts w:ascii="Times New Roman" w:eastAsia="Times New Roman" w:hAnsi="Times New Roman" w:cs="Times New Roman"/>
          <w:sz w:val="24"/>
          <w:szCs w:val="24"/>
        </w:rPr>
        <w:t xml:space="preserve">в сфере </w:t>
      </w:r>
      <w:r>
        <w:rPr>
          <w:rFonts w:ascii="Times New Roman" w:eastAsia="Times New Roman" w:hAnsi="Times New Roman" w:cs="Times New Roman"/>
          <w:sz w:val="24"/>
          <w:szCs w:val="24"/>
        </w:rPr>
        <w:t>водоснабжения и водоотведения на 2016-2018 годы.</w:t>
      </w:r>
    </w:p>
    <w:p w:rsidR="00DD0FF3" w:rsidRDefault="00DD0FF3" w:rsidP="00DD0FF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A55">
        <w:rPr>
          <w:rFonts w:ascii="Times New Roman" w:eastAsia="Times New Roman" w:hAnsi="Times New Roman" w:cs="Times New Roman"/>
          <w:sz w:val="24"/>
          <w:szCs w:val="24"/>
        </w:rPr>
        <w:t xml:space="preserve">2. Установить тарифы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питьевую воду и водоотведение </w:t>
      </w:r>
      <w:r w:rsidRPr="00E53A55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МУП «Ресурс» </w:t>
      </w:r>
      <w:r w:rsidRPr="00E53A55">
        <w:rPr>
          <w:rFonts w:ascii="Times New Roman" w:eastAsia="Times New Roman" w:hAnsi="Times New Roman" w:cs="Times New Roman"/>
          <w:sz w:val="24"/>
          <w:szCs w:val="24"/>
        </w:rPr>
        <w:t>на 2016-2018 годы  в размере: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1899"/>
        <w:gridCol w:w="1218"/>
        <w:gridCol w:w="1280"/>
        <w:gridCol w:w="1150"/>
        <w:gridCol w:w="1150"/>
        <w:gridCol w:w="1150"/>
        <w:gridCol w:w="1148"/>
      </w:tblGrid>
      <w:tr w:rsidR="00DD0FF3" w:rsidTr="007124E5"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FF3" w:rsidRPr="004C2951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4C2951"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 w:rsidRPr="004C2951">
              <w:rPr>
                <w:rFonts w:eastAsia="Times New Roman"/>
              </w:rPr>
              <w:t>п</w:t>
            </w:r>
            <w:proofErr w:type="spellEnd"/>
            <w:proofErr w:type="gramEnd"/>
            <w:r w:rsidRPr="004C2951">
              <w:rPr>
                <w:rFonts w:eastAsia="Times New Roman"/>
              </w:rPr>
              <w:t>/</w:t>
            </w:r>
            <w:proofErr w:type="spellStart"/>
            <w:r w:rsidRPr="004C2951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FF3" w:rsidRPr="007124E5" w:rsidRDefault="00DD0FF3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7124E5" w:rsidRDefault="00DD0FF3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2016 год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3" w:rsidRPr="007124E5" w:rsidRDefault="00DD0FF3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2017 год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3" w:rsidRPr="007124E5" w:rsidRDefault="00DD0FF3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2018 год</w:t>
            </w:r>
          </w:p>
        </w:tc>
      </w:tr>
      <w:tr w:rsidR="00DD0FF3" w:rsidRPr="00042D96" w:rsidTr="007124E5"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3" w:rsidRPr="004C2951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7124E5" w:rsidRDefault="00DD0FF3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7124E5" w:rsidRDefault="00DD0FF3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с 01.01.2016</w:t>
            </w:r>
          </w:p>
          <w:p w:rsidR="00DD0FF3" w:rsidRPr="007124E5" w:rsidRDefault="00DD0FF3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по 30.06.2016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7124E5" w:rsidRDefault="00DD0FF3" w:rsidP="007124E5">
            <w:pPr>
              <w:pStyle w:val="ConsPlusNormal"/>
              <w:ind w:left="79" w:hanging="79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с 01.07.2016</w:t>
            </w:r>
          </w:p>
          <w:p w:rsidR="00DD0FF3" w:rsidRPr="007124E5" w:rsidRDefault="00DD0FF3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по 31.12.2016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7124E5" w:rsidRDefault="00DD0FF3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с 01.01.2017</w:t>
            </w:r>
          </w:p>
          <w:p w:rsidR="00DD0FF3" w:rsidRPr="007124E5" w:rsidRDefault="00DD0FF3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по 30.06.2017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7124E5" w:rsidRDefault="00DD0FF3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с 01.07.2017</w:t>
            </w:r>
          </w:p>
          <w:p w:rsidR="00DD0FF3" w:rsidRPr="007124E5" w:rsidRDefault="00DD0FF3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по 31.12.2017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7124E5" w:rsidRDefault="00DD0FF3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с 01.01.2018</w:t>
            </w:r>
          </w:p>
          <w:p w:rsidR="00DD0FF3" w:rsidRPr="007124E5" w:rsidRDefault="00DD0FF3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по 30.06.2018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7124E5" w:rsidRDefault="00DD0FF3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с 01.07.2018</w:t>
            </w:r>
          </w:p>
          <w:p w:rsidR="00DD0FF3" w:rsidRPr="007124E5" w:rsidRDefault="00DD0FF3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по 31.12.2018</w:t>
            </w:r>
          </w:p>
        </w:tc>
      </w:tr>
      <w:tr w:rsidR="00DD0FF3" w:rsidTr="007124E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4C2951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4C2951">
              <w:rPr>
                <w:rFonts w:eastAsia="Times New Roman"/>
              </w:rPr>
              <w:t>1.</w:t>
            </w:r>
          </w:p>
        </w:tc>
        <w:tc>
          <w:tcPr>
            <w:tcW w:w="47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4C2951" w:rsidRDefault="00DD0FF3" w:rsidP="007124E5">
            <w:pPr>
              <w:pStyle w:val="ConsPlusNormal"/>
              <w:rPr>
                <w:rFonts w:eastAsia="Times New Roman"/>
              </w:rPr>
            </w:pPr>
            <w:r w:rsidRPr="004C2951">
              <w:rPr>
                <w:rFonts w:eastAsia="Times New Roman"/>
              </w:rPr>
              <w:t>Питьевая вода (</w:t>
            </w:r>
            <w:proofErr w:type="spellStart"/>
            <w:r w:rsidRPr="004C2951">
              <w:rPr>
                <w:rFonts w:eastAsia="Times New Roman"/>
              </w:rPr>
              <w:t>одноставочный</w:t>
            </w:r>
            <w:proofErr w:type="spellEnd"/>
            <w:r w:rsidRPr="004C2951">
              <w:rPr>
                <w:rFonts w:eastAsia="Times New Roman"/>
              </w:rPr>
              <w:t xml:space="preserve"> тариф, руб./куб</w:t>
            </w:r>
            <w:proofErr w:type="gramStart"/>
            <w:r w:rsidRPr="004C2951">
              <w:rPr>
                <w:rFonts w:eastAsia="Times New Roman"/>
              </w:rPr>
              <w:t>.м</w:t>
            </w:r>
            <w:proofErr w:type="gramEnd"/>
            <w:r w:rsidRPr="004C2951">
              <w:rPr>
                <w:rFonts w:eastAsia="Times New Roman"/>
              </w:rPr>
              <w:t>)</w:t>
            </w:r>
          </w:p>
        </w:tc>
      </w:tr>
      <w:tr w:rsidR="00DD0FF3" w:rsidTr="007124E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4C2951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4C2951">
              <w:rPr>
                <w:rFonts w:eastAsia="Times New Roman"/>
              </w:rPr>
              <w:t>1.1.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4C2951" w:rsidRDefault="00DD0FF3" w:rsidP="007124E5">
            <w:pPr>
              <w:pStyle w:val="ConsPlusNormal"/>
              <w:rPr>
                <w:rFonts w:eastAsia="Times New Roman"/>
              </w:rPr>
            </w:pPr>
            <w:r w:rsidRPr="004C2951">
              <w:rPr>
                <w:rFonts w:eastAsia="Times New Roman"/>
              </w:rPr>
              <w:t xml:space="preserve">Население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47,40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48,82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48,82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50,77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50,77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53,03</w:t>
            </w:r>
          </w:p>
        </w:tc>
      </w:tr>
      <w:tr w:rsidR="00DD0FF3" w:rsidTr="007124E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4C2951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4C2951">
              <w:rPr>
                <w:rFonts w:eastAsia="Times New Roman"/>
              </w:rPr>
              <w:t>1.2.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4C2951" w:rsidRDefault="00DD0FF3" w:rsidP="007124E5">
            <w:pPr>
              <w:pStyle w:val="ConsPlusNormal"/>
              <w:rPr>
                <w:rFonts w:eastAsia="Times New Roman"/>
              </w:rPr>
            </w:pPr>
            <w:r w:rsidRPr="004C2951">
              <w:rPr>
                <w:rFonts w:eastAsia="Times New Roman"/>
              </w:rPr>
              <w:t xml:space="preserve">Бюджетные и прочие потребители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47,40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48,82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48,82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50,77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50,77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53,03</w:t>
            </w:r>
          </w:p>
        </w:tc>
      </w:tr>
      <w:tr w:rsidR="00DD0FF3" w:rsidTr="007124E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4C2951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4C2951">
              <w:rPr>
                <w:rFonts w:eastAsia="Times New Roman"/>
              </w:rPr>
              <w:t>2.</w:t>
            </w:r>
          </w:p>
        </w:tc>
        <w:tc>
          <w:tcPr>
            <w:tcW w:w="47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4C2951" w:rsidRDefault="00DD0FF3" w:rsidP="007124E5">
            <w:pPr>
              <w:pStyle w:val="ConsPlusNormal"/>
              <w:rPr>
                <w:rFonts w:eastAsia="Times New Roman"/>
              </w:rPr>
            </w:pPr>
            <w:r w:rsidRPr="004C2951">
              <w:rPr>
                <w:rFonts w:eastAsia="Times New Roman"/>
              </w:rPr>
              <w:t>Водоотведение (</w:t>
            </w:r>
            <w:proofErr w:type="spellStart"/>
            <w:r w:rsidRPr="004C2951">
              <w:rPr>
                <w:rFonts w:eastAsia="Times New Roman"/>
              </w:rPr>
              <w:t>одноставочный</w:t>
            </w:r>
            <w:proofErr w:type="spellEnd"/>
            <w:r w:rsidRPr="004C2951">
              <w:rPr>
                <w:rFonts w:eastAsia="Times New Roman"/>
              </w:rPr>
              <w:t xml:space="preserve"> тариф, руб./куб</w:t>
            </w:r>
            <w:proofErr w:type="gramStart"/>
            <w:r w:rsidRPr="004C2951">
              <w:rPr>
                <w:rFonts w:eastAsia="Times New Roman"/>
              </w:rPr>
              <w:t>.м</w:t>
            </w:r>
            <w:proofErr w:type="gramEnd"/>
            <w:r w:rsidRPr="004C2951">
              <w:rPr>
                <w:rFonts w:eastAsia="Times New Roman"/>
              </w:rPr>
              <w:t>)</w:t>
            </w:r>
          </w:p>
        </w:tc>
      </w:tr>
      <w:tr w:rsidR="00DD0FF3" w:rsidTr="007124E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4C2951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4C2951">
              <w:rPr>
                <w:rFonts w:eastAsia="Times New Roman"/>
              </w:rPr>
              <w:t>2.1.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4C2951" w:rsidRDefault="00DD0FF3" w:rsidP="007124E5">
            <w:pPr>
              <w:pStyle w:val="ConsPlusNormal"/>
              <w:rPr>
                <w:rFonts w:eastAsia="Times New Roman"/>
              </w:rPr>
            </w:pPr>
            <w:r w:rsidRPr="004C2951">
              <w:rPr>
                <w:rFonts w:eastAsia="Times New Roman"/>
              </w:rPr>
              <w:t xml:space="preserve">Население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76,43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78,34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78,34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80,69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80,69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83,54</w:t>
            </w:r>
          </w:p>
        </w:tc>
      </w:tr>
      <w:tr w:rsidR="00DD0FF3" w:rsidTr="007124E5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4C2951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4C2951">
              <w:rPr>
                <w:rFonts w:eastAsia="Times New Roman"/>
              </w:rPr>
              <w:t>2.2.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4C2951" w:rsidRDefault="00DD0FF3" w:rsidP="007124E5">
            <w:pPr>
              <w:pStyle w:val="ConsPlusNormal"/>
              <w:rPr>
                <w:rFonts w:eastAsia="Times New Roman"/>
              </w:rPr>
            </w:pPr>
            <w:r w:rsidRPr="004C2951">
              <w:rPr>
                <w:rFonts w:eastAsia="Times New Roman"/>
              </w:rPr>
              <w:t xml:space="preserve">Бюджетные и прочие потребители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76,43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78,34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78,34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80,69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80,69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83,54</w:t>
            </w:r>
          </w:p>
        </w:tc>
      </w:tr>
    </w:tbl>
    <w:p w:rsidR="00DD0FF3" w:rsidRDefault="00DD0FF3" w:rsidP="00DD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Примечание: </w:t>
      </w:r>
      <w:r w:rsidRPr="00E53A5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Тарифы на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питьевую воду и водоотведение </w:t>
      </w:r>
      <w:r w:rsidRPr="00E53A5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МУП «Ресурс» </w:t>
      </w:r>
      <w:r w:rsidRPr="00E53A55">
        <w:rPr>
          <w:rFonts w:ascii="Times New Roman" w:eastAsia="Times New Roman" w:hAnsi="Times New Roman" w:cs="Times New Roman"/>
          <w:snapToGrid w:val="0"/>
          <w:sz w:val="24"/>
          <w:szCs w:val="24"/>
        </w:rPr>
        <w:t>налогом на добавленную стоимость не облагаются в соответствии с главой 26.2 части второй Налогового Кодекса Российской Федерации.</w:t>
      </w:r>
    </w:p>
    <w:p w:rsidR="00DD0FF3" w:rsidRDefault="00DD0FF3" w:rsidP="00DD0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B5608">
        <w:rPr>
          <w:rFonts w:ascii="Times New Roman" w:eastAsia="Times New Roman" w:hAnsi="Times New Roman" w:cs="Times New Roman"/>
          <w:snapToGrid w:val="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Установить долгосрочные параметры регулирования тарифов на питьевую воду и водоотведение для </w:t>
      </w:r>
      <w:r>
        <w:rPr>
          <w:rFonts w:ascii="Times New Roman" w:eastAsia="Times New Roman" w:hAnsi="Times New Roman" w:cs="Times New Roman"/>
          <w:sz w:val="24"/>
          <w:szCs w:val="24"/>
        </w:rPr>
        <w:t>МУП «Ресурс»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на 2016-2018 годы: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8"/>
        <w:gridCol w:w="1083"/>
        <w:gridCol w:w="1627"/>
        <w:gridCol w:w="1634"/>
        <w:gridCol w:w="1357"/>
        <w:gridCol w:w="950"/>
        <w:gridCol w:w="1680"/>
      </w:tblGrid>
      <w:tr w:rsidR="00DD0FF3" w:rsidRPr="004C2951" w:rsidTr="007124E5">
        <w:trPr>
          <w:trHeight w:val="765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FF3" w:rsidRPr="007124E5" w:rsidRDefault="00DD0FF3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Вид тарифа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FF3" w:rsidRPr="007124E5" w:rsidRDefault="00DD0FF3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 xml:space="preserve">Период 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F3" w:rsidRPr="007124E5" w:rsidRDefault="00DD0FF3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F3" w:rsidRPr="007124E5" w:rsidRDefault="00DD0FF3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FF3" w:rsidRPr="007124E5" w:rsidRDefault="00DD0FF3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3" w:rsidRPr="007124E5" w:rsidRDefault="00DD0FF3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DD0FF3" w:rsidRPr="004C2951" w:rsidTr="007124E5">
        <w:trPr>
          <w:trHeight w:val="611"/>
        </w:trPr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F3" w:rsidRPr="007124E5" w:rsidRDefault="00DD0FF3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F3" w:rsidRPr="007124E5" w:rsidRDefault="00DD0FF3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3" w:rsidRPr="007124E5" w:rsidRDefault="00DD0FF3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3" w:rsidRPr="007124E5" w:rsidRDefault="00DD0FF3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3" w:rsidRPr="007124E5" w:rsidRDefault="00DD0FF3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3" w:rsidRPr="007124E5" w:rsidRDefault="00DD0FF3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Уровень потерь воды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3" w:rsidRPr="007124E5" w:rsidRDefault="00DD0FF3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DD0FF3" w:rsidRPr="004C2951" w:rsidTr="007124E5"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7124E5" w:rsidRDefault="00DD0FF3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7124E5" w:rsidRDefault="00DD0FF3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7124E5" w:rsidRDefault="00DD0FF3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тыс. руб.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7124E5" w:rsidRDefault="00DD0FF3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7124E5" w:rsidRDefault="00DD0FF3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7124E5" w:rsidRDefault="00DD0FF3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7124E5" w:rsidRDefault="00DD0FF3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кВт*ч/куб</w:t>
            </w:r>
            <w:proofErr w:type="gramStart"/>
            <w:r w:rsidRPr="007124E5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DD0FF3" w:rsidRPr="004C2951" w:rsidTr="007124E5">
        <w:trPr>
          <w:trHeight w:val="177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FF3" w:rsidRPr="004C2951" w:rsidRDefault="00DD0FF3" w:rsidP="007124E5">
            <w:pPr>
              <w:pStyle w:val="ConsPlusNormal"/>
              <w:rPr>
                <w:rFonts w:eastAsia="Times New Roman"/>
              </w:rPr>
            </w:pPr>
            <w:r w:rsidRPr="004C2951">
              <w:rPr>
                <w:rFonts w:eastAsia="Times New Roman"/>
              </w:rPr>
              <w:t xml:space="preserve">Питьевая вода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4C2951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4C2951">
              <w:rPr>
                <w:rFonts w:eastAsia="Times New Roman"/>
              </w:rPr>
              <w:t>2016 год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1537,44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1,00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5,30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3,20</w:t>
            </w:r>
          </w:p>
        </w:tc>
      </w:tr>
      <w:tr w:rsidR="00DD0FF3" w:rsidRPr="004C2951" w:rsidTr="007124E5"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FF3" w:rsidRPr="004C2951" w:rsidRDefault="00DD0FF3" w:rsidP="007124E5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4C2951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4C2951">
              <w:rPr>
                <w:rFonts w:eastAsia="Times New Roman"/>
              </w:rPr>
              <w:t xml:space="preserve">2017 год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1537,44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1,00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5,30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3,20</w:t>
            </w:r>
          </w:p>
        </w:tc>
      </w:tr>
      <w:tr w:rsidR="00DD0FF3" w:rsidRPr="004C2951" w:rsidTr="007124E5"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4C2951" w:rsidRDefault="00DD0FF3" w:rsidP="007124E5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4C2951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4C2951">
              <w:rPr>
                <w:rFonts w:eastAsia="Times New Roman"/>
              </w:rPr>
              <w:t>2018 год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1537,44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1,00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5,30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3,20</w:t>
            </w:r>
          </w:p>
        </w:tc>
      </w:tr>
      <w:tr w:rsidR="00DD0FF3" w:rsidRPr="004C2951" w:rsidTr="007124E5">
        <w:tc>
          <w:tcPr>
            <w:tcW w:w="60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4C2951" w:rsidRDefault="00DD0FF3" w:rsidP="007124E5">
            <w:pPr>
              <w:pStyle w:val="ConsPlusNormal"/>
              <w:rPr>
                <w:rFonts w:eastAsia="Times New Roman"/>
              </w:rPr>
            </w:pPr>
            <w:r w:rsidRPr="004C2951">
              <w:rPr>
                <w:rFonts w:eastAsia="Times New Roman"/>
              </w:rPr>
              <w:t xml:space="preserve">Водоотведение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4C2951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4C2951">
              <w:rPr>
                <w:rFonts w:eastAsia="Times New Roman"/>
              </w:rPr>
              <w:t>2016 год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844,68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1,00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0,03</w:t>
            </w:r>
          </w:p>
        </w:tc>
      </w:tr>
      <w:tr w:rsidR="00DD0FF3" w:rsidRPr="004C2951" w:rsidTr="007124E5"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4C2951" w:rsidRDefault="00DD0FF3" w:rsidP="007124E5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4C2951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4C2951">
              <w:rPr>
                <w:rFonts w:eastAsia="Times New Roman"/>
              </w:rPr>
              <w:t>2017 год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844,68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1,00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0,03</w:t>
            </w:r>
          </w:p>
        </w:tc>
      </w:tr>
      <w:tr w:rsidR="00DD0FF3" w:rsidRPr="004C2951" w:rsidTr="007124E5"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4C2951" w:rsidRDefault="00DD0FF3" w:rsidP="007124E5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FF3" w:rsidRPr="004C2951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4C2951">
              <w:rPr>
                <w:rFonts w:eastAsia="Times New Roman"/>
              </w:rPr>
              <w:t>2018 год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844,68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1,00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-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3" w:rsidRPr="00766035" w:rsidRDefault="00DD0FF3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766035">
              <w:rPr>
                <w:rFonts w:eastAsia="Times New Roman"/>
              </w:rPr>
              <w:t>0,03</w:t>
            </w:r>
          </w:p>
        </w:tc>
      </w:tr>
    </w:tbl>
    <w:p w:rsidR="00DD0FF3" w:rsidRDefault="00DD0FF3" w:rsidP="00DD0F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E53A5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об установлении тарифов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питьевую воду и водоотведение </w:t>
      </w:r>
      <w:r w:rsidRPr="00E53A55">
        <w:rPr>
          <w:rFonts w:ascii="Times New Roman" w:eastAsia="Times New Roman" w:hAnsi="Times New Roman" w:cs="Times New Roman"/>
          <w:sz w:val="24"/>
          <w:szCs w:val="24"/>
        </w:rPr>
        <w:t>подлежит  официальному  опубликованию и  вступает в силу со дня его официального опубликования.</w:t>
      </w:r>
    </w:p>
    <w:p w:rsidR="00DD0FF3" w:rsidRPr="00E53A55" w:rsidRDefault="00DD0FF3" w:rsidP="00DD0F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53A55">
        <w:rPr>
          <w:rFonts w:ascii="Times New Roman" w:eastAsia="Times New Roman" w:hAnsi="Times New Roman" w:cs="Times New Roman"/>
          <w:sz w:val="24"/>
          <w:szCs w:val="24"/>
        </w:rPr>
        <w:t>. Утвержденные тарифы являются фиксированным, занижение и (или) завышение организацией указанных тарифов является нарушением порядка ценообразования.</w:t>
      </w:r>
    </w:p>
    <w:p w:rsidR="00DD0FF3" w:rsidRPr="00E53A55" w:rsidRDefault="00DD0FF3" w:rsidP="00DD0F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53A55">
        <w:rPr>
          <w:rFonts w:ascii="Times New Roman" w:eastAsia="Times New Roman" w:hAnsi="Times New Roman" w:cs="Times New Roman"/>
          <w:sz w:val="24"/>
          <w:szCs w:val="24"/>
        </w:rPr>
        <w:t xml:space="preserve">. Раскрыть информацию по стандартам раскрытия в установленные сроки, в  соответствии с действующим законодательством. </w:t>
      </w:r>
    </w:p>
    <w:p w:rsidR="00DD0FF3" w:rsidRDefault="00DD0FF3" w:rsidP="00DD0F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53A55">
        <w:rPr>
          <w:rFonts w:ascii="Times New Roman" w:eastAsia="Times New Roman" w:hAnsi="Times New Roman" w:cs="Times New Roman"/>
          <w:sz w:val="24"/>
          <w:szCs w:val="24"/>
        </w:rPr>
        <w:t xml:space="preserve">. Направить </w:t>
      </w:r>
      <w:proofErr w:type="gramStart"/>
      <w:r w:rsidRPr="00E53A55">
        <w:rPr>
          <w:rFonts w:ascii="Times New Roman" w:eastAsia="Times New Roman" w:hAnsi="Times New Roman" w:cs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 w:rsidRPr="00E53A55">
        <w:rPr>
          <w:rFonts w:ascii="Times New Roman" w:eastAsia="Times New Roman" w:hAnsi="Times New Roman" w:cs="Times New Roman"/>
          <w:sz w:val="24"/>
          <w:szCs w:val="24"/>
        </w:rPr>
        <w:t xml:space="preserve"> с требованиями законодательства.</w:t>
      </w:r>
    </w:p>
    <w:p w:rsidR="00DD0FF3" w:rsidRDefault="00DD0FF3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4AD0" w:rsidRPr="00FC60DA" w:rsidRDefault="00A84AD0" w:rsidP="00A84AD0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FC60DA">
        <w:rPr>
          <w:rFonts w:ascii="Times New Roman" w:hAnsi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4"/>
          <w:szCs w:val="24"/>
        </w:rPr>
        <w:t>7</w:t>
      </w:r>
      <w:r w:rsidRPr="00FC60DA">
        <w:rPr>
          <w:rFonts w:ascii="Times New Roman" w:hAnsi="Times New Roman"/>
          <w:b/>
          <w:sz w:val="24"/>
          <w:szCs w:val="24"/>
        </w:rPr>
        <w:t xml:space="preserve">: </w:t>
      </w:r>
      <w:r w:rsidRPr="00FC60DA">
        <w:rPr>
          <w:rFonts w:ascii="Times New Roman" w:hAnsi="Times New Roman"/>
          <w:sz w:val="24"/>
          <w:szCs w:val="24"/>
        </w:rPr>
        <w:t>«Об утверждении производственной программ</w:t>
      </w:r>
      <w:proofErr w:type="gramStart"/>
      <w:r w:rsidRPr="00FC60DA">
        <w:rPr>
          <w:rFonts w:ascii="Times New Roman" w:hAnsi="Times New Roman"/>
          <w:sz w:val="24"/>
          <w:szCs w:val="24"/>
        </w:rPr>
        <w:t>ы ООО</w:t>
      </w:r>
      <w:proofErr w:type="gramEnd"/>
      <w:r w:rsidRPr="00FC60DA">
        <w:rPr>
          <w:rFonts w:ascii="Times New Roman" w:hAnsi="Times New Roman"/>
          <w:sz w:val="24"/>
          <w:szCs w:val="24"/>
        </w:rPr>
        <w:t xml:space="preserve"> «Кострома-сервис» в сфере водоснабжения и водоотведения на 2016-2018 годы».</w:t>
      </w:r>
    </w:p>
    <w:p w:rsidR="00A84AD0" w:rsidRPr="00FC60DA" w:rsidRDefault="00A84AD0" w:rsidP="00A84AD0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FC60DA">
        <w:rPr>
          <w:rFonts w:ascii="Times New Roman" w:hAnsi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4"/>
          <w:szCs w:val="24"/>
        </w:rPr>
        <w:t>8</w:t>
      </w:r>
      <w:r w:rsidRPr="00FC60DA">
        <w:rPr>
          <w:rFonts w:ascii="Times New Roman" w:hAnsi="Times New Roman"/>
          <w:b/>
          <w:sz w:val="24"/>
          <w:szCs w:val="24"/>
        </w:rPr>
        <w:t>:</w:t>
      </w:r>
      <w:r w:rsidRPr="00FC60DA">
        <w:rPr>
          <w:rFonts w:ascii="Times New Roman" w:hAnsi="Times New Roman"/>
          <w:sz w:val="24"/>
          <w:szCs w:val="24"/>
        </w:rPr>
        <w:t xml:space="preserve"> «Об установлении тарифов на питьевую воду и водоотведение для ООО «Кострома-сервис» Костромского муниципального района на 2016-2018 годы».</w:t>
      </w:r>
    </w:p>
    <w:p w:rsidR="00A84AD0" w:rsidRPr="00FC60DA" w:rsidRDefault="00A84AD0" w:rsidP="00A84AD0">
      <w:pPr>
        <w:pStyle w:val="ConsNormal"/>
        <w:ind w:firstLine="90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84AD0" w:rsidRPr="00FC60DA" w:rsidRDefault="00A84AD0" w:rsidP="00A84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A84AD0" w:rsidRPr="00FC60DA" w:rsidRDefault="00A84AD0" w:rsidP="00A84A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по делу Лебедеву А.А., сообщившего по рассматриваемому вопросу следующее. </w:t>
      </w:r>
    </w:p>
    <w:p w:rsidR="00A84AD0" w:rsidRPr="00FC60DA" w:rsidRDefault="00A84AD0" w:rsidP="00A84A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>ООО «Кострома-сервис» направило в ДГРЦ и</w:t>
      </w:r>
      <w:proofErr w:type="gramStart"/>
      <w:r w:rsidRPr="00FC60DA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FC60DA">
        <w:rPr>
          <w:rFonts w:ascii="Times New Roman" w:eastAsia="Times New Roman" w:hAnsi="Times New Roman" w:cs="Times New Roman"/>
          <w:sz w:val="24"/>
          <w:szCs w:val="24"/>
        </w:rPr>
        <w:t xml:space="preserve"> КО заявления для установления тарифов на питьевую воду и водоотведение на 2016 г. (</w:t>
      </w:r>
      <w:proofErr w:type="spellStart"/>
      <w:r w:rsidRPr="00FC60DA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FC60DA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proofErr w:type="gramStart"/>
      <w:r w:rsidRPr="00FC60DA">
        <w:rPr>
          <w:rFonts w:ascii="Times New Roman" w:eastAsia="Times New Roman" w:hAnsi="Times New Roman" w:cs="Times New Roman"/>
          <w:sz w:val="24"/>
          <w:szCs w:val="24"/>
        </w:rPr>
        <w:t>О-1469, О-1470 от 25.05.2015 г.).</w:t>
      </w:r>
      <w:proofErr w:type="gramEnd"/>
    </w:p>
    <w:p w:rsidR="00A84AD0" w:rsidRPr="00FC60DA" w:rsidRDefault="00A84AD0" w:rsidP="00A84A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>В рамках полномочий, возложенных постановлением администрации Костромской области от 31.07.2012 № 313-а «О департаменте государственного регулирования цен и тарифов Костромской области», департаментом ГРЦ и</w:t>
      </w:r>
      <w:proofErr w:type="gramStart"/>
      <w:r w:rsidRPr="00FC60DA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FC60DA">
        <w:rPr>
          <w:rFonts w:ascii="Times New Roman" w:eastAsia="Times New Roman" w:hAnsi="Times New Roman" w:cs="Times New Roman"/>
          <w:sz w:val="24"/>
          <w:szCs w:val="24"/>
        </w:rPr>
        <w:t xml:space="preserve"> Костромской области методом регулирования тарифов на питьевую воду и водоотведение для ООО «Кострома-сервис» выбран метод индексации.</w:t>
      </w:r>
    </w:p>
    <w:p w:rsidR="00A84AD0" w:rsidRPr="00FC60DA" w:rsidRDefault="00A84AD0" w:rsidP="00A84AD0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60DA">
        <w:rPr>
          <w:rFonts w:ascii="Times New Roman" w:hAnsi="Times New Roman" w:cs="Times New Roman"/>
          <w:b w:val="0"/>
          <w:sz w:val="24"/>
          <w:szCs w:val="24"/>
        </w:rPr>
        <w:t>Расчет тарифов на питьевую воду и водоотведение произведен в соответствии с действующим законодательством, руководствуясь положениями в сфере водоснабжения и водоотведения, закрепленными Федеральным законом от 7 декабря 2011 г. № 416-ФЗ «О водоснабжении и водоотведении»; постановлением Правительства Российской Федерации от 13.05.2014 г. № 406 «О государственном регулировании тарифов в сфере водоснабжения и водоотведения»; Методическими указаниями по расчету регулируемых тарифов в сфере водоснабжения и водоотведения, утвержденные приказом ФСТ России от 27.12.2013 г. № 1746-э.</w:t>
      </w:r>
    </w:p>
    <w:p w:rsidR="00A84AD0" w:rsidRPr="00FC60DA" w:rsidRDefault="00A84AD0" w:rsidP="00A84AD0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>Плановые значения показателей энергетической эффективности объектов централизованных систем холодного водоснабжения и водоотведения ООО «Кострома-сервис» определены в соответствии с порядком и правилами определения плановых значений и фактических значений показателей надёжности,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утвержденных Приказом Министерства строительства и жилищно-коммунального хозяйства Российской Федерации от 4 апреля 2014 года № 162/</w:t>
      </w:r>
      <w:proofErr w:type="spellStart"/>
      <w:proofErr w:type="gramStart"/>
      <w:r w:rsidRPr="00FC60DA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FC60DA">
        <w:rPr>
          <w:rFonts w:ascii="Times New Roman" w:eastAsia="Times New Roman" w:hAnsi="Times New Roman" w:cs="Times New Roman"/>
          <w:sz w:val="24"/>
          <w:szCs w:val="24"/>
        </w:rPr>
        <w:t xml:space="preserve"> и приняты в следующих размерах:</w:t>
      </w:r>
    </w:p>
    <w:p w:rsidR="00A84AD0" w:rsidRPr="00FC60DA" w:rsidRDefault="00A84AD0" w:rsidP="00A84AD0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2"/>
        <w:gridCol w:w="4585"/>
        <w:gridCol w:w="1418"/>
        <w:gridCol w:w="142"/>
        <w:gridCol w:w="1275"/>
        <w:gridCol w:w="1418"/>
      </w:tblGrid>
      <w:tr w:rsidR="00A84AD0" w:rsidRPr="00FC60DA" w:rsidTr="002873A8">
        <w:trPr>
          <w:trHeight w:val="146"/>
        </w:trPr>
        <w:tc>
          <w:tcPr>
            <w:tcW w:w="732" w:type="dxa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85" w:type="dxa"/>
            <w:vAlign w:val="center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показателя на 2016 г.</w:t>
            </w:r>
          </w:p>
        </w:tc>
        <w:tc>
          <w:tcPr>
            <w:tcW w:w="1417" w:type="dxa"/>
            <w:gridSpan w:val="2"/>
            <w:vAlign w:val="center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показателя на 2017 г.</w:t>
            </w:r>
          </w:p>
        </w:tc>
        <w:tc>
          <w:tcPr>
            <w:tcW w:w="1418" w:type="dxa"/>
            <w:vAlign w:val="center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показателя на 2018 г.</w:t>
            </w:r>
          </w:p>
        </w:tc>
      </w:tr>
      <w:tr w:rsidR="00A84AD0" w:rsidRPr="00FC60DA" w:rsidTr="002873A8">
        <w:trPr>
          <w:trHeight w:val="146"/>
        </w:trPr>
        <w:tc>
          <w:tcPr>
            <w:tcW w:w="6877" w:type="dxa"/>
            <w:gridSpan w:val="4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1. Показатели качества питьевой воды</w:t>
            </w:r>
          </w:p>
        </w:tc>
        <w:tc>
          <w:tcPr>
            <w:tcW w:w="1275" w:type="dxa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4AD0" w:rsidRPr="00FC60DA" w:rsidTr="002873A8">
        <w:trPr>
          <w:trHeight w:val="2706"/>
        </w:trPr>
        <w:tc>
          <w:tcPr>
            <w:tcW w:w="732" w:type="dxa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85" w:type="dxa"/>
          </w:tcPr>
          <w:p w:rsidR="00A84AD0" w:rsidRPr="00FC60DA" w:rsidRDefault="00A84AD0" w:rsidP="00712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 %</w:t>
            </w:r>
          </w:p>
        </w:tc>
        <w:tc>
          <w:tcPr>
            <w:tcW w:w="1560" w:type="dxa"/>
            <w:gridSpan w:val="2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84AD0" w:rsidRPr="00FC60DA" w:rsidTr="002873A8">
        <w:trPr>
          <w:trHeight w:val="146"/>
        </w:trPr>
        <w:tc>
          <w:tcPr>
            <w:tcW w:w="732" w:type="dxa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85" w:type="dxa"/>
          </w:tcPr>
          <w:p w:rsidR="00A84AD0" w:rsidRPr="00FC60DA" w:rsidRDefault="00A84AD0" w:rsidP="00712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 %</w:t>
            </w:r>
          </w:p>
        </w:tc>
        <w:tc>
          <w:tcPr>
            <w:tcW w:w="1560" w:type="dxa"/>
            <w:gridSpan w:val="2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84AD0" w:rsidRPr="00FC60DA" w:rsidTr="002873A8">
        <w:trPr>
          <w:trHeight w:val="146"/>
        </w:trPr>
        <w:tc>
          <w:tcPr>
            <w:tcW w:w="6877" w:type="dxa"/>
            <w:gridSpan w:val="4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2. Показатели надежности и бесперебойности водоснабжения</w:t>
            </w:r>
          </w:p>
        </w:tc>
        <w:tc>
          <w:tcPr>
            <w:tcW w:w="1275" w:type="dxa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4AD0" w:rsidRPr="00FC60DA" w:rsidTr="002873A8">
        <w:trPr>
          <w:trHeight w:val="146"/>
        </w:trPr>
        <w:tc>
          <w:tcPr>
            <w:tcW w:w="732" w:type="dxa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85" w:type="dxa"/>
          </w:tcPr>
          <w:p w:rsidR="00A84AD0" w:rsidRPr="00FC60DA" w:rsidRDefault="00A84AD0" w:rsidP="007124E5">
            <w:pPr>
              <w:tabs>
                <w:tab w:val="left" w:pos="80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</w:t>
            </w:r>
            <w:proofErr w:type="gramStart"/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84AD0" w:rsidRPr="00FC60DA" w:rsidTr="002873A8">
        <w:trPr>
          <w:trHeight w:val="724"/>
        </w:trPr>
        <w:tc>
          <w:tcPr>
            <w:tcW w:w="6877" w:type="dxa"/>
            <w:gridSpan w:val="4"/>
          </w:tcPr>
          <w:p w:rsidR="00A84AD0" w:rsidRPr="00FC60DA" w:rsidRDefault="00A84AD0" w:rsidP="00712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Показатели энергетической эффективности </w:t>
            </w:r>
          </w:p>
          <w:p w:rsidR="00A84AD0" w:rsidRPr="00FC60DA" w:rsidRDefault="00A84AD0" w:rsidP="00712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централизованной системы холодного водоснабжения</w:t>
            </w:r>
          </w:p>
        </w:tc>
        <w:tc>
          <w:tcPr>
            <w:tcW w:w="1275" w:type="dxa"/>
          </w:tcPr>
          <w:p w:rsidR="00A84AD0" w:rsidRPr="00FC60DA" w:rsidRDefault="00A84AD0" w:rsidP="00712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4AD0" w:rsidRPr="00FC60DA" w:rsidRDefault="00A84AD0" w:rsidP="00712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4AD0" w:rsidRPr="00FC60DA" w:rsidTr="002873A8">
        <w:trPr>
          <w:trHeight w:val="761"/>
        </w:trPr>
        <w:tc>
          <w:tcPr>
            <w:tcW w:w="732" w:type="dxa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85" w:type="dxa"/>
          </w:tcPr>
          <w:p w:rsidR="00A84AD0" w:rsidRPr="00FC60DA" w:rsidRDefault="00A84AD0" w:rsidP="007124E5">
            <w:pPr>
              <w:tabs>
                <w:tab w:val="left" w:pos="80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560" w:type="dxa"/>
            <w:gridSpan w:val="2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84AD0" w:rsidRPr="00FC60DA" w:rsidTr="002873A8">
        <w:trPr>
          <w:trHeight w:val="699"/>
        </w:trPr>
        <w:tc>
          <w:tcPr>
            <w:tcW w:w="732" w:type="dxa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85" w:type="dxa"/>
          </w:tcPr>
          <w:p w:rsidR="00A84AD0" w:rsidRPr="00FC60DA" w:rsidRDefault="00A84AD0" w:rsidP="007124E5">
            <w:pPr>
              <w:tabs>
                <w:tab w:val="left" w:pos="80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</w:t>
            </w:r>
            <w:proofErr w:type="gramStart"/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/куб. м)</w:t>
            </w:r>
          </w:p>
        </w:tc>
        <w:tc>
          <w:tcPr>
            <w:tcW w:w="1560" w:type="dxa"/>
            <w:gridSpan w:val="2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84AD0" w:rsidRPr="00FC60DA" w:rsidTr="002873A8">
        <w:trPr>
          <w:trHeight w:val="780"/>
        </w:trPr>
        <w:tc>
          <w:tcPr>
            <w:tcW w:w="732" w:type="dxa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85" w:type="dxa"/>
          </w:tcPr>
          <w:p w:rsidR="00A84AD0" w:rsidRPr="00FC60DA" w:rsidRDefault="00A84AD0" w:rsidP="007124E5">
            <w:pPr>
              <w:tabs>
                <w:tab w:val="left" w:pos="80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/куб. м)</w:t>
            </w:r>
          </w:p>
        </w:tc>
        <w:tc>
          <w:tcPr>
            <w:tcW w:w="1560" w:type="dxa"/>
            <w:gridSpan w:val="2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275" w:type="dxa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418" w:type="dxa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2,10</w:t>
            </w:r>
          </w:p>
        </w:tc>
      </w:tr>
      <w:tr w:rsidR="00A84AD0" w:rsidRPr="00FC60DA" w:rsidTr="002873A8">
        <w:trPr>
          <w:trHeight w:val="382"/>
        </w:trPr>
        <w:tc>
          <w:tcPr>
            <w:tcW w:w="9570" w:type="dxa"/>
            <w:gridSpan w:val="6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Показатели надежности и бесперебойности водоотведения</w:t>
            </w:r>
          </w:p>
        </w:tc>
      </w:tr>
      <w:tr w:rsidR="00A84AD0" w:rsidRPr="00FC60DA" w:rsidTr="002873A8">
        <w:trPr>
          <w:trHeight w:val="780"/>
        </w:trPr>
        <w:tc>
          <w:tcPr>
            <w:tcW w:w="732" w:type="dxa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85" w:type="dxa"/>
          </w:tcPr>
          <w:p w:rsidR="00A84AD0" w:rsidRPr="00FC60DA" w:rsidRDefault="00A84AD0" w:rsidP="00712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год, (ед./</w:t>
            </w:r>
            <w:proofErr w:type="gramStart"/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84AD0" w:rsidRPr="00FC60DA" w:rsidTr="002873A8">
        <w:trPr>
          <w:trHeight w:val="286"/>
        </w:trPr>
        <w:tc>
          <w:tcPr>
            <w:tcW w:w="9570" w:type="dxa"/>
            <w:gridSpan w:val="6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5. Показатели качества очистки сточных вод</w:t>
            </w:r>
          </w:p>
        </w:tc>
      </w:tr>
      <w:tr w:rsidR="00A84AD0" w:rsidRPr="00FC60DA" w:rsidTr="002873A8">
        <w:trPr>
          <w:trHeight w:val="780"/>
        </w:trPr>
        <w:tc>
          <w:tcPr>
            <w:tcW w:w="732" w:type="dxa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85" w:type="dxa"/>
          </w:tcPr>
          <w:p w:rsidR="00A84AD0" w:rsidRPr="00FC60DA" w:rsidRDefault="00A84AD0" w:rsidP="007124E5">
            <w:pPr>
              <w:tabs>
                <w:tab w:val="left" w:pos="80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 % </w:t>
            </w:r>
          </w:p>
        </w:tc>
        <w:tc>
          <w:tcPr>
            <w:tcW w:w="1560" w:type="dxa"/>
            <w:gridSpan w:val="2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5" w:type="dxa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84AD0" w:rsidRPr="00FC60DA" w:rsidTr="002873A8">
        <w:trPr>
          <w:trHeight w:val="420"/>
        </w:trPr>
        <w:tc>
          <w:tcPr>
            <w:tcW w:w="9570" w:type="dxa"/>
            <w:gridSpan w:val="6"/>
          </w:tcPr>
          <w:p w:rsidR="00A84AD0" w:rsidRPr="00FC60DA" w:rsidRDefault="00A84AD0" w:rsidP="00712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Показатели энергетической эффективности </w:t>
            </w:r>
          </w:p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централизованной системы водоотведения</w:t>
            </w:r>
          </w:p>
        </w:tc>
      </w:tr>
      <w:tr w:rsidR="00A84AD0" w:rsidRPr="00FC60DA" w:rsidTr="002873A8">
        <w:trPr>
          <w:trHeight w:val="780"/>
        </w:trPr>
        <w:tc>
          <w:tcPr>
            <w:tcW w:w="732" w:type="dxa"/>
          </w:tcPr>
          <w:p w:rsidR="00A84AD0" w:rsidRPr="00FC60DA" w:rsidRDefault="00A84AD0" w:rsidP="00712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85" w:type="dxa"/>
            <w:vAlign w:val="center"/>
          </w:tcPr>
          <w:p w:rsidR="00A84AD0" w:rsidRPr="00FC60DA" w:rsidRDefault="00A84AD0" w:rsidP="007124E5">
            <w:pPr>
              <w:tabs>
                <w:tab w:val="left" w:pos="80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(кВт*</w:t>
            </w:r>
            <w:proofErr w:type="gramStart"/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/куб. м) </w:t>
            </w:r>
          </w:p>
        </w:tc>
        <w:tc>
          <w:tcPr>
            <w:tcW w:w="1560" w:type="dxa"/>
            <w:gridSpan w:val="2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4AD0" w:rsidRPr="00FC60DA" w:rsidTr="002873A8">
        <w:trPr>
          <w:trHeight w:val="780"/>
        </w:trPr>
        <w:tc>
          <w:tcPr>
            <w:tcW w:w="732" w:type="dxa"/>
          </w:tcPr>
          <w:p w:rsidR="00A84AD0" w:rsidRPr="00FC60DA" w:rsidRDefault="00A84AD0" w:rsidP="00712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85" w:type="dxa"/>
            <w:vAlign w:val="center"/>
          </w:tcPr>
          <w:p w:rsidR="00A84AD0" w:rsidRPr="00FC60DA" w:rsidRDefault="00A84AD0" w:rsidP="007124E5">
            <w:pPr>
              <w:tabs>
                <w:tab w:val="left" w:pos="80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(кВт*</w:t>
            </w:r>
            <w:proofErr w:type="gramStart"/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C60DA">
              <w:rPr>
                <w:rFonts w:ascii="Times New Roman" w:eastAsia="Times New Roman" w:hAnsi="Times New Roman" w:cs="Times New Roman"/>
                <w:sz w:val="24"/>
                <w:szCs w:val="24"/>
              </w:rPr>
              <w:t>/куб. м)</w:t>
            </w:r>
          </w:p>
        </w:tc>
        <w:tc>
          <w:tcPr>
            <w:tcW w:w="1560" w:type="dxa"/>
            <w:gridSpan w:val="2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275" w:type="dxa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1418" w:type="dxa"/>
          </w:tcPr>
          <w:p w:rsidR="00A84AD0" w:rsidRPr="00FC60DA" w:rsidRDefault="00A84AD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</w:t>
            </w:r>
          </w:p>
        </w:tc>
      </w:tr>
    </w:tbl>
    <w:p w:rsidR="00A84AD0" w:rsidRPr="00FC60DA" w:rsidRDefault="00A84AD0" w:rsidP="00A84AD0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>При проведении настоящей экспертизы уполномоченный по делу опирался на исходные данные, представленные ООО «Кострома-сервис». Ответственность за достоверность исходных данных несет ООО «Кострома-сервис».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расчетов, основанных на указанных выше исходных данных.</w:t>
      </w:r>
    </w:p>
    <w:p w:rsidR="00A84AD0" w:rsidRPr="00FC60DA" w:rsidRDefault="00A84AD0" w:rsidP="00A84AD0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84AD0" w:rsidRPr="00FC60DA" w:rsidRDefault="00A84AD0" w:rsidP="00A84AD0">
      <w:pPr>
        <w:tabs>
          <w:tab w:val="left" w:pos="1272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>1. Экономическое обоснование тарифов на питьевую воду.</w:t>
      </w:r>
    </w:p>
    <w:p w:rsidR="00A84AD0" w:rsidRPr="00FC60DA" w:rsidRDefault="00A84AD0" w:rsidP="00A84AD0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>Объемы поднятой и реализуемой питьевой воды в базовом периоде (2016 г.) приняты по предложению предприятия в следующих размерах:</w:t>
      </w:r>
    </w:p>
    <w:p w:rsidR="00A84AD0" w:rsidRPr="00FC60DA" w:rsidRDefault="00A84AD0" w:rsidP="00A84AD0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>- поднято воды – 7,69 тыс. м3;</w:t>
      </w:r>
    </w:p>
    <w:p w:rsidR="00A84AD0" w:rsidRPr="00FC60DA" w:rsidRDefault="00A84AD0" w:rsidP="00A84AD0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>- отпущено в сеть – 7,69 тыс. м3;</w:t>
      </w:r>
    </w:p>
    <w:p w:rsidR="00A84AD0" w:rsidRPr="00FC60DA" w:rsidRDefault="00A84AD0" w:rsidP="00A84AD0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>- потери в сетях – 0,00 тыс. м3 (0,0%);</w:t>
      </w:r>
    </w:p>
    <w:p w:rsidR="00A84AD0" w:rsidRPr="00FC60DA" w:rsidRDefault="00A84AD0" w:rsidP="00A84AD0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>- полезный отпуск – 7,69 тыс. м3;</w:t>
      </w:r>
    </w:p>
    <w:p w:rsidR="00A84AD0" w:rsidRPr="00FC60DA" w:rsidRDefault="00A84AD0" w:rsidP="00A84AD0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>- население – 2,95 тыс. м3;</w:t>
      </w:r>
    </w:p>
    <w:p w:rsidR="00A84AD0" w:rsidRPr="00FC60DA" w:rsidRDefault="00A84AD0" w:rsidP="00A84AD0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>- потребители бюджетной сферы – 2,63 тыс. м3;</w:t>
      </w:r>
    </w:p>
    <w:p w:rsidR="00A84AD0" w:rsidRPr="00FC60DA" w:rsidRDefault="00A84AD0" w:rsidP="00A84AD0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>- прочие потребители – 2,11 тыс. м3.</w:t>
      </w:r>
    </w:p>
    <w:p w:rsidR="00A84AD0" w:rsidRPr="00FC60DA" w:rsidRDefault="00A84AD0" w:rsidP="00A84AD0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>Объемы полезного отпуска в 2017 г. и 2018 г. приняты равными объемам базового периода.</w:t>
      </w:r>
    </w:p>
    <w:p w:rsidR="00A84AD0" w:rsidRPr="00FC60DA" w:rsidRDefault="00A84AD0" w:rsidP="00A84A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>Установлены следующие долгосрочные параметры регулирования тарифов, определяемые на долгосрочный период 2016-2018 г.г.:</w:t>
      </w:r>
    </w:p>
    <w:p w:rsidR="00A84AD0" w:rsidRPr="00FC60DA" w:rsidRDefault="00A84AD0" w:rsidP="00A84AD0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>базовый уровень операционных расходов – 224,78 тыс. руб.;</w:t>
      </w:r>
    </w:p>
    <w:p w:rsidR="00A84AD0" w:rsidRPr="00FC60DA" w:rsidRDefault="00A84AD0" w:rsidP="00A84AD0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>индекс эффективности операционных расходов – 1,0%;</w:t>
      </w:r>
    </w:p>
    <w:p w:rsidR="00A84AD0" w:rsidRPr="00FC60DA" w:rsidRDefault="00A84AD0" w:rsidP="00A84AD0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>нормативный уровень прибыли – 0,0%;</w:t>
      </w:r>
    </w:p>
    <w:p w:rsidR="00A84AD0" w:rsidRPr="00FC60DA" w:rsidRDefault="00A84AD0" w:rsidP="00A84AD0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>уровень потерь воды – 0,0 %;</w:t>
      </w:r>
    </w:p>
    <w:p w:rsidR="00A84AD0" w:rsidRPr="00FC60DA" w:rsidRDefault="00A84AD0" w:rsidP="00A84AD0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>удельный расход электрической энергии – 2,10 кВт*час/м3.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ab/>
        <w:t>Поскольку изменение тарифов производится с 1 июля регулируемого года, за базовый период принимаются затраты 2-го полугодия 2016 г.</w:t>
      </w:r>
    </w:p>
    <w:p w:rsidR="00A84AD0" w:rsidRPr="00FC60DA" w:rsidRDefault="00A84AD0" w:rsidP="00A84A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>Необходимая валовая выручка в базовом периоде по предложению предприятия составила 390,19 тыс. руб. Тариф на питьевую воду в базовом периоде по предложению предприятия составил 50,74 руб./м3.</w:t>
      </w:r>
    </w:p>
    <w:p w:rsidR="00A84AD0" w:rsidRPr="00FC60DA" w:rsidRDefault="00A84AD0" w:rsidP="00A84A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>При расчете НВВ базового периода 2016 г. приняты следующие статьи затрат.</w:t>
      </w: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84AD0" w:rsidRPr="00FC60DA" w:rsidRDefault="00A84AD0" w:rsidP="00A84A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C60D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lastRenderedPageBreak/>
        <w:t>I</w:t>
      </w: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. Текущие расходы.</w:t>
      </w:r>
      <w:proofErr w:type="gramEnd"/>
    </w:p>
    <w:p w:rsidR="00A84AD0" w:rsidRPr="00FC60DA" w:rsidRDefault="00A84AD0" w:rsidP="00A84A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1. Операционные расходы:</w:t>
      </w:r>
    </w:p>
    <w:p w:rsidR="00A84AD0" w:rsidRPr="00FC60DA" w:rsidRDefault="00A84AD0" w:rsidP="00A84A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- Оплата труда ОПР.</w:t>
      </w:r>
    </w:p>
    <w:p w:rsidR="00A84AD0" w:rsidRPr="00FC60DA" w:rsidRDefault="00A84AD0" w:rsidP="00A84A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Средняя заработная плата </w:t>
      </w:r>
      <w:proofErr w:type="gramStart"/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ОПР</w:t>
      </w:r>
      <w:proofErr w:type="gramEnd"/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принята в соответствии со штатным расписанием ООО «Кострома-сервис» с индексацией во 2-м полугодии 2016 г. на 106,4%. Затраты на заработную плату ОПР составили 79,26 тыс. рублей.</w:t>
      </w:r>
    </w:p>
    <w:p w:rsidR="00A84AD0" w:rsidRPr="00FC60DA" w:rsidRDefault="00A84AD0" w:rsidP="00A84A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 xml:space="preserve">- Отчисления от заработной платы </w:t>
      </w:r>
      <w:proofErr w:type="gramStart"/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ОПР</w:t>
      </w:r>
      <w:proofErr w:type="gramEnd"/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составили 30,2% или 23,94 тыс. рублей.</w:t>
      </w:r>
    </w:p>
    <w:p w:rsidR="00A84AD0" w:rsidRPr="00FC60DA" w:rsidRDefault="00A84AD0" w:rsidP="00A84AD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- Прочие прямые расходы (расчеты по договорам) приняты по расчету департамента в размере 3,72 тыс. рублей.</w:t>
      </w:r>
    </w:p>
    <w:p w:rsidR="00A84AD0" w:rsidRPr="00FC60DA" w:rsidRDefault="00A84AD0" w:rsidP="00A84AD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 xml:space="preserve">- Затраты на текущий ремонт и техническое обслуживание приняты </w:t>
      </w: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с учетом фактических затрат на материалы для ремонта хозяйственным способом и составили 8,44 тыс. рублей.</w:t>
      </w:r>
    </w:p>
    <w:p w:rsidR="00A84AD0" w:rsidRPr="00FC60DA" w:rsidRDefault="00A84AD0" w:rsidP="00A84AD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 xml:space="preserve">- Расходы по проведению АВР приняты с учетом предложения предприятия и фактических затрат за истекший период 2015 г. с индексацией во 2-м полугодии 2016 г. на 105,7%. и составили 4,94 тыс. руб. </w:t>
      </w:r>
    </w:p>
    <w:p w:rsidR="00A84AD0" w:rsidRPr="00FC60DA" w:rsidRDefault="00A84AD0" w:rsidP="00A84AD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- Оплата труда ремонтного персонала.</w:t>
      </w:r>
    </w:p>
    <w:p w:rsidR="00A84AD0" w:rsidRPr="00FC60DA" w:rsidRDefault="00A84AD0" w:rsidP="00A84A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Средняя заработная плата ремонтного персонала принята по расчету департамента с учетом предложения предприятия, руководствуясь штатным расписанием, с индексацией во 2-м полугодии 2016 г. на 106,4%. Затраты на заработную плату ремонтного персонала составили 32,75 тыс. рублей.</w:t>
      </w:r>
    </w:p>
    <w:p w:rsidR="00A84AD0" w:rsidRPr="00FC60DA" w:rsidRDefault="00A84AD0" w:rsidP="00A84A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- Отчисления от заработной платы ремонтного персонала составили 30,2% или 9,89 тыс. рублей.</w:t>
      </w:r>
    </w:p>
    <w:p w:rsidR="00A84AD0" w:rsidRPr="00FC60DA" w:rsidRDefault="00A84AD0" w:rsidP="00A84AD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-Оплата труда АУП.</w:t>
      </w:r>
    </w:p>
    <w:p w:rsidR="00A84AD0" w:rsidRPr="00FC60DA" w:rsidRDefault="00A84AD0" w:rsidP="00A84A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Средняя заработная плата АУП принята по предложению предприятия с индексацией во 2-м полугодии 2016 г. на 106,4%. Затраты на заработную плату АУП составили 45,14 тыс. рублей.</w:t>
      </w:r>
    </w:p>
    <w:p w:rsidR="00A84AD0" w:rsidRPr="00FC60DA" w:rsidRDefault="00A84AD0" w:rsidP="00A84A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- Отчисления от заработной платы АУП составили 30,2% или 13,63 тыс. рублей.</w:t>
      </w:r>
    </w:p>
    <w:p w:rsidR="00A84AD0" w:rsidRPr="00FC60DA" w:rsidRDefault="00A84AD0" w:rsidP="002873A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Расходы на электрическую энергию.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 xml:space="preserve">Удельный расход электроэнергии принят на уровне тарифно-балансового решения 2015 г. в размере 2,10 кВт*ч/м3. Тариф на электроэнергию принят по факту сложившегося тарифа на свободном рынке для потребителей ценовой категории НН с индексацией во втором полугодии на 107,5%. Затраты составили 98,99 тыс. рублей. </w:t>
      </w:r>
    </w:p>
    <w:p w:rsidR="00A84AD0" w:rsidRPr="00FC60DA" w:rsidRDefault="00A84AD0" w:rsidP="002873A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Неподконтрольные расходы.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Плата за водопользование (водный налог) определена из расчета ставки за водопользование на 2016 год и принята в размере 2,53 тыс. рублей. 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Сумма налога, уплачиваемого в связи с применением УСНО, определена исходя из минимальной ставки налога при объекте налогообложения «доходы, уменьшенные на величину расходов» и составила 3,23 тыс. руб.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. Амортизация.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Амортизационные отчисления не начисляются.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. Нормативная прибыль.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п. 79 Постановления Правительства РФ № 406 от 13.05.2013 г., п.86 Методических указаний по расчету регулируемых тарифов в сфере водоснабжения и водоотведения, утвержденных приказом ФСТ России № 1746-э от 27.12.2013 г., при определении НВВ нормативная прибыль не учтена.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Операционные расходы базового периода в годовых затратах составили 224,78 тыс. рублей.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Необходимая валовая выручка на 2016 год составила 323,34 тыс. руб.</w:t>
      </w:r>
    </w:p>
    <w:p w:rsidR="00A84AD0" w:rsidRPr="00FC60DA" w:rsidRDefault="00A84AD0" w:rsidP="00A84AD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0DA">
        <w:rPr>
          <w:rFonts w:ascii="Times New Roman" w:hAnsi="Times New Roman" w:cs="Times New Roman"/>
          <w:sz w:val="24"/>
          <w:szCs w:val="24"/>
        </w:rPr>
        <w:t>Экономически обоснованные тарифы на питьевую воду в 2016 г. составили:</w:t>
      </w:r>
    </w:p>
    <w:p w:rsidR="00A84AD0" w:rsidRPr="00FC60DA" w:rsidRDefault="00A84AD0" w:rsidP="00A84AD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0DA">
        <w:rPr>
          <w:rFonts w:ascii="Times New Roman" w:hAnsi="Times New Roman" w:cs="Times New Roman"/>
          <w:sz w:val="24"/>
          <w:szCs w:val="24"/>
        </w:rPr>
        <w:t>- 41,22</w:t>
      </w:r>
      <w:r w:rsidRPr="00FC60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C60DA">
        <w:rPr>
          <w:rFonts w:ascii="Times New Roman" w:hAnsi="Times New Roman" w:cs="Times New Roman"/>
          <w:sz w:val="24"/>
          <w:szCs w:val="24"/>
        </w:rPr>
        <w:t>руб./м3 - с 01.01.2016 по 30.06.2016 г.</w:t>
      </w:r>
    </w:p>
    <w:p w:rsidR="00A84AD0" w:rsidRPr="00FC60DA" w:rsidRDefault="00A84AD0" w:rsidP="00A84AD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0DA">
        <w:rPr>
          <w:rFonts w:ascii="Times New Roman" w:hAnsi="Times New Roman" w:cs="Times New Roman"/>
          <w:sz w:val="24"/>
          <w:szCs w:val="24"/>
        </w:rPr>
        <w:t>- 42,87 руб./м3 - с 01.07.2016 г. по 31.12.2016 г. (НДС не облагается).</w:t>
      </w:r>
    </w:p>
    <w:p w:rsidR="00A84AD0" w:rsidRPr="00FC60DA" w:rsidRDefault="00A84AD0" w:rsidP="00A84AD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84AD0" w:rsidRPr="00FC60DA" w:rsidRDefault="00A84AD0" w:rsidP="00A84AD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0DA">
        <w:rPr>
          <w:rFonts w:ascii="Times New Roman" w:hAnsi="Times New Roman" w:cs="Times New Roman"/>
          <w:sz w:val="24"/>
          <w:szCs w:val="24"/>
        </w:rPr>
        <w:t>При расчете НВВ на 2017 г. приняты следующие статьи затрат.</w:t>
      </w:r>
      <w:r w:rsidRPr="00FC60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4AD0" w:rsidRPr="00FC60DA" w:rsidRDefault="00A84AD0" w:rsidP="00A84AD0">
      <w:pPr>
        <w:pStyle w:val="ConsPlusCell"/>
        <w:numPr>
          <w:ilvl w:val="0"/>
          <w:numId w:val="18"/>
        </w:num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0DA">
        <w:rPr>
          <w:rFonts w:ascii="Times New Roman" w:hAnsi="Times New Roman" w:cs="Times New Roman"/>
          <w:sz w:val="24"/>
          <w:szCs w:val="24"/>
        </w:rPr>
        <w:t>Текущие расходы.</w:t>
      </w:r>
    </w:p>
    <w:p w:rsidR="00A84AD0" w:rsidRPr="00FC60DA" w:rsidRDefault="00A84AD0" w:rsidP="00A84AD0">
      <w:pPr>
        <w:pStyle w:val="ConsPlusCell"/>
        <w:numPr>
          <w:ilvl w:val="1"/>
          <w:numId w:val="14"/>
        </w:numPr>
        <w:tabs>
          <w:tab w:val="clear" w:pos="6774"/>
          <w:tab w:val="num" w:pos="709"/>
        </w:tabs>
        <w:ind w:left="709"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0DA">
        <w:rPr>
          <w:rFonts w:ascii="Times New Roman" w:hAnsi="Times New Roman" w:cs="Times New Roman"/>
          <w:sz w:val="24"/>
          <w:szCs w:val="24"/>
        </w:rPr>
        <w:t>Операционные расходы на 2017 год.</w:t>
      </w:r>
    </w:p>
    <w:p w:rsidR="00A84AD0" w:rsidRPr="00FC60DA" w:rsidRDefault="00A84AD0" w:rsidP="00A84AD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0DA">
        <w:rPr>
          <w:rFonts w:ascii="Times New Roman" w:hAnsi="Times New Roman" w:cs="Times New Roman"/>
          <w:sz w:val="24"/>
          <w:szCs w:val="24"/>
        </w:rPr>
        <w:lastRenderedPageBreak/>
        <w:t xml:space="preserve">Расчет операционных расходов на 2017 г. производится на основе базовых операционных расходов 2-го полугодия 2016 года, с учетом индекса эффективности операционных расходов 1%, индекса потребительских цен на 2017 год, определенного прогнозом социально-экономического развития в размере 6,0%. Поскольку изменение количества активов в течение долгосрочного периода не планируется, ИКА принят равным 0. </w:t>
      </w:r>
    </w:p>
    <w:p w:rsidR="00A84AD0" w:rsidRPr="00FC60DA" w:rsidRDefault="00A84AD0" w:rsidP="00A84AD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0DA">
        <w:rPr>
          <w:rFonts w:ascii="Times New Roman" w:hAnsi="Times New Roman" w:cs="Times New Roman"/>
          <w:sz w:val="24"/>
          <w:szCs w:val="24"/>
        </w:rPr>
        <w:t xml:space="preserve">Размер операционных расходов 1 полугодия 2017 г. принят равным операционным расходам базового периода – 112,39 тыс. руб. </w:t>
      </w:r>
    </w:p>
    <w:p w:rsidR="00A84AD0" w:rsidRPr="00FC60DA" w:rsidRDefault="00A84AD0" w:rsidP="00A84AD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0DA">
        <w:rPr>
          <w:rFonts w:ascii="Times New Roman" w:hAnsi="Times New Roman" w:cs="Times New Roman"/>
          <w:sz w:val="24"/>
          <w:szCs w:val="24"/>
        </w:rPr>
        <w:t>Размер операционных расходов 2-го полугодия 2017 г. рассчитан по формуле 8 пункта 45 Методических указаний:</w:t>
      </w:r>
    </w:p>
    <w:p w:rsidR="00A84AD0" w:rsidRPr="00FC60DA" w:rsidRDefault="00A84AD0" w:rsidP="00A84AD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0DA">
        <w:rPr>
          <w:rFonts w:ascii="Times New Roman" w:hAnsi="Times New Roman" w:cs="Times New Roman"/>
          <w:sz w:val="24"/>
          <w:szCs w:val="24"/>
        </w:rPr>
        <w:t>ОР</w:t>
      </w:r>
      <w:r w:rsidRPr="00FC60DA">
        <w:rPr>
          <w:rFonts w:ascii="Times New Roman" w:hAnsi="Times New Roman" w:cs="Times New Roman"/>
          <w:sz w:val="24"/>
          <w:szCs w:val="24"/>
          <w:vertAlign w:val="subscript"/>
        </w:rPr>
        <w:t xml:space="preserve">2017 </w:t>
      </w:r>
      <w:r w:rsidRPr="00FC60DA">
        <w:rPr>
          <w:rFonts w:ascii="Times New Roman" w:hAnsi="Times New Roman" w:cs="Times New Roman"/>
          <w:sz w:val="24"/>
          <w:szCs w:val="24"/>
        </w:rPr>
        <w:t>= 112,39*(1-0,01)*(1+0,060) = 117,94 тыс. рублей.</w:t>
      </w:r>
    </w:p>
    <w:p w:rsidR="00A84AD0" w:rsidRPr="00FC60DA" w:rsidRDefault="00A84AD0" w:rsidP="00A84AD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C60DA">
        <w:rPr>
          <w:rFonts w:ascii="Times New Roman" w:hAnsi="Times New Roman" w:cs="Times New Roman"/>
          <w:bCs/>
          <w:sz w:val="24"/>
          <w:szCs w:val="24"/>
        </w:rPr>
        <w:t>2. Расходы на электрическую энергию.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Удельный расход электроэнергии принят в соответствии с базовым – 2,10 кВт*</w:t>
      </w:r>
      <w:proofErr w:type="gramStart"/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ч</w:t>
      </w:r>
      <w:proofErr w:type="gramEnd"/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 xml:space="preserve">/м3. Тарифы на электроэнергию 1-го полугодия 2017 г. приняты равными тарифам базового периода с индексацией во втором полугодии на 107,0%. Затраты составили 106,15 тыс. руб. </w:t>
      </w:r>
    </w:p>
    <w:p w:rsidR="00A84AD0" w:rsidRPr="00FC60DA" w:rsidRDefault="00A84AD0" w:rsidP="002873A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Неподконтрольные расходы.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Налоги и сборы на 2017 год приняты в размере 6,33 тыс. рублей.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. Амортизация.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Амортизационные отчисления не начисляются.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. Нормативная прибыль.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Нормативная прибыль не учтена.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Необходимая валовая выручка на 2017 год составила 342,25 тыс. руб.</w:t>
      </w:r>
    </w:p>
    <w:p w:rsidR="00A84AD0" w:rsidRPr="00FC60DA" w:rsidRDefault="00A84AD0" w:rsidP="00A84AD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0DA">
        <w:rPr>
          <w:rFonts w:ascii="Times New Roman" w:hAnsi="Times New Roman" w:cs="Times New Roman"/>
          <w:sz w:val="24"/>
          <w:szCs w:val="24"/>
        </w:rPr>
        <w:t>Экономически обоснованные тарифы на питьевую воду в 2017 г. составили:</w:t>
      </w:r>
    </w:p>
    <w:p w:rsidR="00A84AD0" w:rsidRPr="00FC60DA" w:rsidRDefault="00A84AD0" w:rsidP="00A84AD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0DA">
        <w:rPr>
          <w:rFonts w:ascii="Times New Roman" w:hAnsi="Times New Roman" w:cs="Times New Roman"/>
          <w:sz w:val="24"/>
          <w:szCs w:val="24"/>
        </w:rPr>
        <w:t>- 42,87 руб./м3 - с 01.01.2017 по 30.06.2017 г.</w:t>
      </w:r>
    </w:p>
    <w:p w:rsidR="00A84AD0" w:rsidRPr="00FC60DA" w:rsidRDefault="00A84AD0" w:rsidP="00A84AD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0DA">
        <w:rPr>
          <w:rFonts w:ascii="Times New Roman" w:hAnsi="Times New Roman" w:cs="Times New Roman"/>
          <w:sz w:val="24"/>
          <w:szCs w:val="24"/>
        </w:rPr>
        <w:t>- 46,14 руб./м3 - с 01.07.2017 г. по 31.12.2017 г. (НДС не облагается).</w:t>
      </w:r>
    </w:p>
    <w:p w:rsidR="00A84AD0" w:rsidRPr="00FC60DA" w:rsidRDefault="00A84AD0" w:rsidP="00A84AD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84AD0" w:rsidRPr="00FC60DA" w:rsidRDefault="00A84AD0" w:rsidP="00A84AD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0DA">
        <w:rPr>
          <w:rFonts w:ascii="Times New Roman" w:hAnsi="Times New Roman" w:cs="Times New Roman"/>
          <w:sz w:val="24"/>
          <w:szCs w:val="24"/>
        </w:rPr>
        <w:t>При расчете НВВ на 2018 г. приняты следующие статьи затрат.</w:t>
      </w:r>
      <w:r w:rsidRPr="00FC60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6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AD0" w:rsidRPr="00FC60DA" w:rsidRDefault="00A84AD0" w:rsidP="00A84AD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C60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C60DA">
        <w:rPr>
          <w:rFonts w:ascii="Times New Roman" w:hAnsi="Times New Roman" w:cs="Times New Roman"/>
          <w:sz w:val="24"/>
          <w:szCs w:val="24"/>
        </w:rPr>
        <w:t>.Текущие расходы.</w:t>
      </w:r>
      <w:proofErr w:type="gramEnd"/>
    </w:p>
    <w:p w:rsidR="00A84AD0" w:rsidRPr="00FC60DA" w:rsidRDefault="00A84AD0" w:rsidP="00A84AD0">
      <w:pPr>
        <w:pStyle w:val="ConsPlusCell"/>
        <w:numPr>
          <w:ilvl w:val="0"/>
          <w:numId w:val="19"/>
        </w:num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0DA">
        <w:rPr>
          <w:rFonts w:ascii="Times New Roman" w:hAnsi="Times New Roman" w:cs="Times New Roman"/>
          <w:sz w:val="24"/>
          <w:szCs w:val="24"/>
        </w:rPr>
        <w:t>Операционные расходы на 2018 год.</w:t>
      </w:r>
    </w:p>
    <w:p w:rsidR="00A84AD0" w:rsidRPr="00FC60DA" w:rsidRDefault="00A84AD0" w:rsidP="00A84AD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0DA">
        <w:rPr>
          <w:rFonts w:ascii="Times New Roman" w:hAnsi="Times New Roman" w:cs="Times New Roman"/>
          <w:sz w:val="24"/>
          <w:szCs w:val="24"/>
        </w:rPr>
        <w:t xml:space="preserve">Расчет операционных расходов на 2018 г. производится на основе операционных расходов 2-го полугодия 2017 года, с учетом индекса эффективности операционных расходов 1%, индекса потребительских цен на 2018 год, определенного прогнозом социально-экономического развития в размере 5,0%. Поскольку изменение количества активов в течение долгосрочного периода не планируется, ИКА принят равным 0. </w:t>
      </w:r>
    </w:p>
    <w:p w:rsidR="00A84AD0" w:rsidRPr="00FC60DA" w:rsidRDefault="00A84AD0" w:rsidP="00A84AD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0DA">
        <w:rPr>
          <w:rFonts w:ascii="Times New Roman" w:hAnsi="Times New Roman" w:cs="Times New Roman"/>
          <w:sz w:val="24"/>
          <w:szCs w:val="24"/>
        </w:rPr>
        <w:t xml:space="preserve">Размер операционных расходов 1 полугодия 2018 г. принят равным операционным расходам 2-го полугодия 2017 года – 117,94 тыс. руб. </w:t>
      </w:r>
    </w:p>
    <w:p w:rsidR="00A84AD0" w:rsidRPr="00FC60DA" w:rsidRDefault="00A84AD0" w:rsidP="00A84AD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0DA">
        <w:rPr>
          <w:rFonts w:ascii="Times New Roman" w:hAnsi="Times New Roman" w:cs="Times New Roman"/>
          <w:sz w:val="24"/>
          <w:szCs w:val="24"/>
        </w:rPr>
        <w:t>Размер операционных расходов 2-го полугодия 2018 г. рассчитан по формуле 8 пункта 45 Методических указаний:</w:t>
      </w:r>
    </w:p>
    <w:p w:rsidR="00A84AD0" w:rsidRPr="00FC60DA" w:rsidRDefault="00A84AD0" w:rsidP="00A84AD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0DA">
        <w:rPr>
          <w:rFonts w:ascii="Times New Roman" w:hAnsi="Times New Roman" w:cs="Times New Roman"/>
          <w:sz w:val="24"/>
          <w:szCs w:val="24"/>
        </w:rPr>
        <w:t>ОР</w:t>
      </w:r>
      <w:r w:rsidRPr="00FC60DA">
        <w:rPr>
          <w:rFonts w:ascii="Times New Roman" w:hAnsi="Times New Roman" w:cs="Times New Roman"/>
          <w:sz w:val="24"/>
          <w:szCs w:val="24"/>
          <w:vertAlign w:val="subscript"/>
        </w:rPr>
        <w:t>2018</w:t>
      </w:r>
      <w:r w:rsidRPr="00FC60DA">
        <w:rPr>
          <w:rFonts w:ascii="Times New Roman" w:hAnsi="Times New Roman" w:cs="Times New Roman"/>
          <w:sz w:val="24"/>
          <w:szCs w:val="24"/>
        </w:rPr>
        <w:t>= 117,94*(1-0,01)*(1+0,050) = 122,60 тыс. рублей.</w:t>
      </w:r>
    </w:p>
    <w:p w:rsidR="00A84AD0" w:rsidRPr="00FC60DA" w:rsidRDefault="00A84AD0" w:rsidP="00A84AD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C60DA">
        <w:rPr>
          <w:rFonts w:ascii="Times New Roman" w:hAnsi="Times New Roman" w:cs="Times New Roman"/>
          <w:bCs/>
          <w:sz w:val="24"/>
          <w:szCs w:val="24"/>
        </w:rPr>
        <w:t>2. Расходы на электрическую энергию.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Удельный расход электроэнергии принят в соответствии с базовым – 2,10 кВт*</w:t>
      </w:r>
      <w:proofErr w:type="gramStart"/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ч</w:t>
      </w:r>
      <w:proofErr w:type="gramEnd"/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 xml:space="preserve">/м3. Тарифы на электроэнергию 1-го полугодия 2018 г. приняты равными тарифам 2-го полугодия 2017 г. с индексацией во втором полугодии на 106,2%. Затраты составили 113,15 тыс. руб. </w:t>
      </w: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3. Неподконтрольные расходы.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Налоги и сборы на 2018 год приняты в размере 6,99 тыс. рублей.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. Амортизация.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Амортизационные отчисления не начисляются.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. Нормативная прибыль.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Нормативная прибыль не учтена.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Необходимая валовая выручка на 2018 год составила 364,36 тыс. руб.</w:t>
      </w:r>
    </w:p>
    <w:p w:rsidR="00A84AD0" w:rsidRPr="00FC60DA" w:rsidRDefault="00A84AD0" w:rsidP="00A84AD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0DA">
        <w:rPr>
          <w:rFonts w:ascii="Times New Roman" w:hAnsi="Times New Roman" w:cs="Times New Roman"/>
          <w:sz w:val="24"/>
          <w:szCs w:val="24"/>
        </w:rPr>
        <w:t>Экономически обоснованные тарифы на питьевую воду в 2018 г. составили:</w:t>
      </w:r>
    </w:p>
    <w:p w:rsidR="00A84AD0" w:rsidRPr="00FC60DA" w:rsidRDefault="00A84AD0" w:rsidP="00A84AD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0DA">
        <w:rPr>
          <w:rFonts w:ascii="Times New Roman" w:hAnsi="Times New Roman" w:cs="Times New Roman"/>
          <w:sz w:val="24"/>
          <w:szCs w:val="24"/>
        </w:rPr>
        <w:t>- 46,14 руб./м3 - с 01.01.2018 по 30.06.2018 г.</w:t>
      </w:r>
    </w:p>
    <w:p w:rsidR="00A84AD0" w:rsidRPr="00FC60DA" w:rsidRDefault="00A84AD0" w:rsidP="00A84AD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0DA">
        <w:rPr>
          <w:rFonts w:ascii="Times New Roman" w:hAnsi="Times New Roman" w:cs="Times New Roman"/>
          <w:sz w:val="24"/>
          <w:szCs w:val="24"/>
        </w:rPr>
        <w:t>- 48,62 руб./м3 - с 01.07.2018 г. по 31.12.2018 г. (НДС не облагается).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84AD0" w:rsidRPr="00FC60DA" w:rsidRDefault="00A84AD0" w:rsidP="00A84AD0">
      <w:pPr>
        <w:tabs>
          <w:tab w:val="left" w:pos="1272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>2. Экономическое обоснование тарифов на водоотведение.</w:t>
      </w:r>
    </w:p>
    <w:p w:rsidR="00A84AD0" w:rsidRPr="00FC60DA" w:rsidRDefault="00A84AD0" w:rsidP="00A84AD0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>Объемы реализуемых сточных вод в базовом периоде (2016 г.) приняты по предложению предприятия в следующих размерах:</w:t>
      </w:r>
    </w:p>
    <w:p w:rsidR="00A84AD0" w:rsidRPr="00FC60DA" w:rsidRDefault="00A84AD0" w:rsidP="00A84AD0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>- пропущено сточных вод всего 89,61 тыс. м3;</w:t>
      </w:r>
    </w:p>
    <w:p w:rsidR="00A84AD0" w:rsidRPr="00FC60DA" w:rsidRDefault="00A84AD0" w:rsidP="00A84AD0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>- передано сточных вод другим на очистные сооружения - 89,61 тыс. м3;</w:t>
      </w:r>
    </w:p>
    <w:p w:rsidR="00A84AD0" w:rsidRPr="00FC60DA" w:rsidRDefault="00A84AD0" w:rsidP="00A84AD0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>пропущено сточных вод по категориям потребителей:</w:t>
      </w:r>
    </w:p>
    <w:p w:rsidR="00A84AD0" w:rsidRPr="00FC60DA" w:rsidRDefault="00A84AD0" w:rsidP="00A84AD0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>- потребители бюджетной сферы – 11,46 тыс. м3;</w:t>
      </w:r>
    </w:p>
    <w:p w:rsidR="00A84AD0" w:rsidRPr="00FC60DA" w:rsidRDefault="00A84AD0" w:rsidP="00A84AD0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>- население – 77,25 тыс. м3;</w:t>
      </w:r>
    </w:p>
    <w:p w:rsidR="00A84AD0" w:rsidRPr="00FC60DA" w:rsidRDefault="00A84AD0" w:rsidP="00A84AD0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>- прочие потребители – 0,90 тыс.м3.</w:t>
      </w:r>
    </w:p>
    <w:p w:rsidR="00A84AD0" w:rsidRPr="00FC60DA" w:rsidRDefault="00A84AD0" w:rsidP="00A84AD0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>Объемы пропущенных сточных вод в 2017 г. и 2018 г. приняты равными объемам базового периода.</w:t>
      </w:r>
    </w:p>
    <w:p w:rsidR="00A84AD0" w:rsidRPr="00FC60DA" w:rsidRDefault="00A84AD0" w:rsidP="00A84A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>Установлены следующие долгосрочные параметры регулирования тарифов, определяемые на долгосрочный период 2016-2018 г.г.:</w:t>
      </w:r>
    </w:p>
    <w:p w:rsidR="00A84AD0" w:rsidRPr="00FC60DA" w:rsidRDefault="00A84AD0" w:rsidP="00A84AD0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>базовый уровень операционных расходов – 1834,84 тыс. руб.;</w:t>
      </w:r>
    </w:p>
    <w:p w:rsidR="00A84AD0" w:rsidRPr="00FC60DA" w:rsidRDefault="00A84AD0" w:rsidP="00A84AD0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>индекс эффективности операционных расходов – 1,0%;</w:t>
      </w:r>
    </w:p>
    <w:p w:rsidR="00A84AD0" w:rsidRPr="00FC60DA" w:rsidRDefault="00A84AD0" w:rsidP="00A84AD0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 xml:space="preserve">нормативный уровень прибыли – 0,0%; </w:t>
      </w:r>
    </w:p>
    <w:p w:rsidR="00A84AD0" w:rsidRPr="00FC60DA" w:rsidRDefault="00A84AD0" w:rsidP="00A84AD0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>удельный расход электрической энергии – 1,02 кВт*час/м3.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ab/>
        <w:t>Поскольку изменение тарифов производится с 1 июля регулируемого года, за базовый период принимаются затраты 2-го полугодия 2016 г.</w:t>
      </w:r>
    </w:p>
    <w:p w:rsidR="00A84AD0" w:rsidRPr="00FC60DA" w:rsidRDefault="00A84AD0" w:rsidP="00A84A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>Необходимая валовая выручка в базовом периоде по предложению предприятия составила 5233,54 тыс. руб. Тариф на водоотведение в базовом периоде по предложению предприятия составил 58,40 руб./м3.</w:t>
      </w:r>
    </w:p>
    <w:p w:rsidR="00A84AD0" w:rsidRPr="00FC60DA" w:rsidRDefault="00A84AD0" w:rsidP="00A84A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>При расчете НВВ базового периода 2016 г. приняты следующие статьи затрат.</w:t>
      </w: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84AD0" w:rsidRPr="00FC60DA" w:rsidRDefault="00A84AD0" w:rsidP="00A84A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C60D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. Текущие расходы.</w:t>
      </w:r>
      <w:proofErr w:type="gramEnd"/>
    </w:p>
    <w:p w:rsidR="00A84AD0" w:rsidRPr="00FC60DA" w:rsidRDefault="00A84AD0" w:rsidP="00A84A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1. Операционные расходы:</w:t>
      </w:r>
    </w:p>
    <w:p w:rsidR="00A84AD0" w:rsidRPr="00FC60DA" w:rsidRDefault="00A84AD0" w:rsidP="00A84A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- Оплата труда ОПР.</w:t>
      </w:r>
    </w:p>
    <w:p w:rsidR="00A84AD0" w:rsidRPr="00FC60DA" w:rsidRDefault="00A84AD0" w:rsidP="00A84A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Средняя заработная плата </w:t>
      </w:r>
      <w:proofErr w:type="gramStart"/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ОПР</w:t>
      </w:r>
      <w:proofErr w:type="gramEnd"/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принята по предложению ООО «Кострома-сервис» с индексацией во 2-м полугодии 2016 г. на 106,4%. Затраты на заработную плату ОПР составили 766,17 тыс. рублей.</w:t>
      </w:r>
    </w:p>
    <w:p w:rsidR="00A84AD0" w:rsidRPr="00FC60DA" w:rsidRDefault="00A84AD0" w:rsidP="00A84A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 xml:space="preserve">- Отчисления от заработной платы </w:t>
      </w:r>
      <w:proofErr w:type="gramStart"/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ОПР</w:t>
      </w:r>
      <w:proofErr w:type="gramEnd"/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составили 30,2% или 231,38 тыс. рублей.</w:t>
      </w:r>
    </w:p>
    <w:p w:rsidR="00A84AD0" w:rsidRPr="00FC60DA" w:rsidRDefault="00A84AD0" w:rsidP="00A84A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- Прочие прямые расходы (расчеты по договорам) приняты по расчету департамента в размере 107,18 тыс. руб.</w:t>
      </w:r>
    </w:p>
    <w:p w:rsidR="00A84AD0" w:rsidRPr="00FC60DA" w:rsidRDefault="00A84AD0" w:rsidP="00A84AD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FC60DA">
        <w:rPr>
          <w:rFonts w:ascii="Times New Roman" w:eastAsia="Times New Roman" w:hAnsi="Times New Roman" w:cs="Times New Roman"/>
          <w:sz w:val="24"/>
          <w:szCs w:val="24"/>
        </w:rPr>
        <w:t xml:space="preserve">Затраты на текущий ремонт и техническое обслуживание приняты </w:t>
      </w: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с учетом фактических затрат на материалы для ремонта хозяйственным способом за истекший период 2015 г. с индексацией во 2-м полугодии 2016 г. на 105,7% и составили 25,62 тыс. рублей.</w:t>
      </w:r>
    </w:p>
    <w:p w:rsidR="00A84AD0" w:rsidRPr="00FC60DA" w:rsidRDefault="00A84AD0" w:rsidP="00A84AD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 xml:space="preserve">- Расходы по проведению АВР приняты с учетом предложения предприятия и фактических затрат за истекший период 2015 г. с индексацией во 2-м полугодии 2016 г. на 105,7%. и составили 62,75 тыс. руб. </w:t>
      </w:r>
    </w:p>
    <w:p w:rsidR="00A84AD0" w:rsidRPr="00FC60DA" w:rsidRDefault="00A84AD0" w:rsidP="00A84AD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- Оплата труда ремонтного персонала.</w:t>
      </w:r>
    </w:p>
    <w:p w:rsidR="00A84AD0" w:rsidRPr="00FC60DA" w:rsidRDefault="00A84AD0" w:rsidP="00A84A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Средняя заработная плата ремонтного персонала принята по расчету департамента на уровне тарифно-балансового решения 2015 г., руководствуясь штатным расписанием предприятия, с индексацией во 2-м полугодии 2016 г. на 106,4%. Затраты на заработную плату ремонтного персонала составили 415,78 тыс. рублей.</w:t>
      </w:r>
    </w:p>
    <w:p w:rsidR="00A84AD0" w:rsidRPr="00FC60DA" w:rsidRDefault="00A84AD0" w:rsidP="00A84A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- Отчисления от заработной платы ремонтного персонала составили 30,2% или 125,57 тыс. рублей.</w:t>
      </w:r>
    </w:p>
    <w:p w:rsidR="00A84AD0" w:rsidRPr="00FC60DA" w:rsidRDefault="00A84AD0" w:rsidP="00A84AD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- Общехозяйственные расходы (расходы на аренду офиса, связь, канцтовары) приняты с учетом предложения предприятия и фактических затрат за истекший период 2015 г. с индексацией во 2-м полугодии 2016 г. на 105,7% и составили 46,47 тыс. руб.</w:t>
      </w:r>
    </w:p>
    <w:p w:rsidR="00A84AD0" w:rsidRPr="00FC60DA" w:rsidRDefault="00A84AD0" w:rsidP="00A84AD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2. Расходы на электрическую энергию.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 xml:space="preserve">Удельный расход электроэнергии принят на уровне сложившегося удельного расхода за 2014 г. в размере 1,02 кВт*ч/м3. Тарифы на электроэнергию приняты по факту сложившихся тарифов на свободном рынке для потребителей ценовых категорий НН и </w:t>
      </w: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СН-2 с индексацией во втором полугодии на 107,5%. Затраты составили 533,64 тыс. рублей. 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3. Неподконтрольные расходы.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Затраты по аренде имущества приняты в соответствии с договором № 15 от 01.11.2013 г. в размере 6,00 тыс. руб.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Затраты на оплату услуг по приему сточных вод в централизованную систему водоотведения приняты по договору и тарифам для МУП города Костромы «</w:t>
      </w:r>
      <w:proofErr w:type="spellStart"/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Костромагорводоканал</w:t>
      </w:r>
      <w:proofErr w:type="spellEnd"/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». Затраты составили 1781,99 тыс. руб.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Сумма налога, уплачиваемого в связи с применением УСНО, определена исходя из минимальной ставки налога при объекте налогообложения «доходы, уменьшенные на величину расходов» и составила 41,44 тыс. руб.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. Амортизация.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Амортизационные отчисления не начисляются.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. Нормативная прибыль.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п. 79 Постановления Правительства РФ № 406 от 13.05.2013 г., п.86 Методических указаний по расчету регулируемых тарифов в сфере водоснабжения и водоотведения, утвержденных приказом ФСТ России № 1746-э от 27.12.2013 г., при определении НВВ нормативная прибыль не учтена.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Операционные расходы базового периода в годовых затратах составили 1834,84 тыс. рублей.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Необходимая валовая выручка на 2016 год составила 4143,99</w:t>
      </w:r>
      <w:r w:rsidRPr="00FC60D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тыс. руб.</w:t>
      </w:r>
    </w:p>
    <w:p w:rsidR="00A84AD0" w:rsidRPr="00FC60DA" w:rsidRDefault="00A84AD0" w:rsidP="00A84AD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0DA">
        <w:rPr>
          <w:rFonts w:ascii="Times New Roman" w:hAnsi="Times New Roman" w:cs="Times New Roman"/>
          <w:sz w:val="24"/>
          <w:szCs w:val="24"/>
        </w:rPr>
        <w:t>Экономически обоснованные тарифы на водоотведение в 2016 г. составили:</w:t>
      </w:r>
    </w:p>
    <w:p w:rsidR="00A84AD0" w:rsidRPr="00FC60DA" w:rsidRDefault="00A84AD0" w:rsidP="00A84AD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0DA">
        <w:rPr>
          <w:rFonts w:ascii="Times New Roman" w:hAnsi="Times New Roman" w:cs="Times New Roman"/>
          <w:sz w:val="24"/>
          <w:szCs w:val="24"/>
        </w:rPr>
        <w:t>- 45,19</w:t>
      </w:r>
      <w:r w:rsidRPr="00FC60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C60DA">
        <w:rPr>
          <w:rFonts w:ascii="Times New Roman" w:hAnsi="Times New Roman" w:cs="Times New Roman"/>
          <w:sz w:val="24"/>
          <w:szCs w:val="24"/>
        </w:rPr>
        <w:t>руб./м3 - с 01.01.2016 по 30.06.2016 г.</w:t>
      </w:r>
    </w:p>
    <w:p w:rsidR="00A84AD0" w:rsidRPr="00FC60DA" w:rsidRDefault="00A84AD0" w:rsidP="00A84AD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0DA">
        <w:rPr>
          <w:rFonts w:ascii="Times New Roman" w:hAnsi="Times New Roman" w:cs="Times New Roman"/>
          <w:sz w:val="24"/>
          <w:szCs w:val="24"/>
        </w:rPr>
        <w:t>- 47,30 руб./м3 - с 01.07.2016 г. по 31.12.2016 г. (НДС не облагается).</w:t>
      </w:r>
    </w:p>
    <w:p w:rsidR="00A84AD0" w:rsidRPr="00FC60DA" w:rsidRDefault="00A84AD0" w:rsidP="00A84AD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84AD0" w:rsidRPr="00FC60DA" w:rsidRDefault="00A84AD0" w:rsidP="00A84AD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0DA">
        <w:rPr>
          <w:rFonts w:ascii="Times New Roman" w:hAnsi="Times New Roman" w:cs="Times New Roman"/>
          <w:sz w:val="24"/>
          <w:szCs w:val="24"/>
        </w:rPr>
        <w:t>При расчете НВВ на 2017 г. приняты следующие статьи затрат.</w:t>
      </w:r>
      <w:r w:rsidRPr="00FC60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4AD0" w:rsidRPr="00FC60DA" w:rsidRDefault="00A84AD0" w:rsidP="00A84AD0">
      <w:pPr>
        <w:pStyle w:val="ConsPlusCell"/>
        <w:ind w:left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C60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C60DA">
        <w:rPr>
          <w:rFonts w:ascii="Times New Roman" w:hAnsi="Times New Roman" w:cs="Times New Roman"/>
          <w:sz w:val="24"/>
          <w:szCs w:val="24"/>
        </w:rPr>
        <w:t>. Текущие расходы.</w:t>
      </w:r>
      <w:proofErr w:type="gramEnd"/>
    </w:p>
    <w:p w:rsidR="00A84AD0" w:rsidRPr="00FC60DA" w:rsidRDefault="00A84AD0" w:rsidP="00A84AD0">
      <w:pPr>
        <w:pStyle w:val="ConsPlusCell"/>
        <w:tabs>
          <w:tab w:val="num" w:pos="709"/>
        </w:tabs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0DA">
        <w:rPr>
          <w:rFonts w:ascii="Times New Roman" w:hAnsi="Times New Roman" w:cs="Times New Roman"/>
          <w:sz w:val="24"/>
          <w:szCs w:val="24"/>
        </w:rPr>
        <w:tab/>
        <w:t>1. Операционные расходы на 2017 год.</w:t>
      </w:r>
    </w:p>
    <w:p w:rsidR="00A84AD0" w:rsidRPr="00FC60DA" w:rsidRDefault="00A84AD0" w:rsidP="00A84AD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0DA">
        <w:rPr>
          <w:rFonts w:ascii="Times New Roman" w:hAnsi="Times New Roman" w:cs="Times New Roman"/>
          <w:sz w:val="24"/>
          <w:szCs w:val="24"/>
        </w:rPr>
        <w:t xml:space="preserve">Расчет операционных расходов на 2017 г. производится на основе базовых операционных расходов 2-го полугодия 2016 года, с учетом индекса эффективности операционных расходов 1%, индекса потребительских цен на 2017 год, определенного прогнозом социально-экономического развития в размере 6,0%. Поскольку изменение количества активов в течение долгосрочного периода не планируется, ИКА принят равным 0. </w:t>
      </w:r>
    </w:p>
    <w:p w:rsidR="00A84AD0" w:rsidRPr="00FC60DA" w:rsidRDefault="00A84AD0" w:rsidP="00A84AD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0DA">
        <w:rPr>
          <w:rFonts w:ascii="Times New Roman" w:hAnsi="Times New Roman" w:cs="Times New Roman"/>
          <w:sz w:val="24"/>
          <w:szCs w:val="24"/>
        </w:rPr>
        <w:t xml:space="preserve">Размер операционных расходов 1 полугодия 2017 г. принят равным операционным расходам базового периода – 917,42 тыс. руб. </w:t>
      </w:r>
    </w:p>
    <w:p w:rsidR="00A84AD0" w:rsidRPr="00FC60DA" w:rsidRDefault="00A84AD0" w:rsidP="00A84AD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0DA">
        <w:rPr>
          <w:rFonts w:ascii="Times New Roman" w:hAnsi="Times New Roman" w:cs="Times New Roman"/>
          <w:sz w:val="24"/>
          <w:szCs w:val="24"/>
        </w:rPr>
        <w:t>Размер операционных расходов 2-го полугодия 2017 г. рассчитан по формуле 8 пункта 45 Методических указаний:</w:t>
      </w:r>
    </w:p>
    <w:p w:rsidR="00A84AD0" w:rsidRPr="00FC60DA" w:rsidRDefault="00A84AD0" w:rsidP="00A84AD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0DA">
        <w:rPr>
          <w:rFonts w:ascii="Times New Roman" w:hAnsi="Times New Roman" w:cs="Times New Roman"/>
          <w:sz w:val="24"/>
          <w:szCs w:val="24"/>
        </w:rPr>
        <w:t>ОР</w:t>
      </w:r>
      <w:r w:rsidRPr="00FC60DA">
        <w:rPr>
          <w:rFonts w:ascii="Times New Roman" w:hAnsi="Times New Roman" w:cs="Times New Roman"/>
          <w:sz w:val="24"/>
          <w:szCs w:val="24"/>
          <w:vertAlign w:val="subscript"/>
        </w:rPr>
        <w:t xml:space="preserve">2017 </w:t>
      </w:r>
      <w:r w:rsidRPr="00FC60DA">
        <w:rPr>
          <w:rFonts w:ascii="Times New Roman" w:hAnsi="Times New Roman" w:cs="Times New Roman"/>
          <w:sz w:val="24"/>
          <w:szCs w:val="24"/>
        </w:rPr>
        <w:t>= 917,42*(1-0,01)*(1+0,060) = 962,74 тыс. рублей.</w:t>
      </w:r>
    </w:p>
    <w:p w:rsidR="00A84AD0" w:rsidRPr="00FC60DA" w:rsidRDefault="00A84AD0" w:rsidP="00A84AD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C60DA">
        <w:rPr>
          <w:rFonts w:ascii="Times New Roman" w:hAnsi="Times New Roman" w:cs="Times New Roman"/>
          <w:bCs/>
          <w:sz w:val="24"/>
          <w:szCs w:val="24"/>
        </w:rPr>
        <w:t>2. Расходы на электрическую энергию.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Удельный расход электроэнергии принят в соответствии с базовым – 1,02 кВт*</w:t>
      </w:r>
      <w:proofErr w:type="gramStart"/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ч</w:t>
      </w:r>
      <w:proofErr w:type="gramEnd"/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 xml:space="preserve">/м3. Тарифы на электроэнергию 1-го полугодия 2017 г. приняты равными тарифам базового периода с индексацией во втором полугодии на 107,0%. Затраты составили 572,28 тыс. руб. 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3. Неподконтрольные расходы.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Затраты по аренде имущества приняты в размере 6,00 тыс. руб.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Затраты на оплату услуг по приему сточных вод в централизованную систему водоотведения МУП города Костромы «</w:t>
      </w:r>
      <w:proofErr w:type="spellStart"/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Костромагорводоканал</w:t>
      </w:r>
      <w:proofErr w:type="spellEnd"/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» составили 1882,62 тыс. руб.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Сумма налога, уплачиваемого в связи с применением УСНО, определена исходя из минимальной ставки налога при объекте налогообложения «доходы, уменьшенные на величину расходов» и составила 43,85 тыс. руб.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. Амортизация.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Амортизационные отчисления не начисляются.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. Нормативная прибыль.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Нормативная прибыль не учтена.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Необходимая валовая выручка на 2017 год составила 4384,91 тыс. руб.</w:t>
      </w:r>
    </w:p>
    <w:p w:rsidR="00A84AD0" w:rsidRPr="00FC60DA" w:rsidRDefault="00A84AD0" w:rsidP="00A84AD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0DA">
        <w:rPr>
          <w:rFonts w:ascii="Times New Roman" w:hAnsi="Times New Roman" w:cs="Times New Roman"/>
          <w:sz w:val="24"/>
          <w:szCs w:val="24"/>
        </w:rPr>
        <w:t>Экономически обоснованные тарифы на водоотведение в 2017 г. составили:</w:t>
      </w:r>
    </w:p>
    <w:p w:rsidR="00A84AD0" w:rsidRPr="00FC60DA" w:rsidRDefault="00A84AD0" w:rsidP="00A84AD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0DA">
        <w:rPr>
          <w:rFonts w:ascii="Times New Roman" w:hAnsi="Times New Roman" w:cs="Times New Roman"/>
          <w:sz w:val="24"/>
          <w:szCs w:val="24"/>
        </w:rPr>
        <w:t>- 47,30 руб./м3 - с 01.01.2017 по 30.06.2017 г.</w:t>
      </w:r>
    </w:p>
    <w:p w:rsidR="00A84AD0" w:rsidRPr="00FC60DA" w:rsidRDefault="00A84AD0" w:rsidP="00A84AD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0DA">
        <w:rPr>
          <w:rFonts w:ascii="Times New Roman" w:hAnsi="Times New Roman" w:cs="Times New Roman"/>
          <w:sz w:val="24"/>
          <w:szCs w:val="24"/>
        </w:rPr>
        <w:t>- 50,56 руб./м3 - с 01.07.2017 г. по 31.12.2017 г. (НДС не облагается).</w:t>
      </w:r>
    </w:p>
    <w:p w:rsidR="00A84AD0" w:rsidRPr="00FC60DA" w:rsidRDefault="00A84AD0" w:rsidP="00A84AD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84AD0" w:rsidRPr="00FC60DA" w:rsidRDefault="00A84AD0" w:rsidP="00A84AD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0DA">
        <w:rPr>
          <w:rFonts w:ascii="Times New Roman" w:hAnsi="Times New Roman" w:cs="Times New Roman"/>
          <w:sz w:val="24"/>
          <w:szCs w:val="24"/>
        </w:rPr>
        <w:t>При расчете НВВ на 2018 г. приняты следующие статьи затрат.</w:t>
      </w:r>
      <w:r w:rsidRPr="00FC60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6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AD0" w:rsidRPr="00FC60DA" w:rsidRDefault="00A84AD0" w:rsidP="00A84AD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C60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C60DA">
        <w:rPr>
          <w:rFonts w:ascii="Times New Roman" w:hAnsi="Times New Roman" w:cs="Times New Roman"/>
          <w:sz w:val="24"/>
          <w:szCs w:val="24"/>
        </w:rPr>
        <w:t>.Текущие расходы.</w:t>
      </w:r>
      <w:proofErr w:type="gramEnd"/>
    </w:p>
    <w:p w:rsidR="00A84AD0" w:rsidRPr="00FC60DA" w:rsidRDefault="00A84AD0" w:rsidP="00A84AD0">
      <w:pPr>
        <w:pStyle w:val="ConsPlusCell"/>
        <w:ind w:left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0DA">
        <w:rPr>
          <w:rFonts w:ascii="Times New Roman" w:hAnsi="Times New Roman" w:cs="Times New Roman"/>
          <w:sz w:val="24"/>
          <w:szCs w:val="24"/>
        </w:rPr>
        <w:t>1. Операционные расходы на 2018 год.</w:t>
      </w:r>
    </w:p>
    <w:p w:rsidR="00A84AD0" w:rsidRPr="00FC60DA" w:rsidRDefault="00A84AD0" w:rsidP="00A84AD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0DA">
        <w:rPr>
          <w:rFonts w:ascii="Times New Roman" w:hAnsi="Times New Roman" w:cs="Times New Roman"/>
          <w:sz w:val="24"/>
          <w:szCs w:val="24"/>
        </w:rPr>
        <w:t xml:space="preserve">Расчет операционных расходов на 2018 г. производится на основе операционных расходов 2-го полугодия 2017 года, с учетом индекса эффективности операционных расходов 1%, индекса потребительских цен на 2018 год, определенного прогнозом социально-экономического развития в размере 5,0%. Поскольку изменение количества активов в течение долгосрочного периода не планируется, ИКА принят равным 0. </w:t>
      </w:r>
    </w:p>
    <w:p w:rsidR="00A84AD0" w:rsidRPr="00FC60DA" w:rsidRDefault="00A84AD0" w:rsidP="00A84AD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0DA">
        <w:rPr>
          <w:rFonts w:ascii="Times New Roman" w:hAnsi="Times New Roman" w:cs="Times New Roman"/>
          <w:sz w:val="24"/>
          <w:szCs w:val="24"/>
        </w:rPr>
        <w:t xml:space="preserve">Размер операционных расходов 1 полугодия 2018 г. принят равным операционным расходам 2-го полугодия 2017 года – 962,74 тыс. руб. </w:t>
      </w:r>
    </w:p>
    <w:p w:rsidR="00A84AD0" w:rsidRPr="00FC60DA" w:rsidRDefault="00A84AD0" w:rsidP="00A84AD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0DA">
        <w:rPr>
          <w:rFonts w:ascii="Times New Roman" w:hAnsi="Times New Roman" w:cs="Times New Roman"/>
          <w:sz w:val="24"/>
          <w:szCs w:val="24"/>
        </w:rPr>
        <w:t>Размер операционных расходов 2-го полугодия 2018 г. рассчитан по формуле 8 пункта 45 Методических указаний:</w:t>
      </w:r>
    </w:p>
    <w:p w:rsidR="00A84AD0" w:rsidRPr="00FC60DA" w:rsidRDefault="00A84AD0" w:rsidP="00A84AD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0DA">
        <w:rPr>
          <w:rFonts w:ascii="Times New Roman" w:hAnsi="Times New Roman" w:cs="Times New Roman"/>
          <w:sz w:val="24"/>
          <w:szCs w:val="24"/>
        </w:rPr>
        <w:t>ОР</w:t>
      </w:r>
      <w:r w:rsidRPr="00FC60DA">
        <w:rPr>
          <w:rFonts w:ascii="Times New Roman" w:hAnsi="Times New Roman" w:cs="Times New Roman"/>
          <w:sz w:val="24"/>
          <w:szCs w:val="24"/>
          <w:vertAlign w:val="subscript"/>
        </w:rPr>
        <w:t>2018</w:t>
      </w:r>
      <w:r w:rsidRPr="00FC60DA">
        <w:rPr>
          <w:rFonts w:ascii="Times New Roman" w:hAnsi="Times New Roman" w:cs="Times New Roman"/>
          <w:sz w:val="24"/>
          <w:szCs w:val="24"/>
        </w:rPr>
        <w:t>= 962,74*(1-0,01)*(1+0,050) = 1000,77 тыс. рублей.</w:t>
      </w:r>
    </w:p>
    <w:p w:rsidR="00A84AD0" w:rsidRPr="00FC60DA" w:rsidRDefault="00A84AD0" w:rsidP="00A84AD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C60DA">
        <w:rPr>
          <w:rFonts w:ascii="Times New Roman" w:hAnsi="Times New Roman" w:cs="Times New Roman"/>
          <w:bCs/>
          <w:sz w:val="24"/>
          <w:szCs w:val="24"/>
        </w:rPr>
        <w:t>2. Расходы на электрическую энергию.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Удельный расход электроэнергии принят в соответствии с базовым – 1,02 кВт*</w:t>
      </w:r>
      <w:proofErr w:type="gramStart"/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ч</w:t>
      </w:r>
      <w:proofErr w:type="gramEnd"/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 xml:space="preserve">/м3. Тарифы на электроэнергию 1-го полугодия 2018 г. приняты равными тарифам 2-го полугодия 2017 г. с индексацией во втором полугодии на 106,2%. Затраты составили 609,98 тыс. руб. 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3. Неподконтрольные расходы.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Затраты по аренде имущества приняты в размере 6,00 тыс. руб.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Затраты на оплату услуг по приему сточных вод в централизованную систему водоотведения МУП города Костромы «</w:t>
      </w:r>
      <w:proofErr w:type="spellStart"/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Костромагорводоканал</w:t>
      </w:r>
      <w:proofErr w:type="spellEnd"/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» составили 1966,08 тыс. руб.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Сумма налога, уплачиваемого в связи с применением УСНО, определена исходя из минимальной ставки налога при объекте налогообложения «доходы, уменьшенные на величину расходов» и составила 45,92 тыс. руб.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. Амортизация.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Амортизационные отчисления не начисляются.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. Нормативная прибыль.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Нормативная прибыль не учтена.</w:t>
      </w: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Cs/>
          <w:sz w:val="24"/>
          <w:szCs w:val="24"/>
        </w:rPr>
        <w:t>Необходимая валовая выручка на 2018 год составила 4591,48 тыс. руб.</w:t>
      </w:r>
    </w:p>
    <w:p w:rsidR="00A84AD0" w:rsidRPr="00FC60DA" w:rsidRDefault="00A84AD0" w:rsidP="00A84AD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0DA">
        <w:rPr>
          <w:rFonts w:ascii="Times New Roman" w:hAnsi="Times New Roman" w:cs="Times New Roman"/>
          <w:sz w:val="24"/>
          <w:szCs w:val="24"/>
        </w:rPr>
        <w:t>Экономически обоснованные тарифы на водоотведение в 2018 г. составили:</w:t>
      </w:r>
    </w:p>
    <w:p w:rsidR="00A84AD0" w:rsidRPr="00FC60DA" w:rsidRDefault="00A84AD0" w:rsidP="00A84AD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0DA">
        <w:rPr>
          <w:rFonts w:ascii="Times New Roman" w:hAnsi="Times New Roman" w:cs="Times New Roman"/>
          <w:sz w:val="24"/>
          <w:szCs w:val="24"/>
        </w:rPr>
        <w:t>- 50,56 руб./м3 - с 01.01.2018 по 30.06.2018 г.</w:t>
      </w:r>
    </w:p>
    <w:p w:rsidR="00A84AD0" w:rsidRPr="00FC60DA" w:rsidRDefault="00A84AD0" w:rsidP="00A84AD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60DA">
        <w:rPr>
          <w:rFonts w:ascii="Times New Roman" w:hAnsi="Times New Roman" w:cs="Times New Roman"/>
          <w:sz w:val="24"/>
          <w:szCs w:val="24"/>
        </w:rPr>
        <w:t>- 51,91 руб./м3 - с 01.07.2018 г. по 31.12.2018 г. (НДС не облагается).</w:t>
      </w:r>
    </w:p>
    <w:p w:rsidR="00A84AD0" w:rsidRPr="00FC60DA" w:rsidRDefault="00A84AD0" w:rsidP="00A84AD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C60DA">
        <w:rPr>
          <w:rFonts w:ascii="Times New Roman" w:hAnsi="Times New Roman"/>
          <w:sz w:val="24"/>
          <w:szCs w:val="24"/>
        </w:rPr>
        <w:t xml:space="preserve">Все члены Правления, принимавшие участие в рассмотрении вопросов № </w:t>
      </w:r>
      <w:r>
        <w:rPr>
          <w:rFonts w:ascii="Times New Roman" w:hAnsi="Times New Roman"/>
          <w:sz w:val="24"/>
          <w:szCs w:val="24"/>
        </w:rPr>
        <w:t>7</w:t>
      </w:r>
      <w:r w:rsidRPr="00FC60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</w:t>
      </w:r>
      <w:r w:rsidRPr="00FC60DA">
        <w:rPr>
          <w:rFonts w:ascii="Times New Roman" w:hAnsi="Times New Roman"/>
          <w:sz w:val="24"/>
          <w:szCs w:val="24"/>
        </w:rPr>
        <w:t xml:space="preserve"> Повестки, поддержали единогласно предложение уполномоченного по делу А.А. Лебедевой.</w:t>
      </w:r>
    </w:p>
    <w:p w:rsidR="00A84AD0" w:rsidRPr="00FC60DA" w:rsidRDefault="00A84AD0" w:rsidP="00A84AD0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>Солдатова И.Ю. – Принять предложение А.А. Лебедевой.</w:t>
      </w:r>
    </w:p>
    <w:p w:rsidR="00A84AD0" w:rsidRPr="00FC60DA" w:rsidRDefault="00A84AD0" w:rsidP="00A84AD0">
      <w:pPr>
        <w:pStyle w:val="a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84AD0" w:rsidRPr="00FC60DA" w:rsidRDefault="00A84AD0" w:rsidP="00A84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РЕШИЛИ:</w:t>
      </w:r>
    </w:p>
    <w:p w:rsidR="00A84AD0" w:rsidRPr="00FC60DA" w:rsidRDefault="00A84AD0" w:rsidP="00A84AD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>1. Утвердить ООО «Кострома-сервис» производственную программу в сфере водоснабжения и водоотведения на 2016-2018 годы.</w:t>
      </w:r>
    </w:p>
    <w:p w:rsidR="00A84AD0" w:rsidRPr="00FC60DA" w:rsidRDefault="00A84AD0" w:rsidP="00A84AD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>2. Установить тарифы на питьевую воду и водоотведение для ООО «Кострома-сервис» на 2016-2018 годы в размерах:</w:t>
      </w:r>
    </w:p>
    <w:p w:rsidR="00A84AD0" w:rsidRPr="00FC60DA" w:rsidRDefault="00A84AD0" w:rsidP="00A84AD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12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417"/>
        <w:gridCol w:w="1384"/>
        <w:gridCol w:w="1316"/>
        <w:gridCol w:w="1318"/>
        <w:gridCol w:w="1306"/>
        <w:gridCol w:w="1328"/>
      </w:tblGrid>
      <w:tr w:rsidR="00A84AD0" w:rsidRPr="00FC60DA" w:rsidTr="007124E5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2016 год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2017 год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2018 год</w:t>
            </w:r>
          </w:p>
        </w:tc>
      </w:tr>
      <w:tr w:rsidR="00A84AD0" w:rsidRPr="00FC60DA" w:rsidTr="007124E5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0" w:rsidRPr="007124E5" w:rsidRDefault="00A84AD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0" w:rsidRPr="007124E5" w:rsidRDefault="00A84AD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с 01.01.2016</w:t>
            </w:r>
          </w:p>
          <w:p w:rsidR="00A84AD0" w:rsidRPr="007124E5" w:rsidRDefault="00A84AD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по 30.06.2016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0" w:rsidRPr="007124E5" w:rsidRDefault="00A84AD0" w:rsidP="007124E5">
            <w:pPr>
              <w:pStyle w:val="ConsPlusNormal"/>
              <w:ind w:left="79" w:hanging="79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с 01.07.2016</w:t>
            </w:r>
          </w:p>
          <w:p w:rsidR="00A84AD0" w:rsidRPr="007124E5" w:rsidRDefault="00A84AD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по 31.12.2016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0" w:rsidRPr="007124E5" w:rsidRDefault="00A84AD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с 01.01.2017</w:t>
            </w:r>
          </w:p>
          <w:p w:rsidR="00A84AD0" w:rsidRPr="007124E5" w:rsidRDefault="00A84AD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по 30.06.2017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0" w:rsidRPr="007124E5" w:rsidRDefault="00A84AD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с 01.07.2017</w:t>
            </w:r>
          </w:p>
          <w:p w:rsidR="00A84AD0" w:rsidRPr="007124E5" w:rsidRDefault="00A84AD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по 31.12.2017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0" w:rsidRPr="007124E5" w:rsidRDefault="00A84AD0" w:rsidP="007124E5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с 01.01.2018</w:t>
            </w:r>
          </w:p>
          <w:p w:rsidR="00A84AD0" w:rsidRPr="007124E5" w:rsidRDefault="00A84AD0" w:rsidP="007124E5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по 30.06.2018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0" w:rsidRPr="007124E5" w:rsidRDefault="00A84AD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с 01.07.2018</w:t>
            </w:r>
          </w:p>
          <w:p w:rsidR="00A84AD0" w:rsidRPr="007124E5" w:rsidRDefault="00A84AD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по 31.12.2018</w:t>
            </w:r>
          </w:p>
        </w:tc>
      </w:tr>
      <w:tr w:rsidR="00A84AD0" w:rsidRPr="00FC60DA" w:rsidTr="007124E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0" w:rsidRPr="00FC60DA" w:rsidRDefault="00A84AD0" w:rsidP="007124E5">
            <w:pPr>
              <w:pStyle w:val="ConsPlusNormal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lastRenderedPageBreak/>
              <w:t>Питьевая вода (</w:t>
            </w:r>
            <w:proofErr w:type="spellStart"/>
            <w:r w:rsidRPr="00FC60DA">
              <w:rPr>
                <w:rFonts w:eastAsia="Times New Roman"/>
              </w:rPr>
              <w:t>одноставочный</w:t>
            </w:r>
            <w:proofErr w:type="spellEnd"/>
            <w:r w:rsidRPr="00FC60DA">
              <w:rPr>
                <w:rFonts w:eastAsia="Times New Roman"/>
              </w:rPr>
              <w:t xml:space="preserve"> тариф, руб./куб</w:t>
            </w:r>
            <w:proofErr w:type="gramStart"/>
            <w:r w:rsidRPr="00FC60DA">
              <w:rPr>
                <w:rFonts w:eastAsia="Times New Roman"/>
              </w:rPr>
              <w:t>.м</w:t>
            </w:r>
            <w:proofErr w:type="gramEnd"/>
            <w:r w:rsidRPr="00FC60DA">
              <w:rPr>
                <w:rFonts w:eastAsia="Times New Roman"/>
              </w:rPr>
              <w:t>)</w:t>
            </w:r>
          </w:p>
        </w:tc>
      </w:tr>
      <w:tr w:rsidR="00A84AD0" w:rsidRPr="00FC60DA" w:rsidTr="007124E5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0" w:rsidRPr="00FC60DA" w:rsidRDefault="00A84AD0" w:rsidP="007124E5">
            <w:pPr>
              <w:pStyle w:val="ConsPlusNormal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Население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41,22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42,87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42,87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46,14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46,14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48,62</w:t>
            </w:r>
          </w:p>
        </w:tc>
      </w:tr>
      <w:tr w:rsidR="00A84AD0" w:rsidRPr="00FC60DA" w:rsidTr="007124E5">
        <w:trPr>
          <w:trHeight w:val="854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0" w:rsidRPr="00FC60DA" w:rsidRDefault="00A84AD0" w:rsidP="007124E5">
            <w:pPr>
              <w:pStyle w:val="ConsPlusNormal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 xml:space="preserve">Бюджетные и прочие потребители 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41,22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42,87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</w:p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42,87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</w:p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46,14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</w:p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46,14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</w:p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48,62</w:t>
            </w:r>
          </w:p>
        </w:tc>
      </w:tr>
      <w:tr w:rsidR="00A84AD0" w:rsidRPr="00FC60DA" w:rsidTr="007124E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0" w:rsidRPr="00FC60DA" w:rsidRDefault="00A84AD0" w:rsidP="007124E5">
            <w:pPr>
              <w:pStyle w:val="ConsPlusNormal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Водоотведение (</w:t>
            </w:r>
            <w:proofErr w:type="spellStart"/>
            <w:r w:rsidRPr="00FC60DA">
              <w:rPr>
                <w:rFonts w:eastAsia="Times New Roman"/>
              </w:rPr>
              <w:t>одноставочный</w:t>
            </w:r>
            <w:proofErr w:type="spellEnd"/>
            <w:r w:rsidRPr="00FC60DA">
              <w:rPr>
                <w:rFonts w:eastAsia="Times New Roman"/>
              </w:rPr>
              <w:t xml:space="preserve"> тариф, руб./куб</w:t>
            </w:r>
            <w:proofErr w:type="gramStart"/>
            <w:r w:rsidRPr="00FC60DA">
              <w:rPr>
                <w:rFonts w:eastAsia="Times New Roman"/>
              </w:rPr>
              <w:t>.м</w:t>
            </w:r>
            <w:proofErr w:type="gramEnd"/>
            <w:r w:rsidRPr="00FC60DA">
              <w:rPr>
                <w:rFonts w:eastAsia="Times New Roman"/>
              </w:rPr>
              <w:t>)</w:t>
            </w:r>
          </w:p>
        </w:tc>
      </w:tr>
      <w:tr w:rsidR="00A84AD0" w:rsidRPr="00FC60DA" w:rsidTr="007124E5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0" w:rsidRPr="00FC60DA" w:rsidRDefault="00A84AD0" w:rsidP="007124E5">
            <w:pPr>
              <w:pStyle w:val="ConsPlusNormal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 xml:space="preserve">Население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45,19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47,30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47,30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50,56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50,56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51,91</w:t>
            </w:r>
          </w:p>
        </w:tc>
      </w:tr>
      <w:tr w:rsidR="00A84AD0" w:rsidRPr="00FC60DA" w:rsidTr="007124E5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0" w:rsidRPr="00FC60DA" w:rsidRDefault="00A84AD0" w:rsidP="007124E5">
            <w:pPr>
              <w:pStyle w:val="ConsPlusNormal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 xml:space="preserve">Бюджетные и прочие потребители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45,19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47,30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</w:p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47,30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</w:p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50,56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</w:p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50,56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</w:p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51,91</w:t>
            </w:r>
          </w:p>
        </w:tc>
      </w:tr>
    </w:tbl>
    <w:p w:rsidR="00A84AD0" w:rsidRPr="00FC60DA" w:rsidRDefault="00A84AD0" w:rsidP="00A84A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>Тарифы на питьевую воду и водоотведение для ООО «Кострома-сервис» налогом на добавленную стоимость не облагаются в соответствии с главой 26.2 части второй Налогового кодекса Российской Федерации.</w:t>
      </w:r>
    </w:p>
    <w:p w:rsidR="00A84AD0" w:rsidRPr="00FC60DA" w:rsidRDefault="00A84AD0" w:rsidP="00A84AD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>3. Установить долгосрочные параметры регулирования тарифов на питьевую воду и водоотведение для ООО «Кострома-сервис» на 2016-2018 годы: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3"/>
        <w:gridCol w:w="827"/>
        <w:gridCol w:w="1509"/>
        <w:gridCol w:w="1579"/>
        <w:gridCol w:w="1452"/>
        <w:gridCol w:w="919"/>
        <w:gridCol w:w="1510"/>
      </w:tblGrid>
      <w:tr w:rsidR="00A84AD0" w:rsidRPr="00FC60DA" w:rsidTr="007124E5">
        <w:trPr>
          <w:trHeight w:val="765"/>
        </w:trPr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0" w:rsidRPr="007124E5" w:rsidRDefault="00A84AD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Вид тарифа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0" w:rsidRPr="007124E5" w:rsidRDefault="00A84AD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 xml:space="preserve">Период 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7124E5" w:rsidRDefault="00A84AD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7124E5" w:rsidRDefault="00A84AD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7124E5" w:rsidRDefault="00A84AD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7124E5" w:rsidRDefault="00A84AD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A84AD0" w:rsidRPr="00FC60DA" w:rsidTr="007124E5">
        <w:trPr>
          <w:trHeight w:val="611"/>
        </w:trPr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0" w:rsidRPr="007124E5" w:rsidRDefault="00A84AD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0" w:rsidRPr="007124E5" w:rsidRDefault="00A84AD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7124E5" w:rsidRDefault="00A84AD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7124E5" w:rsidRDefault="00A84AD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7124E5" w:rsidRDefault="00A84AD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7124E5" w:rsidRDefault="00A84AD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Уровень потерь воды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7124E5" w:rsidRDefault="00A84AD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A84AD0" w:rsidRPr="00FC60DA" w:rsidTr="007124E5"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0" w:rsidRPr="007124E5" w:rsidRDefault="00A84AD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0" w:rsidRPr="007124E5" w:rsidRDefault="00A84AD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0" w:rsidRPr="007124E5" w:rsidRDefault="00A84AD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тыс. руб.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0" w:rsidRPr="007124E5" w:rsidRDefault="00A84AD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0" w:rsidRPr="007124E5" w:rsidRDefault="00A84AD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0" w:rsidRPr="007124E5" w:rsidRDefault="00A84AD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0" w:rsidRPr="007124E5" w:rsidRDefault="00A84AD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кВт*ч/куб</w:t>
            </w:r>
            <w:proofErr w:type="gramStart"/>
            <w:r w:rsidRPr="007124E5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84AD0" w:rsidRPr="00FC60DA" w:rsidTr="007124E5"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0" w:rsidRPr="00FC60DA" w:rsidRDefault="00A84AD0" w:rsidP="007124E5">
            <w:pPr>
              <w:pStyle w:val="ConsPlusNormal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Питьевая вода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2016 год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225,78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1,00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2,10</w:t>
            </w:r>
          </w:p>
        </w:tc>
      </w:tr>
      <w:tr w:rsidR="00A84AD0" w:rsidRPr="00FC60DA" w:rsidTr="007124E5"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0" w:rsidRPr="00FC60DA" w:rsidRDefault="00A84AD0" w:rsidP="007124E5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 xml:space="preserve">2017 год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225,78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1,00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2,10</w:t>
            </w:r>
          </w:p>
        </w:tc>
      </w:tr>
      <w:tr w:rsidR="00A84AD0" w:rsidRPr="00FC60DA" w:rsidTr="007124E5"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0" w:rsidRPr="00FC60DA" w:rsidRDefault="00A84AD0" w:rsidP="007124E5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2018 год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225,78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1,00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2,10</w:t>
            </w:r>
          </w:p>
        </w:tc>
      </w:tr>
      <w:tr w:rsidR="00A84AD0" w:rsidRPr="00FC60DA" w:rsidTr="007124E5"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0" w:rsidRPr="00FC60DA" w:rsidRDefault="00A84AD0" w:rsidP="007124E5">
            <w:pPr>
              <w:pStyle w:val="ConsPlusNormal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Водоотведение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2016 год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1834,84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1,00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-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1,02</w:t>
            </w:r>
          </w:p>
        </w:tc>
      </w:tr>
      <w:tr w:rsidR="00A84AD0" w:rsidRPr="00FC60DA" w:rsidTr="007124E5"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0" w:rsidRPr="00FC60DA" w:rsidRDefault="00A84AD0" w:rsidP="007124E5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 xml:space="preserve">2017 год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1834,84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1,00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-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1,02</w:t>
            </w:r>
          </w:p>
        </w:tc>
      </w:tr>
      <w:tr w:rsidR="00A84AD0" w:rsidRPr="00FC60DA" w:rsidTr="007124E5"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0" w:rsidRPr="00FC60DA" w:rsidRDefault="00A84AD0" w:rsidP="007124E5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2018 год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1834,84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1,00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-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D0" w:rsidRPr="00FC60DA" w:rsidRDefault="00A84AD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FC60DA">
              <w:rPr>
                <w:rFonts w:eastAsia="Times New Roman"/>
              </w:rPr>
              <w:t>1,02</w:t>
            </w:r>
          </w:p>
        </w:tc>
      </w:tr>
    </w:tbl>
    <w:p w:rsidR="00A84AD0" w:rsidRPr="00FC60DA" w:rsidRDefault="00A84AD0" w:rsidP="00A84A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>4. Постановление об установлении тарифов на питьевую воду и водоотведение подлежит официальному опубликованию и  вступает в силу с 1 января 2016 года.</w:t>
      </w:r>
    </w:p>
    <w:p w:rsidR="00A84AD0" w:rsidRPr="00FC60DA" w:rsidRDefault="00A84AD0" w:rsidP="00A84A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>5. Утвержденные тарифы являются фиксированным, занижение и (или) завышение организацией указанных тарифов является нарушением порядка ценообразования.</w:t>
      </w:r>
    </w:p>
    <w:p w:rsidR="00A84AD0" w:rsidRPr="00FC60DA" w:rsidRDefault="00A84AD0" w:rsidP="00A84A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 xml:space="preserve">6. Раскрыть информацию по стандартам раскрытия в установленные сроки, в  соответствии с действующим законодательством. </w:t>
      </w:r>
    </w:p>
    <w:p w:rsidR="00A84AD0" w:rsidRPr="000A0F2D" w:rsidRDefault="00A84AD0" w:rsidP="00A84AD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0DA">
        <w:rPr>
          <w:rFonts w:ascii="Times New Roman" w:eastAsia="Times New Roman" w:hAnsi="Times New Roman" w:cs="Times New Roman"/>
          <w:sz w:val="24"/>
          <w:szCs w:val="24"/>
        </w:rPr>
        <w:t xml:space="preserve">7. Направить </w:t>
      </w:r>
      <w:proofErr w:type="gramStart"/>
      <w:r w:rsidRPr="00FC60DA">
        <w:rPr>
          <w:rFonts w:ascii="Times New Roman" w:eastAsia="Times New Roman" w:hAnsi="Times New Roman" w:cs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 w:rsidRPr="00FC60DA">
        <w:rPr>
          <w:rFonts w:ascii="Times New Roman" w:eastAsia="Times New Roman" w:hAnsi="Times New Roman" w:cs="Times New Roman"/>
          <w:sz w:val="24"/>
          <w:szCs w:val="24"/>
        </w:rPr>
        <w:t xml:space="preserve"> с требованиями законодательства.</w:t>
      </w:r>
    </w:p>
    <w:p w:rsidR="00A84AD0" w:rsidRDefault="00A84AD0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06E50" w:rsidRPr="00E20EC7" w:rsidRDefault="00C06E50" w:rsidP="00C06E50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E20EC7">
        <w:rPr>
          <w:rFonts w:ascii="Times New Roman" w:hAnsi="Times New Roman"/>
          <w:b/>
          <w:sz w:val="24"/>
          <w:szCs w:val="24"/>
        </w:rPr>
        <w:lastRenderedPageBreak/>
        <w:t xml:space="preserve">Вопрос </w:t>
      </w:r>
      <w:r>
        <w:rPr>
          <w:rFonts w:ascii="Times New Roman" w:hAnsi="Times New Roman"/>
          <w:b/>
          <w:sz w:val="24"/>
          <w:szCs w:val="24"/>
        </w:rPr>
        <w:t>9</w:t>
      </w:r>
      <w:r w:rsidRPr="00E20EC7">
        <w:rPr>
          <w:rFonts w:ascii="Times New Roman" w:hAnsi="Times New Roman"/>
          <w:b/>
          <w:sz w:val="24"/>
          <w:szCs w:val="24"/>
        </w:rPr>
        <w:t xml:space="preserve">: </w:t>
      </w:r>
      <w:r w:rsidRPr="00E20EC7">
        <w:rPr>
          <w:rFonts w:ascii="Times New Roman" w:hAnsi="Times New Roman"/>
          <w:sz w:val="24"/>
          <w:szCs w:val="24"/>
        </w:rPr>
        <w:t>«Об утвержд</w:t>
      </w:r>
      <w:r>
        <w:rPr>
          <w:rFonts w:ascii="Times New Roman" w:hAnsi="Times New Roman"/>
          <w:sz w:val="24"/>
          <w:szCs w:val="24"/>
        </w:rPr>
        <w:t>ении производственной программы</w:t>
      </w:r>
      <w:r w:rsidRPr="00E20EC7">
        <w:rPr>
          <w:rFonts w:ascii="Times New Roman" w:hAnsi="Times New Roman"/>
          <w:sz w:val="24"/>
          <w:szCs w:val="24"/>
        </w:rPr>
        <w:t xml:space="preserve"> МУП ЖКХ «Коммунсервис» администрации </w:t>
      </w:r>
      <w:proofErr w:type="spellStart"/>
      <w:r w:rsidRPr="00E20EC7">
        <w:rPr>
          <w:rFonts w:ascii="Times New Roman" w:hAnsi="Times New Roman"/>
          <w:sz w:val="24"/>
          <w:szCs w:val="24"/>
        </w:rPr>
        <w:t>Павинского</w:t>
      </w:r>
      <w:proofErr w:type="spellEnd"/>
      <w:r w:rsidRPr="00E20EC7">
        <w:rPr>
          <w:rFonts w:ascii="Times New Roman" w:hAnsi="Times New Roman"/>
          <w:sz w:val="24"/>
          <w:szCs w:val="24"/>
        </w:rPr>
        <w:t xml:space="preserve"> района в сфере водоснабжения на 2016-2018 годы».</w:t>
      </w:r>
    </w:p>
    <w:p w:rsidR="00C06E50" w:rsidRPr="00E20EC7" w:rsidRDefault="00C06E50" w:rsidP="00C06E50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E20EC7">
        <w:rPr>
          <w:rFonts w:ascii="Times New Roman" w:hAnsi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4"/>
          <w:szCs w:val="24"/>
        </w:rPr>
        <w:t>10</w:t>
      </w:r>
      <w:r w:rsidRPr="00E20EC7">
        <w:rPr>
          <w:rFonts w:ascii="Times New Roman" w:hAnsi="Times New Roman"/>
          <w:b/>
          <w:sz w:val="24"/>
          <w:szCs w:val="24"/>
        </w:rPr>
        <w:t>:</w:t>
      </w:r>
      <w:r w:rsidRPr="00E20EC7">
        <w:rPr>
          <w:rFonts w:ascii="Times New Roman" w:hAnsi="Times New Roman"/>
          <w:sz w:val="24"/>
          <w:szCs w:val="24"/>
        </w:rPr>
        <w:t xml:space="preserve"> «Об установлении тарифов на питьевую воду для МУП ЖКХ «Коммунсервис» администрации </w:t>
      </w:r>
      <w:proofErr w:type="spellStart"/>
      <w:r w:rsidRPr="00E20EC7">
        <w:rPr>
          <w:rFonts w:ascii="Times New Roman" w:hAnsi="Times New Roman"/>
          <w:sz w:val="24"/>
          <w:szCs w:val="24"/>
        </w:rPr>
        <w:t>Павинского</w:t>
      </w:r>
      <w:proofErr w:type="spellEnd"/>
      <w:r w:rsidRPr="00E20EC7">
        <w:rPr>
          <w:rFonts w:ascii="Times New Roman" w:hAnsi="Times New Roman"/>
          <w:sz w:val="24"/>
          <w:szCs w:val="24"/>
        </w:rPr>
        <w:t xml:space="preserve"> района на 2016-2018 годы».</w:t>
      </w:r>
    </w:p>
    <w:p w:rsidR="00C06E50" w:rsidRPr="00E20EC7" w:rsidRDefault="00C06E50" w:rsidP="00C06E50">
      <w:pPr>
        <w:pStyle w:val="ConsNormal"/>
        <w:ind w:firstLine="90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06E50" w:rsidRPr="00E20EC7" w:rsidRDefault="00C06E50" w:rsidP="00C06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C06E50" w:rsidRPr="00E20EC7" w:rsidRDefault="00C06E50" w:rsidP="00C06E5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по делу Лебедеву А.А., сообщившего по рассматриваемому вопросу следующее. </w:t>
      </w:r>
    </w:p>
    <w:p w:rsidR="00C06E50" w:rsidRPr="00E20EC7" w:rsidRDefault="00C06E50" w:rsidP="00C06E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sz w:val="24"/>
          <w:szCs w:val="24"/>
        </w:rPr>
        <w:t xml:space="preserve">МУП ЖКХ «Коммунсервис» администрации </w:t>
      </w:r>
      <w:proofErr w:type="spellStart"/>
      <w:r w:rsidRPr="00E20EC7">
        <w:rPr>
          <w:rFonts w:ascii="Times New Roman" w:eastAsia="Times New Roman" w:hAnsi="Times New Roman" w:cs="Times New Roman"/>
          <w:sz w:val="24"/>
          <w:szCs w:val="24"/>
        </w:rPr>
        <w:t>Павинского</w:t>
      </w:r>
      <w:proofErr w:type="spellEnd"/>
      <w:r w:rsidRPr="00E20EC7">
        <w:rPr>
          <w:rFonts w:ascii="Times New Roman" w:eastAsia="Times New Roman" w:hAnsi="Times New Roman" w:cs="Times New Roman"/>
          <w:sz w:val="24"/>
          <w:szCs w:val="24"/>
        </w:rPr>
        <w:t xml:space="preserve"> района направило в ДГРЦ и</w:t>
      </w:r>
      <w:proofErr w:type="gramStart"/>
      <w:r w:rsidRPr="00E20EC7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E20EC7">
        <w:rPr>
          <w:rFonts w:ascii="Times New Roman" w:eastAsia="Times New Roman" w:hAnsi="Times New Roman" w:cs="Times New Roman"/>
          <w:sz w:val="24"/>
          <w:szCs w:val="24"/>
        </w:rPr>
        <w:t xml:space="preserve"> КО заявление для установления тарифов на питьевую воду на 2016 г. (</w:t>
      </w:r>
      <w:proofErr w:type="spellStart"/>
      <w:r w:rsidRPr="00E20EC7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E20EC7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proofErr w:type="gramStart"/>
      <w:r w:rsidRPr="00E20EC7">
        <w:rPr>
          <w:rFonts w:ascii="Times New Roman" w:eastAsia="Times New Roman" w:hAnsi="Times New Roman" w:cs="Times New Roman"/>
          <w:sz w:val="24"/>
          <w:szCs w:val="24"/>
        </w:rPr>
        <w:t>О-905 от 27.04.2015 г.).</w:t>
      </w:r>
      <w:proofErr w:type="gramEnd"/>
    </w:p>
    <w:p w:rsidR="00C06E50" w:rsidRPr="00E20EC7" w:rsidRDefault="00C06E50" w:rsidP="00C06E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sz w:val="24"/>
          <w:szCs w:val="24"/>
        </w:rPr>
        <w:t>В рамках полномочий, возложенных постановлением администрации Костромской области от 31.07.2012 № 313-а «О департаменте государственного регулирования цен и тарифов Костромской области», департаментом ГРЦ и</w:t>
      </w:r>
      <w:proofErr w:type="gramStart"/>
      <w:r w:rsidRPr="00E20EC7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E20EC7">
        <w:rPr>
          <w:rFonts w:ascii="Times New Roman" w:eastAsia="Times New Roman" w:hAnsi="Times New Roman" w:cs="Times New Roman"/>
          <w:sz w:val="24"/>
          <w:szCs w:val="24"/>
        </w:rPr>
        <w:t xml:space="preserve"> Костромской области методом регулирования тарифов на питьевую воду для МУП ЖКХ «Коммунсервис» администрации </w:t>
      </w:r>
      <w:proofErr w:type="spellStart"/>
      <w:r w:rsidRPr="00E20EC7">
        <w:rPr>
          <w:rFonts w:ascii="Times New Roman" w:eastAsia="Times New Roman" w:hAnsi="Times New Roman" w:cs="Times New Roman"/>
          <w:sz w:val="24"/>
          <w:szCs w:val="24"/>
        </w:rPr>
        <w:t>Павинского</w:t>
      </w:r>
      <w:proofErr w:type="spellEnd"/>
      <w:r w:rsidRPr="00E20EC7">
        <w:rPr>
          <w:rFonts w:ascii="Times New Roman" w:eastAsia="Times New Roman" w:hAnsi="Times New Roman" w:cs="Times New Roman"/>
          <w:sz w:val="24"/>
          <w:szCs w:val="24"/>
        </w:rPr>
        <w:t xml:space="preserve"> района выбран метод индексации.</w:t>
      </w:r>
    </w:p>
    <w:p w:rsidR="00C06E50" w:rsidRPr="00E20EC7" w:rsidRDefault="00C06E50" w:rsidP="00C06E50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0EC7">
        <w:rPr>
          <w:rFonts w:ascii="Times New Roman" w:hAnsi="Times New Roman" w:cs="Times New Roman"/>
          <w:b w:val="0"/>
          <w:sz w:val="24"/>
          <w:szCs w:val="24"/>
        </w:rPr>
        <w:t>Расчет тарифов на питьевую воду произведен в соответствии с действующим законодательством, руководствуясь положениями в сфере водоснабжения и водоотведения, закрепленными Федеральным законом от 7 декабря 2011 г. № 416-ФЗ «О водоснабжении и водоотведении»; постановлением Правительства Российской Федерации от 13.05.2014 г. № 406 «О государственном регулировании тарифов в сфере водоснабжения и водоотведения»; Методическими указаниями по расчету регулируемых тарифов в сфере водоснабжения и водоотведения, утвержденные приказом ФСТ России от 27.12.2013 г. № 1746-э.</w:t>
      </w:r>
    </w:p>
    <w:p w:rsidR="00C06E50" w:rsidRPr="00E20EC7" w:rsidRDefault="00C06E50" w:rsidP="00C06E50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sz w:val="24"/>
          <w:szCs w:val="24"/>
        </w:rPr>
        <w:t xml:space="preserve">Плановые значения показателей энергетической эффективности объектов централизованных систем холодного водоснабжения МУП ЖКХ «Коммунсервис» администрации </w:t>
      </w:r>
      <w:proofErr w:type="spellStart"/>
      <w:r w:rsidRPr="00E20EC7">
        <w:rPr>
          <w:rFonts w:ascii="Times New Roman" w:eastAsia="Times New Roman" w:hAnsi="Times New Roman" w:cs="Times New Roman"/>
          <w:sz w:val="24"/>
          <w:szCs w:val="24"/>
        </w:rPr>
        <w:t>Павинского</w:t>
      </w:r>
      <w:proofErr w:type="spellEnd"/>
      <w:r w:rsidRPr="00E20EC7">
        <w:rPr>
          <w:rFonts w:ascii="Times New Roman" w:eastAsia="Times New Roman" w:hAnsi="Times New Roman" w:cs="Times New Roman"/>
          <w:sz w:val="24"/>
          <w:szCs w:val="24"/>
        </w:rPr>
        <w:t xml:space="preserve"> района определены в соответствии с порядком и правилами определения плановых значений и фактических значений показателей надёжности,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утвержденных Приказом Министерства строительства и жилищно-коммунального хозяйства Российской Федерации от 4 апреля 2014 года № 162/</w:t>
      </w:r>
      <w:proofErr w:type="spellStart"/>
      <w:proofErr w:type="gramStart"/>
      <w:r w:rsidRPr="00E20EC7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E20EC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E20EC7">
        <w:rPr>
          <w:rFonts w:ascii="Times New Roman" w:eastAsia="Times New Roman" w:hAnsi="Times New Roman" w:cs="Times New Roman"/>
          <w:sz w:val="24"/>
          <w:szCs w:val="24"/>
        </w:rPr>
        <w:t>приняты</w:t>
      </w:r>
      <w:proofErr w:type="gramEnd"/>
      <w:r w:rsidRPr="00E20EC7">
        <w:rPr>
          <w:rFonts w:ascii="Times New Roman" w:eastAsia="Times New Roman" w:hAnsi="Times New Roman" w:cs="Times New Roman"/>
          <w:sz w:val="24"/>
          <w:szCs w:val="24"/>
        </w:rPr>
        <w:t xml:space="preserve"> в следующих размерах:</w:t>
      </w:r>
    </w:p>
    <w:p w:rsidR="00C06E50" w:rsidRPr="00E20EC7" w:rsidRDefault="00C06E50" w:rsidP="00C06E50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2"/>
        <w:gridCol w:w="4302"/>
        <w:gridCol w:w="1417"/>
        <w:gridCol w:w="1560"/>
        <w:gridCol w:w="1559"/>
      </w:tblGrid>
      <w:tr w:rsidR="00C06E50" w:rsidRPr="00E20EC7" w:rsidTr="00C06E50">
        <w:trPr>
          <w:trHeight w:val="146"/>
        </w:trPr>
        <w:tc>
          <w:tcPr>
            <w:tcW w:w="732" w:type="dxa"/>
          </w:tcPr>
          <w:p w:rsidR="00C06E50" w:rsidRPr="00E20EC7" w:rsidRDefault="00C06E5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0E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0E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0E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2" w:type="dxa"/>
            <w:vAlign w:val="center"/>
          </w:tcPr>
          <w:p w:rsidR="00C06E50" w:rsidRPr="00E20EC7" w:rsidRDefault="00C06E5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E50" w:rsidRPr="00E20EC7" w:rsidRDefault="00C06E5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C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C06E50" w:rsidRPr="00E20EC7" w:rsidRDefault="00C06E5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C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показателя на 2016 г.</w:t>
            </w:r>
          </w:p>
        </w:tc>
        <w:tc>
          <w:tcPr>
            <w:tcW w:w="1560" w:type="dxa"/>
            <w:vAlign w:val="center"/>
          </w:tcPr>
          <w:p w:rsidR="00C06E50" w:rsidRPr="00E20EC7" w:rsidRDefault="00C06E5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C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показателя на 2017 г.</w:t>
            </w:r>
          </w:p>
        </w:tc>
        <w:tc>
          <w:tcPr>
            <w:tcW w:w="1559" w:type="dxa"/>
            <w:vAlign w:val="center"/>
          </w:tcPr>
          <w:p w:rsidR="00C06E50" w:rsidRPr="00E20EC7" w:rsidRDefault="00C06E5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C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показателя на 2018 г.</w:t>
            </w:r>
          </w:p>
        </w:tc>
      </w:tr>
      <w:tr w:rsidR="00C06E50" w:rsidRPr="00E20EC7" w:rsidTr="00C06E50">
        <w:trPr>
          <w:trHeight w:val="146"/>
        </w:trPr>
        <w:tc>
          <w:tcPr>
            <w:tcW w:w="6451" w:type="dxa"/>
            <w:gridSpan w:val="3"/>
          </w:tcPr>
          <w:p w:rsidR="00C06E50" w:rsidRPr="00E20EC7" w:rsidRDefault="00C06E5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C7">
              <w:rPr>
                <w:rFonts w:ascii="Times New Roman" w:eastAsia="Times New Roman" w:hAnsi="Times New Roman" w:cs="Times New Roman"/>
                <w:sz w:val="24"/>
                <w:szCs w:val="24"/>
              </w:rPr>
              <w:t>1. Показатели качества питьевой воды</w:t>
            </w:r>
          </w:p>
        </w:tc>
        <w:tc>
          <w:tcPr>
            <w:tcW w:w="1560" w:type="dxa"/>
          </w:tcPr>
          <w:p w:rsidR="00C06E50" w:rsidRPr="00E20EC7" w:rsidRDefault="00C06E5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E50" w:rsidRPr="00E20EC7" w:rsidRDefault="00C06E5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E50" w:rsidRPr="00E20EC7" w:rsidTr="00C06E50">
        <w:trPr>
          <w:trHeight w:val="2706"/>
        </w:trPr>
        <w:tc>
          <w:tcPr>
            <w:tcW w:w="732" w:type="dxa"/>
          </w:tcPr>
          <w:p w:rsidR="00C06E50" w:rsidRPr="00E20EC7" w:rsidRDefault="00C06E5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C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02" w:type="dxa"/>
          </w:tcPr>
          <w:p w:rsidR="00C06E50" w:rsidRPr="00E20EC7" w:rsidRDefault="00C06E50" w:rsidP="00712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C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 %</w:t>
            </w:r>
          </w:p>
        </w:tc>
        <w:tc>
          <w:tcPr>
            <w:tcW w:w="1417" w:type="dxa"/>
          </w:tcPr>
          <w:p w:rsidR="00C06E50" w:rsidRPr="00E20EC7" w:rsidRDefault="00C06E5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06E50" w:rsidRPr="00E20EC7" w:rsidRDefault="00C06E5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06E50" w:rsidRPr="00E20EC7" w:rsidRDefault="00C06E5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06E50" w:rsidRPr="00E20EC7" w:rsidTr="00C06E50">
        <w:trPr>
          <w:trHeight w:val="146"/>
        </w:trPr>
        <w:tc>
          <w:tcPr>
            <w:tcW w:w="732" w:type="dxa"/>
          </w:tcPr>
          <w:p w:rsidR="00C06E50" w:rsidRPr="00E20EC7" w:rsidRDefault="00C06E5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C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02" w:type="dxa"/>
          </w:tcPr>
          <w:p w:rsidR="00C06E50" w:rsidRPr="00E20EC7" w:rsidRDefault="00C06E50" w:rsidP="007124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</w:t>
            </w:r>
            <w:r w:rsidRPr="00E20E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контроля качества питьевой воды,  %</w:t>
            </w:r>
          </w:p>
        </w:tc>
        <w:tc>
          <w:tcPr>
            <w:tcW w:w="1417" w:type="dxa"/>
          </w:tcPr>
          <w:p w:rsidR="00C06E50" w:rsidRPr="00E20EC7" w:rsidRDefault="00C06E5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60" w:type="dxa"/>
          </w:tcPr>
          <w:p w:rsidR="00C06E50" w:rsidRPr="00E20EC7" w:rsidRDefault="00C06E5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06E50" w:rsidRPr="00E20EC7" w:rsidRDefault="00C06E5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06E50" w:rsidRPr="00E20EC7" w:rsidTr="00C06E50">
        <w:trPr>
          <w:trHeight w:val="146"/>
        </w:trPr>
        <w:tc>
          <w:tcPr>
            <w:tcW w:w="6451" w:type="dxa"/>
            <w:gridSpan w:val="3"/>
          </w:tcPr>
          <w:p w:rsidR="00C06E50" w:rsidRPr="00E20EC7" w:rsidRDefault="00C06E5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Показатели надежности и бесперебойности водоснабжения</w:t>
            </w:r>
          </w:p>
        </w:tc>
        <w:tc>
          <w:tcPr>
            <w:tcW w:w="1560" w:type="dxa"/>
          </w:tcPr>
          <w:p w:rsidR="00C06E50" w:rsidRPr="00E20EC7" w:rsidRDefault="00C06E5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E50" w:rsidRPr="00E20EC7" w:rsidRDefault="00C06E5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E50" w:rsidRPr="00E20EC7" w:rsidTr="00C06E50">
        <w:trPr>
          <w:trHeight w:val="146"/>
        </w:trPr>
        <w:tc>
          <w:tcPr>
            <w:tcW w:w="732" w:type="dxa"/>
          </w:tcPr>
          <w:p w:rsidR="00C06E50" w:rsidRPr="00E20EC7" w:rsidRDefault="00C06E5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C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02" w:type="dxa"/>
          </w:tcPr>
          <w:p w:rsidR="00C06E50" w:rsidRPr="00E20EC7" w:rsidRDefault="00C06E50" w:rsidP="007124E5">
            <w:pPr>
              <w:tabs>
                <w:tab w:val="left" w:pos="80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C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</w:t>
            </w:r>
            <w:proofErr w:type="gramStart"/>
            <w:r w:rsidRPr="00E20EC7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20EC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C06E50" w:rsidRPr="00E20EC7" w:rsidRDefault="00C06E5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560" w:type="dxa"/>
          </w:tcPr>
          <w:p w:rsidR="00C06E50" w:rsidRPr="00E20EC7" w:rsidRDefault="00C06E5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559" w:type="dxa"/>
          </w:tcPr>
          <w:p w:rsidR="00C06E50" w:rsidRPr="00E20EC7" w:rsidRDefault="00C06E5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C06E50" w:rsidRPr="00E20EC7" w:rsidTr="00C06E50">
        <w:trPr>
          <w:trHeight w:val="724"/>
        </w:trPr>
        <w:tc>
          <w:tcPr>
            <w:tcW w:w="6451" w:type="dxa"/>
            <w:gridSpan w:val="3"/>
          </w:tcPr>
          <w:p w:rsidR="00C06E50" w:rsidRPr="00E20EC7" w:rsidRDefault="00C06E50" w:rsidP="00712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Показатели энергетической эффективности </w:t>
            </w:r>
          </w:p>
          <w:p w:rsidR="00C06E50" w:rsidRPr="00E20EC7" w:rsidRDefault="00C06E50" w:rsidP="00712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C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централизованной системы холодного водоснабжения</w:t>
            </w:r>
          </w:p>
        </w:tc>
        <w:tc>
          <w:tcPr>
            <w:tcW w:w="1560" w:type="dxa"/>
          </w:tcPr>
          <w:p w:rsidR="00C06E50" w:rsidRPr="00E20EC7" w:rsidRDefault="00C06E50" w:rsidP="00712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6E50" w:rsidRPr="00E20EC7" w:rsidRDefault="00C06E50" w:rsidP="007124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E50" w:rsidRPr="00E20EC7" w:rsidTr="00C06E50">
        <w:trPr>
          <w:trHeight w:val="761"/>
        </w:trPr>
        <w:tc>
          <w:tcPr>
            <w:tcW w:w="732" w:type="dxa"/>
          </w:tcPr>
          <w:p w:rsidR="00C06E50" w:rsidRPr="00E20EC7" w:rsidRDefault="00C06E5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C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02" w:type="dxa"/>
          </w:tcPr>
          <w:p w:rsidR="00C06E50" w:rsidRPr="00E20EC7" w:rsidRDefault="00C06E50" w:rsidP="007124E5">
            <w:pPr>
              <w:tabs>
                <w:tab w:val="left" w:pos="80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C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417" w:type="dxa"/>
          </w:tcPr>
          <w:p w:rsidR="00C06E50" w:rsidRPr="00E20EC7" w:rsidRDefault="00C06E5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C7">
              <w:rPr>
                <w:rFonts w:ascii="Times New Roman" w:eastAsia="Times New Roman" w:hAnsi="Times New Roman" w:cs="Times New Roman"/>
                <w:sz w:val="24"/>
                <w:szCs w:val="24"/>
              </w:rPr>
              <w:t>5,34</w:t>
            </w:r>
          </w:p>
        </w:tc>
        <w:tc>
          <w:tcPr>
            <w:tcW w:w="1560" w:type="dxa"/>
          </w:tcPr>
          <w:p w:rsidR="00C06E50" w:rsidRPr="00E20EC7" w:rsidRDefault="00C06E5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C7">
              <w:rPr>
                <w:rFonts w:ascii="Times New Roman" w:eastAsia="Times New Roman" w:hAnsi="Times New Roman" w:cs="Times New Roman"/>
                <w:sz w:val="24"/>
                <w:szCs w:val="24"/>
              </w:rPr>
              <w:t>5,34</w:t>
            </w:r>
          </w:p>
        </w:tc>
        <w:tc>
          <w:tcPr>
            <w:tcW w:w="1559" w:type="dxa"/>
          </w:tcPr>
          <w:p w:rsidR="00C06E50" w:rsidRPr="00E20EC7" w:rsidRDefault="00C06E5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C7">
              <w:rPr>
                <w:rFonts w:ascii="Times New Roman" w:eastAsia="Times New Roman" w:hAnsi="Times New Roman" w:cs="Times New Roman"/>
                <w:sz w:val="24"/>
                <w:szCs w:val="24"/>
              </w:rPr>
              <w:t>5,34</w:t>
            </w:r>
          </w:p>
        </w:tc>
      </w:tr>
      <w:tr w:rsidR="00C06E50" w:rsidRPr="00E20EC7" w:rsidTr="00C06E50">
        <w:trPr>
          <w:trHeight w:val="699"/>
        </w:trPr>
        <w:tc>
          <w:tcPr>
            <w:tcW w:w="732" w:type="dxa"/>
          </w:tcPr>
          <w:p w:rsidR="00C06E50" w:rsidRPr="00E20EC7" w:rsidRDefault="00C06E5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C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02" w:type="dxa"/>
          </w:tcPr>
          <w:p w:rsidR="00C06E50" w:rsidRPr="00E20EC7" w:rsidRDefault="00C06E50" w:rsidP="007124E5">
            <w:pPr>
              <w:tabs>
                <w:tab w:val="left" w:pos="80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C7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</w:t>
            </w:r>
            <w:proofErr w:type="gramStart"/>
            <w:r w:rsidRPr="00E20EC7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20EC7">
              <w:rPr>
                <w:rFonts w:ascii="Times New Roman" w:eastAsia="Times New Roman" w:hAnsi="Times New Roman" w:cs="Times New Roman"/>
                <w:sz w:val="24"/>
                <w:szCs w:val="24"/>
              </w:rPr>
              <w:t>/куб. м)</w:t>
            </w:r>
          </w:p>
        </w:tc>
        <w:tc>
          <w:tcPr>
            <w:tcW w:w="1417" w:type="dxa"/>
          </w:tcPr>
          <w:p w:rsidR="00C06E50" w:rsidRPr="00E20EC7" w:rsidRDefault="00C06E5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06E50" w:rsidRPr="00E20EC7" w:rsidRDefault="00C06E5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06E50" w:rsidRPr="00E20EC7" w:rsidRDefault="00C06E5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06E50" w:rsidRPr="00E20EC7" w:rsidTr="00C06E50">
        <w:trPr>
          <w:trHeight w:val="780"/>
        </w:trPr>
        <w:tc>
          <w:tcPr>
            <w:tcW w:w="732" w:type="dxa"/>
          </w:tcPr>
          <w:p w:rsidR="00C06E50" w:rsidRPr="00E20EC7" w:rsidRDefault="00C06E5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C7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02" w:type="dxa"/>
          </w:tcPr>
          <w:p w:rsidR="00C06E50" w:rsidRPr="00E20EC7" w:rsidRDefault="00C06E50" w:rsidP="007124E5">
            <w:pPr>
              <w:tabs>
                <w:tab w:val="left" w:pos="80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EC7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E20EC7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20EC7">
              <w:rPr>
                <w:rFonts w:ascii="Times New Roman" w:eastAsia="Times New Roman" w:hAnsi="Times New Roman" w:cs="Times New Roman"/>
                <w:sz w:val="24"/>
                <w:szCs w:val="24"/>
              </w:rPr>
              <w:t>/куб. м)</w:t>
            </w:r>
          </w:p>
        </w:tc>
        <w:tc>
          <w:tcPr>
            <w:tcW w:w="1417" w:type="dxa"/>
          </w:tcPr>
          <w:p w:rsidR="00C06E50" w:rsidRPr="00E20EC7" w:rsidRDefault="00C06E5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1,62</w:t>
            </w:r>
          </w:p>
        </w:tc>
        <w:tc>
          <w:tcPr>
            <w:tcW w:w="1560" w:type="dxa"/>
          </w:tcPr>
          <w:p w:rsidR="00C06E50" w:rsidRPr="00E20EC7" w:rsidRDefault="00C06E5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1,62</w:t>
            </w:r>
          </w:p>
        </w:tc>
        <w:tc>
          <w:tcPr>
            <w:tcW w:w="1559" w:type="dxa"/>
          </w:tcPr>
          <w:p w:rsidR="00C06E50" w:rsidRPr="00E20EC7" w:rsidRDefault="00C06E50" w:rsidP="007124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0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1,62</w:t>
            </w:r>
          </w:p>
        </w:tc>
      </w:tr>
    </w:tbl>
    <w:p w:rsidR="00C06E50" w:rsidRPr="00E20EC7" w:rsidRDefault="00C06E50" w:rsidP="00C06E50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</w:p>
    <w:p w:rsidR="00C06E50" w:rsidRPr="00E20EC7" w:rsidRDefault="00C06E50" w:rsidP="00C06E50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настоящей экспертизы уполномоченный по делу опирался на исходные данные, представленные МУП ЖКХ «Коммунсервис» администрации </w:t>
      </w:r>
      <w:proofErr w:type="spellStart"/>
      <w:r w:rsidRPr="00E20EC7">
        <w:rPr>
          <w:rFonts w:ascii="Times New Roman" w:eastAsia="Times New Roman" w:hAnsi="Times New Roman" w:cs="Times New Roman"/>
          <w:sz w:val="24"/>
          <w:szCs w:val="24"/>
        </w:rPr>
        <w:t>Павинского</w:t>
      </w:r>
      <w:proofErr w:type="spellEnd"/>
      <w:r w:rsidRPr="00E20EC7">
        <w:rPr>
          <w:rFonts w:ascii="Times New Roman" w:eastAsia="Times New Roman" w:hAnsi="Times New Roman" w:cs="Times New Roman"/>
          <w:sz w:val="24"/>
          <w:szCs w:val="24"/>
        </w:rPr>
        <w:t xml:space="preserve"> района. Ответственность за достоверность исходных данных несет МУП ЖКХ «Коммунсервис» администрации </w:t>
      </w:r>
      <w:proofErr w:type="spellStart"/>
      <w:r w:rsidRPr="00E20EC7">
        <w:rPr>
          <w:rFonts w:ascii="Times New Roman" w:eastAsia="Times New Roman" w:hAnsi="Times New Roman" w:cs="Times New Roman"/>
          <w:sz w:val="24"/>
          <w:szCs w:val="24"/>
        </w:rPr>
        <w:t>Павинского</w:t>
      </w:r>
      <w:proofErr w:type="spellEnd"/>
      <w:r w:rsidRPr="00E20EC7">
        <w:rPr>
          <w:rFonts w:ascii="Times New Roman" w:eastAsia="Times New Roman" w:hAnsi="Times New Roman" w:cs="Times New Roman"/>
          <w:sz w:val="24"/>
          <w:szCs w:val="24"/>
        </w:rPr>
        <w:t xml:space="preserve"> района. Департамент государственного регулирования цен и тарифов несет ответственность за методическую правомерность и арифметическую точность выполненных экономических расчетов, основанных на указанных выше исходных данных.</w:t>
      </w:r>
    </w:p>
    <w:p w:rsidR="00C06E50" w:rsidRPr="00E20EC7" w:rsidRDefault="00C06E50" w:rsidP="00C06E50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sz w:val="24"/>
          <w:szCs w:val="24"/>
        </w:rPr>
        <w:t>Объемы поднятой и реализуемой питьевой воды в базовом периоде (2016 г.) приняты по предложению предприятия в следующих размерах:</w:t>
      </w:r>
    </w:p>
    <w:p w:rsidR="00C06E50" w:rsidRPr="00E20EC7" w:rsidRDefault="00C06E50" w:rsidP="00C06E50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sz w:val="24"/>
          <w:szCs w:val="24"/>
        </w:rPr>
        <w:t>- поднято воды – 93,70 тыс. м3;</w:t>
      </w:r>
    </w:p>
    <w:p w:rsidR="00C06E50" w:rsidRPr="00E20EC7" w:rsidRDefault="00C06E50" w:rsidP="00C06E50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sz w:val="24"/>
          <w:szCs w:val="24"/>
        </w:rPr>
        <w:t>- отпущено в сеть – 93,70 тыс. м3;</w:t>
      </w:r>
    </w:p>
    <w:p w:rsidR="00C06E50" w:rsidRPr="00E20EC7" w:rsidRDefault="00C06E50" w:rsidP="00C06E50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sz w:val="24"/>
          <w:szCs w:val="24"/>
        </w:rPr>
        <w:t>- потери в сетях – 5,00 тыс. м3 (5,34%);</w:t>
      </w:r>
    </w:p>
    <w:p w:rsidR="00C06E50" w:rsidRPr="00E20EC7" w:rsidRDefault="00C06E50" w:rsidP="00C06E50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sz w:val="24"/>
          <w:szCs w:val="24"/>
        </w:rPr>
        <w:t>- полезный отпуск – 88,70 тыс. м3;</w:t>
      </w:r>
    </w:p>
    <w:p w:rsidR="00C06E50" w:rsidRPr="00E20EC7" w:rsidRDefault="00C06E50" w:rsidP="00C06E50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sz w:val="24"/>
          <w:szCs w:val="24"/>
        </w:rPr>
        <w:t>- производственные нужды предприятия – 0,10 тыс. м3;</w:t>
      </w:r>
    </w:p>
    <w:p w:rsidR="00C06E50" w:rsidRPr="00E20EC7" w:rsidRDefault="00C06E50" w:rsidP="00C06E50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sz w:val="24"/>
          <w:szCs w:val="24"/>
        </w:rPr>
        <w:t>- население – 67,00 тыс. м3;</w:t>
      </w:r>
    </w:p>
    <w:p w:rsidR="00C06E50" w:rsidRPr="00E20EC7" w:rsidRDefault="00C06E50" w:rsidP="00C06E50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sz w:val="24"/>
          <w:szCs w:val="24"/>
        </w:rPr>
        <w:t>- потребители бюджетной сферы – 6,40 тыс. м3;</w:t>
      </w:r>
    </w:p>
    <w:p w:rsidR="00C06E50" w:rsidRPr="00E20EC7" w:rsidRDefault="00C06E50" w:rsidP="00C06E50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sz w:val="24"/>
          <w:szCs w:val="24"/>
        </w:rPr>
        <w:t>- прочие потребители – 15,20 тыс. м3.</w:t>
      </w:r>
    </w:p>
    <w:p w:rsidR="00C06E50" w:rsidRPr="00E20EC7" w:rsidRDefault="00C06E50" w:rsidP="00C06E50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sz w:val="24"/>
          <w:szCs w:val="24"/>
        </w:rPr>
        <w:lastRenderedPageBreak/>
        <w:t>Объемы полезного отпуска в 2017 г. и 2018 г. приняты равными объемам базового периода.</w:t>
      </w:r>
    </w:p>
    <w:p w:rsidR="00C06E50" w:rsidRPr="00E20EC7" w:rsidRDefault="00C06E50" w:rsidP="00C06E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sz w:val="24"/>
          <w:szCs w:val="24"/>
        </w:rPr>
        <w:t>Установлены следующие долгосрочные параметры регулирования тарифов, определяемые на долгосрочный период 2016-2018 г.г.:</w:t>
      </w:r>
    </w:p>
    <w:p w:rsidR="00C06E50" w:rsidRPr="00E20EC7" w:rsidRDefault="00C06E50" w:rsidP="00C06E50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sz w:val="24"/>
          <w:szCs w:val="24"/>
        </w:rPr>
        <w:t>базовый уровень операционных расходов – 2333,96 тыс. руб.;</w:t>
      </w:r>
    </w:p>
    <w:p w:rsidR="00C06E50" w:rsidRPr="00E20EC7" w:rsidRDefault="00C06E50" w:rsidP="00C06E50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sz w:val="24"/>
          <w:szCs w:val="24"/>
        </w:rPr>
        <w:t>индекс эффективности операционных расходов – 1,0%;</w:t>
      </w:r>
    </w:p>
    <w:p w:rsidR="00C06E50" w:rsidRPr="00E20EC7" w:rsidRDefault="00C06E50" w:rsidP="00C06E50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sz w:val="24"/>
          <w:szCs w:val="24"/>
        </w:rPr>
        <w:t>нормативный уровень прибыли – 0,0%;</w:t>
      </w:r>
    </w:p>
    <w:p w:rsidR="00C06E50" w:rsidRPr="00E20EC7" w:rsidRDefault="00C06E50" w:rsidP="00C06E50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sz w:val="24"/>
          <w:szCs w:val="24"/>
        </w:rPr>
        <w:t>уровень потерь воды – 5,34 %;</w:t>
      </w:r>
    </w:p>
    <w:p w:rsidR="00C06E50" w:rsidRPr="00E20EC7" w:rsidRDefault="00C06E50" w:rsidP="00C06E50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sz w:val="24"/>
          <w:szCs w:val="24"/>
        </w:rPr>
        <w:t>удельный расход электрической энергии – 1,62 кВт*час/м3.</w:t>
      </w:r>
    </w:p>
    <w:p w:rsidR="00C06E50" w:rsidRPr="00E20EC7" w:rsidRDefault="00C06E50" w:rsidP="00C06E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ab/>
        <w:t>Поскольку изменение тарифов производится с 1 июля регулируемого года, за базовый период принимаются затраты 2-го полугодия 2016 г.</w:t>
      </w:r>
    </w:p>
    <w:p w:rsidR="00C06E50" w:rsidRPr="00E20EC7" w:rsidRDefault="00C06E50" w:rsidP="00C06E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sz w:val="24"/>
          <w:szCs w:val="24"/>
        </w:rPr>
        <w:t>Необходимая валовая выручка в базовом периоде по предложению предприятия составила 3726,43 тыс. руб. Тариф на питьевую воду в базовом периоде по предложению предприятия составил 42,01 руб./м3.</w:t>
      </w:r>
    </w:p>
    <w:p w:rsidR="00C06E50" w:rsidRPr="00E20EC7" w:rsidRDefault="00C06E50" w:rsidP="00C06E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sz w:val="24"/>
          <w:szCs w:val="24"/>
        </w:rPr>
        <w:t>При расчете НВВ базового периода 2016 г. приняты следующие статьи затрат.</w:t>
      </w:r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C06E50" w:rsidRPr="00E20EC7" w:rsidRDefault="00C06E50" w:rsidP="00C06E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20E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>. Текущие расходы.</w:t>
      </w:r>
      <w:proofErr w:type="gramEnd"/>
    </w:p>
    <w:p w:rsidR="00C06E50" w:rsidRPr="00E20EC7" w:rsidRDefault="00C06E50" w:rsidP="00C06E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>1. Операционные расходы:</w:t>
      </w:r>
    </w:p>
    <w:p w:rsidR="00C06E50" w:rsidRPr="00E20EC7" w:rsidRDefault="00C06E50" w:rsidP="00C06E5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E20EC7">
        <w:rPr>
          <w:rFonts w:ascii="Times New Roman" w:eastAsia="Times New Roman" w:hAnsi="Times New Roman" w:cs="Times New Roman"/>
          <w:sz w:val="24"/>
          <w:szCs w:val="24"/>
        </w:rPr>
        <w:t xml:space="preserve"> Затраты на текущий ремонт и техническое обслуживание приняты </w:t>
      </w:r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>согласно локальной смете № 5 на 2016 г. индексацией во 2-м полугодии 2016 г. на 105,7%. и составили 484,52 тыс. рублей.</w:t>
      </w:r>
    </w:p>
    <w:p w:rsidR="00C06E50" w:rsidRPr="00E20EC7" w:rsidRDefault="00C06E50" w:rsidP="00C06E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>- Оплата труда ОПР.</w:t>
      </w:r>
    </w:p>
    <w:p w:rsidR="00C06E50" w:rsidRPr="00E20EC7" w:rsidRDefault="00C06E50" w:rsidP="00C06E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Средняя заработная плата </w:t>
      </w:r>
      <w:proofErr w:type="gramStart"/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>ОПР</w:t>
      </w:r>
      <w:proofErr w:type="gramEnd"/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принята в соответствии со штатным расписанием МУП ЖКХ «Коммунсервис» с индексацией во 2-м полугодии 2016 г. на 106,4%. Затраты на заработную плату ОПР составили 877,35 тыс. рублей.</w:t>
      </w:r>
    </w:p>
    <w:p w:rsidR="00C06E50" w:rsidRPr="00E20EC7" w:rsidRDefault="00C06E50" w:rsidP="00C06E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 xml:space="preserve">- Отчисления от заработной платы </w:t>
      </w:r>
      <w:proofErr w:type="gramStart"/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>ОПР</w:t>
      </w:r>
      <w:proofErr w:type="gramEnd"/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составили 30,2% или 264,96 тыс. рублей.</w:t>
      </w:r>
    </w:p>
    <w:p w:rsidR="00C06E50" w:rsidRPr="00E20EC7" w:rsidRDefault="00C06E50" w:rsidP="00C06E5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>- Оплата труда цехового персонала.</w:t>
      </w:r>
    </w:p>
    <w:p w:rsidR="00C06E50" w:rsidRPr="00E20EC7" w:rsidRDefault="00C06E50" w:rsidP="00C06E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>Средняя заработная плата цехового персонала принята по предложению предприятия, с индексацией во 2-м полугодии 2016 г. на 106,4%. Затраты на заработную плату цехового персонала составили 86,70 тыс. рублей.</w:t>
      </w:r>
    </w:p>
    <w:p w:rsidR="00C06E50" w:rsidRPr="00E20EC7" w:rsidRDefault="00C06E50" w:rsidP="00C06E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>- Отчисления от заработной платы цехового персонала составили 30,2% или 26,18 тыс. рублей.</w:t>
      </w:r>
    </w:p>
    <w:p w:rsidR="00C06E50" w:rsidRPr="00E20EC7" w:rsidRDefault="00C06E50" w:rsidP="00C06E5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>-Оплата труда АУП.</w:t>
      </w:r>
    </w:p>
    <w:p w:rsidR="00C06E50" w:rsidRPr="00E20EC7" w:rsidRDefault="00C06E50" w:rsidP="00C06E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>Средняя заработная плата АУП принята согласно штатному расписанию предприятия с индексацией во 2-м полугодии 2016 г. на 106,4%. Затраты на заработную плату АУП составили 209,48 тыс. рублей.</w:t>
      </w:r>
    </w:p>
    <w:p w:rsidR="00C06E50" w:rsidRPr="00E20EC7" w:rsidRDefault="00C06E50" w:rsidP="00C06E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>- Отчисления от заработной платы АУП составили 30,2% или 63,26 тыс. рублей.</w:t>
      </w:r>
    </w:p>
    <w:p w:rsidR="00C06E50" w:rsidRPr="00E20EC7" w:rsidRDefault="00C06E50" w:rsidP="00C06E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>- Цеховые расходы (спецодежда, освещение базы и гаража) приняты по расчету департамента, руководствуясь предложением предприятия, с индексацией во 2-м полугодии 2016 г. на 105,7% и составили 12,37 тыс. руб.</w:t>
      </w:r>
    </w:p>
    <w:p w:rsidR="00C06E50" w:rsidRPr="00E20EC7" w:rsidRDefault="00C06E50" w:rsidP="00C06E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>- Общеэксплуатационные расходы (затраты на связь, канцтовары, содержание административного здания и прочие) приняты с учетом фактических затрат за истекший период 2015 г. и с индексацией во 2-м полугодии 2016 г. на 105,7% и составили 43,88 тыс. руб.</w:t>
      </w:r>
    </w:p>
    <w:p w:rsidR="00C06E50" w:rsidRPr="00E20EC7" w:rsidRDefault="00C06E50" w:rsidP="00C06E5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>- Прочие прямые расходы составили 197,50 тыс. руб., в том числе затраты на проведение лабораторных исследований воды (по договору) в размере 83,31 тыс. руб., затраты по мониторингу окружающей среды в размере 14,48 тыс. руб., принятые с индексацией во 2-м полугодии 2016 г. на 105,7% и прочие расчеты по договорам в размере 99,71 тыс. рублей.</w:t>
      </w:r>
      <w:proofErr w:type="gramEnd"/>
    </w:p>
    <w:p w:rsidR="00C06E50" w:rsidRPr="00E20EC7" w:rsidRDefault="00C06E50" w:rsidP="00C06E5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>Расходы на электрическую энергию.</w:t>
      </w:r>
    </w:p>
    <w:p w:rsidR="00C06E50" w:rsidRPr="00E20EC7" w:rsidRDefault="00C06E50" w:rsidP="00C06E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 xml:space="preserve">Удельный расход электроэнергии принят на уровне тарифно-балансового решения 2015 г. в размере 1,62 кВт*ч/м3. Тариф на электроэнергию принят по факту сложившегося тарифа на свободном рынке для потребителей ценовой категории НН с индексацией во втором полугодии на 107,5%. Затраты составили 931,32 тыс. рублей. </w:t>
      </w:r>
    </w:p>
    <w:p w:rsidR="00C06E50" w:rsidRPr="00E20EC7" w:rsidRDefault="00C06E50" w:rsidP="008239C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Неподконтрольные расходы.</w:t>
      </w:r>
    </w:p>
    <w:p w:rsidR="00C06E50" w:rsidRPr="00E20EC7" w:rsidRDefault="00C06E50" w:rsidP="00C06E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Плата за водопользование (водный налог) определена из расчета ставки за водопользование на 2016 год и принята в размере 16,54 тыс. рублей. </w:t>
      </w:r>
    </w:p>
    <w:p w:rsidR="00C06E50" w:rsidRPr="00E20EC7" w:rsidRDefault="00C06E50" w:rsidP="00C06E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>Сумма налога, уплачиваемого в связи с применением УСНО (объект налогообложения – «доходы»), определена исходя из фактических затрат за истекший период 2015 г. и составила 86,28 тыс. руб.</w:t>
      </w:r>
    </w:p>
    <w:p w:rsidR="00C06E50" w:rsidRPr="00E20EC7" w:rsidRDefault="00C06E50" w:rsidP="00C06E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>. Амортизация.</w:t>
      </w:r>
    </w:p>
    <w:p w:rsidR="00C06E50" w:rsidRPr="00E20EC7" w:rsidRDefault="00C06E50" w:rsidP="00C06E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>Амортизационные отчисления не начисляются.</w:t>
      </w:r>
    </w:p>
    <w:p w:rsidR="00C06E50" w:rsidRPr="00E20EC7" w:rsidRDefault="00C06E50" w:rsidP="00C06E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>. Нормативная прибыль.</w:t>
      </w:r>
    </w:p>
    <w:p w:rsidR="00C06E50" w:rsidRPr="00E20EC7" w:rsidRDefault="00C06E50" w:rsidP="00C06E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п. 79 Постановления Правительства РФ № 406 от 13.05.2013 г., п.86 Методических указаний по расчету регулируемых тарифов в сфере водоснабжения и водоотведения, утвержденных приказом ФСТ России № 1746-э от 27.12.2013 г., при определении НВВ нормативная прибыль не учтена.</w:t>
      </w:r>
    </w:p>
    <w:p w:rsidR="00C06E50" w:rsidRPr="00E20EC7" w:rsidRDefault="00C06E50" w:rsidP="00C06E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>Операционные расходы базового периода в годовых затратах составили 2333,96 тыс. рублей.</w:t>
      </w:r>
    </w:p>
    <w:p w:rsidR="00C06E50" w:rsidRPr="00E20EC7" w:rsidRDefault="00C06E50" w:rsidP="00C06E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>Необходимая валовая выручка на 2016 год составила 3300,36 тыс. руб.</w:t>
      </w:r>
    </w:p>
    <w:p w:rsidR="00C06E50" w:rsidRPr="00E20EC7" w:rsidRDefault="00C06E50" w:rsidP="00C06E5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0EC7">
        <w:rPr>
          <w:rFonts w:ascii="Times New Roman" w:hAnsi="Times New Roman" w:cs="Times New Roman"/>
          <w:sz w:val="24"/>
          <w:szCs w:val="24"/>
        </w:rPr>
        <w:t>Экономически обоснованные тарифы на питьевую воду в 2016 г. составили:</w:t>
      </w:r>
    </w:p>
    <w:p w:rsidR="00C06E50" w:rsidRPr="00E20EC7" w:rsidRDefault="00C06E50" w:rsidP="00C06E5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0EC7">
        <w:rPr>
          <w:rFonts w:ascii="Times New Roman" w:hAnsi="Times New Roman" w:cs="Times New Roman"/>
          <w:sz w:val="24"/>
          <w:szCs w:val="24"/>
        </w:rPr>
        <w:t>- 36,21</w:t>
      </w:r>
      <w:r w:rsidRPr="00E20E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0EC7">
        <w:rPr>
          <w:rFonts w:ascii="Times New Roman" w:hAnsi="Times New Roman" w:cs="Times New Roman"/>
          <w:sz w:val="24"/>
          <w:szCs w:val="24"/>
        </w:rPr>
        <w:t>руб./м3 - с 01.01.2016 по 30.06.2016 г.</w:t>
      </w:r>
    </w:p>
    <w:p w:rsidR="00C06E50" w:rsidRPr="00E20EC7" w:rsidRDefault="00C06E50" w:rsidP="00C06E5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0EC7">
        <w:rPr>
          <w:rFonts w:ascii="Times New Roman" w:hAnsi="Times New Roman" w:cs="Times New Roman"/>
          <w:sz w:val="24"/>
          <w:szCs w:val="24"/>
        </w:rPr>
        <w:t>- 38,21 руб./м3 - с 01.07.2016 г. по 31.12.2016 г. (НДС не облагается).</w:t>
      </w:r>
    </w:p>
    <w:p w:rsidR="00C06E50" w:rsidRPr="00E20EC7" w:rsidRDefault="00C06E50" w:rsidP="00C06E5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6E50" w:rsidRPr="00E20EC7" w:rsidRDefault="00C06E50" w:rsidP="00C06E5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0EC7">
        <w:rPr>
          <w:rFonts w:ascii="Times New Roman" w:hAnsi="Times New Roman" w:cs="Times New Roman"/>
          <w:sz w:val="24"/>
          <w:szCs w:val="24"/>
        </w:rPr>
        <w:t>При расчете НВВ на 2017 г. приняты следующие статьи затрат.</w:t>
      </w:r>
      <w:r w:rsidRPr="00E20E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06E50" w:rsidRPr="00E20EC7" w:rsidRDefault="00C06E50" w:rsidP="00C06E50">
      <w:pPr>
        <w:pStyle w:val="ConsPlusCell"/>
        <w:numPr>
          <w:ilvl w:val="0"/>
          <w:numId w:val="18"/>
        </w:num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0EC7">
        <w:rPr>
          <w:rFonts w:ascii="Times New Roman" w:hAnsi="Times New Roman" w:cs="Times New Roman"/>
          <w:sz w:val="24"/>
          <w:szCs w:val="24"/>
        </w:rPr>
        <w:t>Текущие расходы.</w:t>
      </w:r>
    </w:p>
    <w:p w:rsidR="00C06E50" w:rsidRPr="00E20EC7" w:rsidRDefault="00C06E50" w:rsidP="00C06E50">
      <w:pPr>
        <w:pStyle w:val="ConsPlusCell"/>
        <w:numPr>
          <w:ilvl w:val="1"/>
          <w:numId w:val="14"/>
        </w:numPr>
        <w:tabs>
          <w:tab w:val="clear" w:pos="6774"/>
          <w:tab w:val="num" w:pos="709"/>
        </w:tabs>
        <w:ind w:left="709" w:firstLine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0EC7">
        <w:rPr>
          <w:rFonts w:ascii="Times New Roman" w:hAnsi="Times New Roman" w:cs="Times New Roman"/>
          <w:sz w:val="24"/>
          <w:szCs w:val="24"/>
        </w:rPr>
        <w:t>Операционные расходы на 2017 год.</w:t>
      </w:r>
    </w:p>
    <w:p w:rsidR="00C06E50" w:rsidRPr="00E20EC7" w:rsidRDefault="00C06E50" w:rsidP="00C06E5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0EC7">
        <w:rPr>
          <w:rFonts w:ascii="Times New Roman" w:hAnsi="Times New Roman" w:cs="Times New Roman"/>
          <w:sz w:val="24"/>
          <w:szCs w:val="24"/>
        </w:rPr>
        <w:t xml:space="preserve">Расчет операционных расходов на 2017 г. производится на основе базовых операционных расходов 2-го полугодия 2016 года, с учетом индекса эффективности операционных расходов 1%, индекса потребительских цен на 2017 год, определенного прогнозом социально-экономического развития в размере 6,0%. Поскольку изменение количества активов в течение долгосрочного периода не планируется, ИКА принят равным 0. </w:t>
      </w:r>
    </w:p>
    <w:p w:rsidR="00C06E50" w:rsidRPr="00E20EC7" w:rsidRDefault="00C06E50" w:rsidP="00C06E5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0EC7">
        <w:rPr>
          <w:rFonts w:ascii="Times New Roman" w:hAnsi="Times New Roman" w:cs="Times New Roman"/>
          <w:sz w:val="24"/>
          <w:szCs w:val="24"/>
        </w:rPr>
        <w:t xml:space="preserve">Размер операционных расходов 1 полугодия 2017 г. принят равным операционным расходам базового периода – 1166,98 тыс. руб. </w:t>
      </w:r>
    </w:p>
    <w:p w:rsidR="00C06E50" w:rsidRPr="00E20EC7" w:rsidRDefault="00C06E50" w:rsidP="00C06E5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0EC7">
        <w:rPr>
          <w:rFonts w:ascii="Times New Roman" w:hAnsi="Times New Roman" w:cs="Times New Roman"/>
          <w:sz w:val="24"/>
          <w:szCs w:val="24"/>
        </w:rPr>
        <w:t>Размер операционных расходов 2-го полугодия 2017 г. рассчитан по формуле 8 пункта 45 Методических указаний:</w:t>
      </w:r>
    </w:p>
    <w:p w:rsidR="00C06E50" w:rsidRPr="00E20EC7" w:rsidRDefault="00C06E50" w:rsidP="00C06E5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0EC7">
        <w:rPr>
          <w:rFonts w:ascii="Times New Roman" w:hAnsi="Times New Roman" w:cs="Times New Roman"/>
          <w:sz w:val="24"/>
          <w:szCs w:val="24"/>
        </w:rPr>
        <w:t>ОР</w:t>
      </w:r>
      <w:r w:rsidRPr="00E20EC7">
        <w:rPr>
          <w:rFonts w:ascii="Times New Roman" w:hAnsi="Times New Roman" w:cs="Times New Roman"/>
          <w:sz w:val="24"/>
          <w:szCs w:val="24"/>
          <w:vertAlign w:val="subscript"/>
        </w:rPr>
        <w:t xml:space="preserve">2017 </w:t>
      </w:r>
      <w:r w:rsidRPr="00E20EC7">
        <w:rPr>
          <w:rFonts w:ascii="Times New Roman" w:hAnsi="Times New Roman" w:cs="Times New Roman"/>
          <w:sz w:val="24"/>
          <w:szCs w:val="24"/>
        </w:rPr>
        <w:t>= 1166,98*(1-0,01)*(1+0,060) = 1224,63 тыс. рублей.</w:t>
      </w:r>
    </w:p>
    <w:p w:rsidR="00C06E50" w:rsidRPr="00E20EC7" w:rsidRDefault="00C06E50" w:rsidP="00C06E5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20EC7">
        <w:rPr>
          <w:rFonts w:ascii="Times New Roman" w:hAnsi="Times New Roman" w:cs="Times New Roman"/>
          <w:bCs/>
          <w:sz w:val="24"/>
          <w:szCs w:val="24"/>
        </w:rPr>
        <w:t>2. Расходы на электрическую энергию.</w:t>
      </w:r>
    </w:p>
    <w:p w:rsidR="00C06E50" w:rsidRPr="00E20EC7" w:rsidRDefault="00C06E50" w:rsidP="00C06E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>Удельный расход электроэнергии принят в соответствии с базовым – 1,62 кВт*</w:t>
      </w:r>
      <w:proofErr w:type="gramStart"/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>ч</w:t>
      </w:r>
      <w:proofErr w:type="gramEnd"/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 xml:space="preserve">/м3. Тарифы на электроэнергию 1-го полугодия 2017 г. приняты равными тарифам базового периода с индексацией во втором полугодии на 107,0%. Затраты составили 998,76 тыс. руб. </w:t>
      </w:r>
    </w:p>
    <w:p w:rsidR="00C06E50" w:rsidRPr="00E20EC7" w:rsidRDefault="00C06E50" w:rsidP="008239C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Неподконтрольные расходы.</w:t>
      </w:r>
    </w:p>
    <w:p w:rsidR="00C06E50" w:rsidRPr="00E20EC7" w:rsidRDefault="00C06E50" w:rsidP="00C06E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>Налоги и сборы на 2017 год приняты в размере 110,56 тыс. рублей.</w:t>
      </w:r>
    </w:p>
    <w:p w:rsidR="00C06E50" w:rsidRPr="00E20EC7" w:rsidRDefault="00C06E50" w:rsidP="00C06E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>. Амортизация.</w:t>
      </w:r>
    </w:p>
    <w:p w:rsidR="00C06E50" w:rsidRPr="00E20EC7" w:rsidRDefault="00C06E50" w:rsidP="00C06E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>Амортизационные отчисления не начисляются.</w:t>
      </w:r>
    </w:p>
    <w:p w:rsidR="00C06E50" w:rsidRPr="00E20EC7" w:rsidRDefault="00C06E50" w:rsidP="00C06E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>. Нормативная прибыль.</w:t>
      </w:r>
    </w:p>
    <w:p w:rsidR="00C06E50" w:rsidRPr="00E20EC7" w:rsidRDefault="00C06E50" w:rsidP="00C06E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>Нормативная прибыль не учтена.</w:t>
      </w:r>
    </w:p>
    <w:p w:rsidR="00C06E50" w:rsidRPr="00E20EC7" w:rsidRDefault="00C06E50" w:rsidP="00C06E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>Необходимая валовая выручка на 2017 год составила 3500,92 тыс. руб.</w:t>
      </w:r>
    </w:p>
    <w:p w:rsidR="00C06E50" w:rsidRPr="00E20EC7" w:rsidRDefault="00C06E50" w:rsidP="00C06E5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0EC7">
        <w:rPr>
          <w:rFonts w:ascii="Times New Roman" w:hAnsi="Times New Roman" w:cs="Times New Roman"/>
          <w:sz w:val="24"/>
          <w:szCs w:val="24"/>
        </w:rPr>
        <w:t>Экономически обоснованные тарифы на питьевую воду в 2017 г. составили:</w:t>
      </w:r>
    </w:p>
    <w:p w:rsidR="00C06E50" w:rsidRPr="00E20EC7" w:rsidRDefault="00C06E50" w:rsidP="00C06E5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0EC7">
        <w:rPr>
          <w:rFonts w:ascii="Times New Roman" w:hAnsi="Times New Roman" w:cs="Times New Roman"/>
          <w:sz w:val="24"/>
          <w:szCs w:val="24"/>
        </w:rPr>
        <w:t>- 38,21 руб./м3 - с 01.01.2017 по 30.06.2017 г.</w:t>
      </w:r>
    </w:p>
    <w:p w:rsidR="00C06E50" w:rsidRPr="00E20EC7" w:rsidRDefault="00C06E50" w:rsidP="00C06E5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0EC7">
        <w:rPr>
          <w:rFonts w:ascii="Times New Roman" w:hAnsi="Times New Roman" w:cs="Times New Roman"/>
          <w:sz w:val="24"/>
          <w:szCs w:val="24"/>
        </w:rPr>
        <w:t>- 40,73 руб./м3 - с 01.07.2017 г. по 31.12.2017 г. (НДС не облагается).</w:t>
      </w:r>
    </w:p>
    <w:p w:rsidR="00C06E50" w:rsidRPr="00E20EC7" w:rsidRDefault="00C06E50" w:rsidP="00C06E5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6E50" w:rsidRPr="00E20EC7" w:rsidRDefault="00C06E50" w:rsidP="00C06E5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0EC7">
        <w:rPr>
          <w:rFonts w:ascii="Times New Roman" w:hAnsi="Times New Roman" w:cs="Times New Roman"/>
          <w:sz w:val="24"/>
          <w:szCs w:val="24"/>
        </w:rPr>
        <w:t>При расчете НВВ на 2018 г. приняты следующие статьи затрат.</w:t>
      </w:r>
      <w:r w:rsidRPr="00E20E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0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E50" w:rsidRPr="00E20EC7" w:rsidRDefault="00C06E50" w:rsidP="00C06E5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20E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0EC7">
        <w:rPr>
          <w:rFonts w:ascii="Times New Roman" w:hAnsi="Times New Roman" w:cs="Times New Roman"/>
          <w:sz w:val="24"/>
          <w:szCs w:val="24"/>
        </w:rPr>
        <w:t>.Текущие расходы.</w:t>
      </w:r>
      <w:proofErr w:type="gramEnd"/>
    </w:p>
    <w:p w:rsidR="00C06E50" w:rsidRPr="00E20EC7" w:rsidRDefault="00C06E50" w:rsidP="00C06E50">
      <w:pPr>
        <w:pStyle w:val="ConsPlusCell"/>
        <w:numPr>
          <w:ilvl w:val="0"/>
          <w:numId w:val="19"/>
        </w:numPr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0EC7">
        <w:rPr>
          <w:rFonts w:ascii="Times New Roman" w:hAnsi="Times New Roman" w:cs="Times New Roman"/>
          <w:sz w:val="24"/>
          <w:szCs w:val="24"/>
        </w:rPr>
        <w:t>Операционные расходы на 2018 год.</w:t>
      </w:r>
    </w:p>
    <w:p w:rsidR="00C06E50" w:rsidRPr="00E20EC7" w:rsidRDefault="00C06E50" w:rsidP="00C06E5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0EC7">
        <w:rPr>
          <w:rFonts w:ascii="Times New Roman" w:hAnsi="Times New Roman" w:cs="Times New Roman"/>
          <w:sz w:val="24"/>
          <w:szCs w:val="24"/>
        </w:rPr>
        <w:t xml:space="preserve">Расчет операционных расходов на 2018 г. производится на основе операционных расходов 2-го полугодия 2017 года, с учетом индекса эффективности операционных расходов 1%, индекса потребительских цен на 2018 год, определенного прогнозом </w:t>
      </w:r>
      <w:r w:rsidRPr="00E20EC7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социально-экономического развития в размере 5,0%. Поскольку изменение количества активов в течение долгосрочного периода не планируется, ИКА принят равным 0. </w:t>
      </w:r>
    </w:p>
    <w:p w:rsidR="00C06E50" w:rsidRPr="00E20EC7" w:rsidRDefault="00C06E50" w:rsidP="00C06E5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0EC7">
        <w:rPr>
          <w:rFonts w:ascii="Times New Roman" w:hAnsi="Times New Roman" w:cs="Times New Roman"/>
          <w:sz w:val="24"/>
          <w:szCs w:val="24"/>
        </w:rPr>
        <w:t xml:space="preserve">Размер операционных расходов 1 полугодия 2018 г. принят равным операционным расходам 2-го полугодия 2017 года – 1224,63 тыс. руб. </w:t>
      </w:r>
    </w:p>
    <w:p w:rsidR="00C06E50" w:rsidRPr="00E20EC7" w:rsidRDefault="00C06E50" w:rsidP="00C06E5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0EC7">
        <w:rPr>
          <w:rFonts w:ascii="Times New Roman" w:hAnsi="Times New Roman" w:cs="Times New Roman"/>
          <w:sz w:val="24"/>
          <w:szCs w:val="24"/>
        </w:rPr>
        <w:t>Размер операционных расходов 2-го полугодия 2018 г. рассчитан по формуле 8 пункта 45 Методических указаний:</w:t>
      </w:r>
    </w:p>
    <w:p w:rsidR="00C06E50" w:rsidRPr="00E20EC7" w:rsidRDefault="00C06E50" w:rsidP="00C06E5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0EC7">
        <w:rPr>
          <w:rFonts w:ascii="Times New Roman" w:hAnsi="Times New Roman" w:cs="Times New Roman"/>
          <w:sz w:val="24"/>
          <w:szCs w:val="24"/>
        </w:rPr>
        <w:t>ОР</w:t>
      </w:r>
      <w:r w:rsidRPr="00E20EC7">
        <w:rPr>
          <w:rFonts w:ascii="Times New Roman" w:hAnsi="Times New Roman" w:cs="Times New Roman"/>
          <w:sz w:val="24"/>
          <w:szCs w:val="24"/>
          <w:vertAlign w:val="subscript"/>
        </w:rPr>
        <w:t>2018</w:t>
      </w:r>
      <w:r w:rsidRPr="00E20EC7">
        <w:rPr>
          <w:rFonts w:ascii="Times New Roman" w:hAnsi="Times New Roman" w:cs="Times New Roman"/>
          <w:sz w:val="24"/>
          <w:szCs w:val="24"/>
        </w:rPr>
        <w:t>= 1224,63*(1-0,01)*(1+0,050) = 1273,00 тыс. рублей.</w:t>
      </w:r>
    </w:p>
    <w:p w:rsidR="00C06E50" w:rsidRPr="00E20EC7" w:rsidRDefault="00C06E50" w:rsidP="00C06E5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20EC7">
        <w:rPr>
          <w:rFonts w:ascii="Times New Roman" w:hAnsi="Times New Roman" w:cs="Times New Roman"/>
          <w:bCs/>
          <w:sz w:val="24"/>
          <w:szCs w:val="24"/>
        </w:rPr>
        <w:t>2. Расходы на электрическую энергию.</w:t>
      </w:r>
    </w:p>
    <w:p w:rsidR="00C06E50" w:rsidRPr="00E20EC7" w:rsidRDefault="00C06E50" w:rsidP="00C06E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>Удельный расход электроэнергии принят в соответствии с базовым – 1,62 кВт*</w:t>
      </w:r>
      <w:proofErr w:type="gramStart"/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>ч</w:t>
      </w:r>
      <w:proofErr w:type="gramEnd"/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 xml:space="preserve">/м3. Тарифы на электроэнергию 1-го полугодия 2018 г. приняты равными тарифам 2-го полугодия 2017 г. с индексацией во втором полугодии на 106,2%. Затраты составили 1064,54 тыс. руб. </w:t>
      </w:r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C06E50" w:rsidRPr="00E20EC7" w:rsidRDefault="00C06E50" w:rsidP="00C06E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>3. Неподконтрольные расходы.</w:t>
      </w:r>
    </w:p>
    <w:p w:rsidR="00C06E50" w:rsidRPr="00E20EC7" w:rsidRDefault="00C06E50" w:rsidP="00C06E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>Налоги и сборы на 2018 год приняты в размере 118,03 тыс. рублей.</w:t>
      </w:r>
    </w:p>
    <w:p w:rsidR="00C06E50" w:rsidRPr="00E20EC7" w:rsidRDefault="00C06E50" w:rsidP="00C06E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>. Амортизация.</w:t>
      </w:r>
    </w:p>
    <w:p w:rsidR="00C06E50" w:rsidRPr="00E20EC7" w:rsidRDefault="00C06E50" w:rsidP="00C06E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>Амортизационные отчисления не начисляются.</w:t>
      </w:r>
    </w:p>
    <w:p w:rsidR="00C06E50" w:rsidRPr="00E20EC7" w:rsidRDefault="00C06E50" w:rsidP="00C06E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>. Нормативная прибыль.</w:t>
      </w:r>
    </w:p>
    <w:p w:rsidR="00C06E50" w:rsidRPr="00E20EC7" w:rsidRDefault="00C06E50" w:rsidP="00C06E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>Нормативная прибыль не учтена.</w:t>
      </w:r>
    </w:p>
    <w:p w:rsidR="00C06E50" w:rsidRPr="00E20EC7" w:rsidRDefault="00C06E50" w:rsidP="00C06E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bCs/>
          <w:sz w:val="24"/>
          <w:szCs w:val="24"/>
        </w:rPr>
        <w:t>Необходимая валовая выручка на 2018 год составила 3680,19 тыс. руб.</w:t>
      </w:r>
    </w:p>
    <w:p w:rsidR="00C06E50" w:rsidRPr="00E20EC7" w:rsidRDefault="00C06E50" w:rsidP="00C06E5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0EC7">
        <w:rPr>
          <w:rFonts w:ascii="Times New Roman" w:hAnsi="Times New Roman" w:cs="Times New Roman"/>
          <w:sz w:val="24"/>
          <w:szCs w:val="24"/>
        </w:rPr>
        <w:t>Экономически обоснованные тарифы на питьевую воду в 2018 г. составили:</w:t>
      </w:r>
    </w:p>
    <w:p w:rsidR="00C06E50" w:rsidRPr="00E20EC7" w:rsidRDefault="00C06E50" w:rsidP="00C06E5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0EC7">
        <w:rPr>
          <w:rFonts w:ascii="Times New Roman" w:hAnsi="Times New Roman" w:cs="Times New Roman"/>
          <w:sz w:val="24"/>
          <w:szCs w:val="24"/>
        </w:rPr>
        <w:t>- 40,73 руб./м3 - с 01.01.2018 по 30.06.2018 г.</w:t>
      </w:r>
    </w:p>
    <w:p w:rsidR="00C06E50" w:rsidRPr="00E20EC7" w:rsidRDefault="00C06E50" w:rsidP="00C06E50">
      <w:pPr>
        <w:pStyle w:val="ConsPlusCell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0EC7">
        <w:rPr>
          <w:rFonts w:ascii="Times New Roman" w:hAnsi="Times New Roman" w:cs="Times New Roman"/>
          <w:sz w:val="24"/>
          <w:szCs w:val="24"/>
        </w:rPr>
        <w:t>- 42,25 руб./м3 - с 01.07.2018 г. по 31.12.2018 г. (НДС не облагается).</w:t>
      </w:r>
    </w:p>
    <w:p w:rsidR="00C06E50" w:rsidRPr="00E20EC7" w:rsidRDefault="00C06E50" w:rsidP="00C06E5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20EC7">
        <w:rPr>
          <w:rFonts w:ascii="Times New Roman" w:hAnsi="Times New Roman"/>
          <w:sz w:val="24"/>
          <w:szCs w:val="24"/>
        </w:rPr>
        <w:t xml:space="preserve">Все члены Правления, принимавшие участие в рассмотрении вопросов № </w:t>
      </w:r>
      <w:r>
        <w:rPr>
          <w:rFonts w:ascii="Times New Roman" w:hAnsi="Times New Roman"/>
          <w:sz w:val="24"/>
          <w:szCs w:val="24"/>
        </w:rPr>
        <w:t>9</w:t>
      </w:r>
      <w:r w:rsidRPr="00E20EC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10</w:t>
      </w:r>
      <w:r w:rsidRPr="00E20EC7">
        <w:rPr>
          <w:rFonts w:ascii="Times New Roman" w:hAnsi="Times New Roman"/>
          <w:sz w:val="24"/>
          <w:szCs w:val="24"/>
        </w:rPr>
        <w:t xml:space="preserve"> Повестки, поддержали единогласно предложение уполномоченного по делу А.А. Лебедевой.</w:t>
      </w:r>
    </w:p>
    <w:p w:rsidR="00C06E50" w:rsidRPr="00E20EC7" w:rsidRDefault="00C06E50" w:rsidP="00C06E50">
      <w:pPr>
        <w:tabs>
          <w:tab w:val="left" w:pos="709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sz w:val="24"/>
          <w:szCs w:val="24"/>
        </w:rPr>
        <w:t>Солдатова И.Ю. – Принять предложение А.А. Лебедевой.</w:t>
      </w:r>
    </w:p>
    <w:p w:rsidR="00C06E50" w:rsidRPr="00E20EC7" w:rsidRDefault="00C06E50" w:rsidP="00C06E50">
      <w:pPr>
        <w:pStyle w:val="a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06E50" w:rsidRPr="00E20EC7" w:rsidRDefault="00C06E50" w:rsidP="00C06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РЕШИЛИ:</w:t>
      </w:r>
    </w:p>
    <w:p w:rsidR="00C06E50" w:rsidRPr="00E20EC7" w:rsidRDefault="00C06E50" w:rsidP="00C06E5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производственную программу МУП ЖКХ «Коммунсервис» администрации </w:t>
      </w:r>
      <w:proofErr w:type="spellStart"/>
      <w:r w:rsidRPr="00E20EC7">
        <w:rPr>
          <w:rFonts w:ascii="Times New Roman" w:eastAsia="Times New Roman" w:hAnsi="Times New Roman" w:cs="Times New Roman"/>
          <w:sz w:val="24"/>
          <w:szCs w:val="24"/>
        </w:rPr>
        <w:t>Павинского</w:t>
      </w:r>
      <w:proofErr w:type="spellEnd"/>
      <w:r w:rsidRPr="00E20EC7">
        <w:rPr>
          <w:rFonts w:ascii="Times New Roman" w:eastAsia="Times New Roman" w:hAnsi="Times New Roman" w:cs="Times New Roman"/>
          <w:sz w:val="24"/>
          <w:szCs w:val="24"/>
        </w:rPr>
        <w:t xml:space="preserve"> района в сфере водоснабжения на 2016-2018 годы.</w:t>
      </w:r>
    </w:p>
    <w:p w:rsidR="00C06E50" w:rsidRPr="00E20EC7" w:rsidRDefault="00C06E50" w:rsidP="00C06E5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sz w:val="24"/>
          <w:szCs w:val="24"/>
        </w:rPr>
        <w:t xml:space="preserve">2. Установить тарифы на питьевую воду для МУП ЖКХ «Коммунсервис» администрации </w:t>
      </w:r>
      <w:proofErr w:type="spellStart"/>
      <w:r w:rsidRPr="00E20EC7">
        <w:rPr>
          <w:rFonts w:ascii="Times New Roman" w:eastAsia="Times New Roman" w:hAnsi="Times New Roman" w:cs="Times New Roman"/>
          <w:sz w:val="24"/>
          <w:szCs w:val="24"/>
        </w:rPr>
        <w:t>Павинского</w:t>
      </w:r>
      <w:proofErr w:type="spellEnd"/>
      <w:r w:rsidRPr="00E20EC7">
        <w:rPr>
          <w:rFonts w:ascii="Times New Roman" w:eastAsia="Times New Roman" w:hAnsi="Times New Roman" w:cs="Times New Roman"/>
          <w:sz w:val="24"/>
          <w:szCs w:val="24"/>
        </w:rPr>
        <w:t xml:space="preserve"> района на 2016-2018 годы в размерах:</w:t>
      </w:r>
    </w:p>
    <w:p w:rsidR="00C06E50" w:rsidRPr="00E20EC7" w:rsidRDefault="00C06E50" w:rsidP="00C06E5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12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419"/>
        <w:gridCol w:w="1384"/>
        <w:gridCol w:w="1316"/>
        <w:gridCol w:w="1318"/>
        <w:gridCol w:w="1306"/>
        <w:gridCol w:w="1326"/>
      </w:tblGrid>
      <w:tr w:rsidR="007124E5" w:rsidRPr="00E20EC7" w:rsidTr="007124E5"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4E5" w:rsidRPr="007124E5" w:rsidRDefault="007124E5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E5" w:rsidRPr="007124E5" w:rsidRDefault="007124E5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2016 год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5" w:rsidRPr="007124E5" w:rsidRDefault="007124E5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2017 год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5" w:rsidRPr="007124E5" w:rsidRDefault="007124E5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2018 год</w:t>
            </w:r>
          </w:p>
        </w:tc>
      </w:tr>
      <w:tr w:rsidR="007124E5" w:rsidRPr="00E20EC7" w:rsidTr="007124E5"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E5" w:rsidRPr="007124E5" w:rsidRDefault="007124E5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E5" w:rsidRPr="007124E5" w:rsidRDefault="007124E5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с 01.01.2016</w:t>
            </w:r>
          </w:p>
          <w:p w:rsidR="007124E5" w:rsidRPr="007124E5" w:rsidRDefault="007124E5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по 30.06.2016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E5" w:rsidRPr="007124E5" w:rsidRDefault="007124E5" w:rsidP="007124E5">
            <w:pPr>
              <w:pStyle w:val="ConsPlusNormal"/>
              <w:ind w:left="79" w:hanging="79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с 01.07.2016</w:t>
            </w:r>
          </w:p>
          <w:p w:rsidR="007124E5" w:rsidRPr="007124E5" w:rsidRDefault="007124E5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по 31.12.2016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E5" w:rsidRPr="007124E5" w:rsidRDefault="007124E5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с 01.01.2017</w:t>
            </w:r>
          </w:p>
          <w:p w:rsidR="007124E5" w:rsidRPr="007124E5" w:rsidRDefault="007124E5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по 30.06.2017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E5" w:rsidRPr="007124E5" w:rsidRDefault="007124E5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с 01.07.2017</w:t>
            </w:r>
          </w:p>
          <w:p w:rsidR="007124E5" w:rsidRPr="007124E5" w:rsidRDefault="007124E5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по 31.12.2017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E5" w:rsidRPr="007124E5" w:rsidRDefault="007124E5" w:rsidP="007124E5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с 01.01.2018</w:t>
            </w:r>
          </w:p>
          <w:p w:rsidR="007124E5" w:rsidRPr="007124E5" w:rsidRDefault="007124E5" w:rsidP="007124E5">
            <w:pPr>
              <w:pStyle w:val="ConsPlusNormal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по 30.06.2018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E5" w:rsidRPr="007124E5" w:rsidRDefault="007124E5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с 01.07.2018</w:t>
            </w:r>
          </w:p>
          <w:p w:rsidR="007124E5" w:rsidRPr="007124E5" w:rsidRDefault="007124E5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по 31.12.2018</w:t>
            </w:r>
          </w:p>
        </w:tc>
      </w:tr>
      <w:tr w:rsidR="00C06E50" w:rsidRPr="00E20EC7" w:rsidTr="007124E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50" w:rsidRPr="00E20EC7" w:rsidRDefault="00C06E50" w:rsidP="007124E5">
            <w:pPr>
              <w:pStyle w:val="ConsPlusNormal"/>
              <w:rPr>
                <w:rFonts w:eastAsia="Times New Roman"/>
              </w:rPr>
            </w:pPr>
            <w:r w:rsidRPr="00E20EC7">
              <w:rPr>
                <w:rFonts w:eastAsia="Times New Roman"/>
              </w:rPr>
              <w:t>Питьевая вода (</w:t>
            </w:r>
            <w:proofErr w:type="spellStart"/>
            <w:r w:rsidRPr="00E20EC7">
              <w:rPr>
                <w:rFonts w:eastAsia="Times New Roman"/>
              </w:rPr>
              <w:t>одноставочный</w:t>
            </w:r>
            <w:proofErr w:type="spellEnd"/>
            <w:r w:rsidRPr="00E20EC7">
              <w:rPr>
                <w:rFonts w:eastAsia="Times New Roman"/>
              </w:rPr>
              <w:t xml:space="preserve"> тариф, руб./куб</w:t>
            </w:r>
            <w:proofErr w:type="gramStart"/>
            <w:r w:rsidRPr="00E20EC7">
              <w:rPr>
                <w:rFonts w:eastAsia="Times New Roman"/>
              </w:rPr>
              <w:t>.м</w:t>
            </w:r>
            <w:proofErr w:type="gramEnd"/>
            <w:r w:rsidRPr="00E20EC7">
              <w:rPr>
                <w:rFonts w:eastAsia="Times New Roman"/>
              </w:rPr>
              <w:t>)</w:t>
            </w:r>
          </w:p>
        </w:tc>
      </w:tr>
      <w:tr w:rsidR="00C06E50" w:rsidRPr="00E20EC7" w:rsidTr="007124E5"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50" w:rsidRPr="00E20EC7" w:rsidRDefault="00C06E50" w:rsidP="007124E5">
            <w:pPr>
              <w:pStyle w:val="ConsPlusNormal"/>
              <w:rPr>
                <w:rFonts w:eastAsia="Times New Roman"/>
              </w:rPr>
            </w:pPr>
            <w:r w:rsidRPr="00E20EC7">
              <w:rPr>
                <w:rFonts w:eastAsia="Times New Roman"/>
              </w:rPr>
              <w:t>Население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50" w:rsidRPr="00E20EC7" w:rsidRDefault="00C06E5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E20EC7">
              <w:rPr>
                <w:rFonts w:eastAsia="Times New Roman"/>
              </w:rPr>
              <w:t>36,21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50" w:rsidRPr="00E20EC7" w:rsidRDefault="00C06E5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E20EC7">
              <w:rPr>
                <w:rFonts w:eastAsia="Times New Roman"/>
              </w:rPr>
              <w:t>38,21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50" w:rsidRPr="00E20EC7" w:rsidRDefault="00C06E5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E20EC7">
              <w:rPr>
                <w:rFonts w:eastAsia="Times New Roman"/>
              </w:rPr>
              <w:t>38,21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50" w:rsidRPr="00E20EC7" w:rsidRDefault="00C06E5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E20EC7">
              <w:rPr>
                <w:rFonts w:eastAsia="Times New Roman"/>
              </w:rPr>
              <w:t>40,73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50" w:rsidRPr="00E20EC7" w:rsidRDefault="00C06E5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E20EC7">
              <w:rPr>
                <w:rFonts w:eastAsia="Times New Roman"/>
              </w:rPr>
              <w:t>40,73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50" w:rsidRPr="00E20EC7" w:rsidRDefault="00C06E5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E20EC7">
              <w:rPr>
                <w:rFonts w:eastAsia="Times New Roman"/>
              </w:rPr>
              <w:t>42,25</w:t>
            </w:r>
          </w:p>
        </w:tc>
      </w:tr>
      <w:tr w:rsidR="00C06E50" w:rsidRPr="00E20EC7" w:rsidTr="007124E5">
        <w:trPr>
          <w:trHeight w:val="854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50" w:rsidRPr="00E20EC7" w:rsidRDefault="00C06E50" w:rsidP="007124E5">
            <w:pPr>
              <w:pStyle w:val="ConsPlusNormal"/>
              <w:rPr>
                <w:rFonts w:eastAsia="Times New Roman"/>
              </w:rPr>
            </w:pPr>
            <w:r w:rsidRPr="00E20EC7">
              <w:rPr>
                <w:rFonts w:eastAsia="Times New Roman"/>
              </w:rPr>
              <w:t xml:space="preserve">Бюджетные и прочие потребители 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50" w:rsidRPr="00E20EC7" w:rsidRDefault="00C06E5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E20EC7">
              <w:rPr>
                <w:rFonts w:eastAsia="Times New Roman"/>
              </w:rPr>
              <w:t>36,21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50" w:rsidRPr="00E20EC7" w:rsidRDefault="00C06E5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E20EC7">
              <w:rPr>
                <w:rFonts w:eastAsia="Times New Roman"/>
              </w:rPr>
              <w:t>38,21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50" w:rsidRPr="00E20EC7" w:rsidRDefault="00C06E50" w:rsidP="007124E5">
            <w:pPr>
              <w:pStyle w:val="ConsPlusNormal"/>
              <w:jc w:val="center"/>
              <w:rPr>
                <w:rFonts w:eastAsia="Times New Roman"/>
              </w:rPr>
            </w:pPr>
          </w:p>
          <w:p w:rsidR="00C06E50" w:rsidRPr="00E20EC7" w:rsidRDefault="00C06E5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E20EC7">
              <w:rPr>
                <w:rFonts w:eastAsia="Times New Roman"/>
              </w:rPr>
              <w:t>38,21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50" w:rsidRPr="00E20EC7" w:rsidRDefault="00C06E50" w:rsidP="007124E5">
            <w:pPr>
              <w:pStyle w:val="ConsPlusNormal"/>
              <w:jc w:val="center"/>
              <w:rPr>
                <w:rFonts w:eastAsia="Times New Roman"/>
              </w:rPr>
            </w:pPr>
          </w:p>
          <w:p w:rsidR="00C06E50" w:rsidRPr="00E20EC7" w:rsidRDefault="00C06E5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E20EC7">
              <w:rPr>
                <w:rFonts w:eastAsia="Times New Roman"/>
              </w:rPr>
              <w:t>40,73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50" w:rsidRPr="00E20EC7" w:rsidRDefault="00C06E50" w:rsidP="007124E5">
            <w:pPr>
              <w:pStyle w:val="ConsPlusNormal"/>
              <w:jc w:val="center"/>
              <w:rPr>
                <w:rFonts w:eastAsia="Times New Roman"/>
              </w:rPr>
            </w:pPr>
          </w:p>
          <w:p w:rsidR="00C06E50" w:rsidRPr="00E20EC7" w:rsidRDefault="00C06E5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E20EC7">
              <w:rPr>
                <w:rFonts w:eastAsia="Times New Roman"/>
              </w:rPr>
              <w:t>40,73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50" w:rsidRPr="00E20EC7" w:rsidRDefault="00C06E50" w:rsidP="007124E5">
            <w:pPr>
              <w:pStyle w:val="ConsPlusNormal"/>
              <w:jc w:val="center"/>
              <w:rPr>
                <w:rFonts w:eastAsia="Times New Roman"/>
              </w:rPr>
            </w:pPr>
          </w:p>
          <w:p w:rsidR="00C06E50" w:rsidRPr="00E20EC7" w:rsidRDefault="00C06E5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E20EC7">
              <w:rPr>
                <w:rFonts w:eastAsia="Times New Roman"/>
              </w:rPr>
              <w:t>42,25</w:t>
            </w:r>
          </w:p>
        </w:tc>
      </w:tr>
    </w:tbl>
    <w:p w:rsidR="00C06E50" w:rsidRPr="00E20EC7" w:rsidRDefault="00C06E50" w:rsidP="00C06E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sz w:val="24"/>
          <w:szCs w:val="24"/>
        </w:rPr>
        <w:t xml:space="preserve">Тарифы на питьевую воду для МУП ЖКХ «Коммунсервис» администрации </w:t>
      </w:r>
      <w:proofErr w:type="spellStart"/>
      <w:r w:rsidRPr="00E20EC7">
        <w:rPr>
          <w:rFonts w:ascii="Times New Roman" w:eastAsia="Times New Roman" w:hAnsi="Times New Roman" w:cs="Times New Roman"/>
          <w:sz w:val="24"/>
          <w:szCs w:val="24"/>
        </w:rPr>
        <w:t>Павинского</w:t>
      </w:r>
      <w:proofErr w:type="spellEnd"/>
      <w:r w:rsidRPr="00E20EC7">
        <w:rPr>
          <w:rFonts w:ascii="Times New Roman" w:eastAsia="Times New Roman" w:hAnsi="Times New Roman" w:cs="Times New Roman"/>
          <w:sz w:val="24"/>
          <w:szCs w:val="24"/>
        </w:rPr>
        <w:t xml:space="preserve"> района налогом на добавленную стоимость не облагаются в соответствии с главой 26.2 части второй Налогового кодекса Российской Федерации.</w:t>
      </w:r>
    </w:p>
    <w:p w:rsidR="00C06E50" w:rsidRPr="00E20EC7" w:rsidRDefault="00C06E50" w:rsidP="00C06E50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sz w:val="24"/>
          <w:szCs w:val="24"/>
        </w:rPr>
        <w:t xml:space="preserve">3. Установить долгосрочные параметры регулирования тарифов на питьевую воду для МУП ЖКХ «Коммунсервис» администрации </w:t>
      </w:r>
      <w:proofErr w:type="spellStart"/>
      <w:r w:rsidRPr="00E20EC7">
        <w:rPr>
          <w:rFonts w:ascii="Times New Roman" w:eastAsia="Times New Roman" w:hAnsi="Times New Roman" w:cs="Times New Roman"/>
          <w:sz w:val="24"/>
          <w:szCs w:val="24"/>
        </w:rPr>
        <w:t>Павинского</w:t>
      </w:r>
      <w:proofErr w:type="spellEnd"/>
      <w:r w:rsidRPr="00E20EC7">
        <w:rPr>
          <w:rFonts w:ascii="Times New Roman" w:eastAsia="Times New Roman" w:hAnsi="Times New Roman" w:cs="Times New Roman"/>
          <w:sz w:val="24"/>
          <w:szCs w:val="24"/>
        </w:rPr>
        <w:t xml:space="preserve"> района на 2016-2018 годы: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9"/>
        <w:gridCol w:w="857"/>
        <w:gridCol w:w="1551"/>
        <w:gridCol w:w="1625"/>
        <w:gridCol w:w="1494"/>
        <w:gridCol w:w="950"/>
        <w:gridCol w:w="1553"/>
      </w:tblGrid>
      <w:tr w:rsidR="00C06E50" w:rsidRPr="00E20EC7" w:rsidTr="007124E5">
        <w:trPr>
          <w:trHeight w:val="765"/>
        </w:trPr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50" w:rsidRPr="007124E5" w:rsidRDefault="00C06E5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Вид тарифа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50" w:rsidRPr="007124E5" w:rsidRDefault="00C06E5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 xml:space="preserve">Период 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50" w:rsidRPr="007124E5" w:rsidRDefault="00C06E5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50" w:rsidRPr="007124E5" w:rsidRDefault="00C06E5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50" w:rsidRPr="007124E5" w:rsidRDefault="00C06E5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50" w:rsidRPr="007124E5" w:rsidRDefault="00C06E5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C06E50" w:rsidRPr="00E20EC7" w:rsidTr="007124E5">
        <w:trPr>
          <w:trHeight w:val="611"/>
        </w:trPr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50" w:rsidRPr="007124E5" w:rsidRDefault="00C06E5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50" w:rsidRPr="007124E5" w:rsidRDefault="00C06E5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50" w:rsidRPr="007124E5" w:rsidRDefault="00C06E5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50" w:rsidRPr="007124E5" w:rsidRDefault="00C06E5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50" w:rsidRPr="007124E5" w:rsidRDefault="00C06E5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50" w:rsidRPr="007124E5" w:rsidRDefault="00C06E5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Уровень потерь воды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50" w:rsidRPr="007124E5" w:rsidRDefault="00C06E5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C06E50" w:rsidRPr="00E20EC7" w:rsidTr="007124E5"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50" w:rsidRPr="007124E5" w:rsidRDefault="00C06E5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50" w:rsidRPr="007124E5" w:rsidRDefault="00C06E5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50" w:rsidRPr="007124E5" w:rsidRDefault="00C06E5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тыс. руб.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50" w:rsidRPr="007124E5" w:rsidRDefault="00C06E5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50" w:rsidRPr="007124E5" w:rsidRDefault="00C06E5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50" w:rsidRPr="007124E5" w:rsidRDefault="00C06E5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50" w:rsidRPr="007124E5" w:rsidRDefault="00C06E50" w:rsidP="007124E5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7124E5">
              <w:rPr>
                <w:rFonts w:eastAsia="Times New Roman"/>
                <w:sz w:val="20"/>
                <w:szCs w:val="20"/>
              </w:rPr>
              <w:t>кВт*ч/куб</w:t>
            </w:r>
            <w:proofErr w:type="gramStart"/>
            <w:r w:rsidRPr="007124E5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C06E50" w:rsidRPr="00E20EC7" w:rsidTr="007124E5"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50" w:rsidRPr="00E20EC7" w:rsidRDefault="00C06E5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E20EC7">
              <w:rPr>
                <w:rFonts w:eastAsia="Times New Roman"/>
              </w:rPr>
              <w:t>Питьевая вода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50" w:rsidRPr="00E20EC7" w:rsidRDefault="00C06E5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E20EC7">
              <w:rPr>
                <w:rFonts w:eastAsia="Times New Roman"/>
              </w:rPr>
              <w:t>2016 год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50" w:rsidRPr="00E20EC7" w:rsidRDefault="00C06E5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E20EC7">
              <w:rPr>
                <w:rFonts w:eastAsia="Times New Roman"/>
              </w:rPr>
              <w:t>2333,96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50" w:rsidRPr="00E20EC7" w:rsidRDefault="00C06E5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E20EC7">
              <w:rPr>
                <w:rFonts w:eastAsia="Times New Roman"/>
              </w:rPr>
              <w:t>1,00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50" w:rsidRPr="00E20EC7" w:rsidRDefault="00C06E5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E20EC7">
              <w:rPr>
                <w:rFonts w:eastAsia="Times New Roman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50" w:rsidRPr="00E20EC7" w:rsidRDefault="00C06E5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E20EC7">
              <w:rPr>
                <w:rFonts w:eastAsia="Times New Roman"/>
              </w:rPr>
              <w:t>5,34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50" w:rsidRPr="00E20EC7" w:rsidRDefault="00C06E5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E20EC7">
              <w:rPr>
                <w:rFonts w:eastAsia="Times New Roman"/>
              </w:rPr>
              <w:t>1,62</w:t>
            </w:r>
          </w:p>
        </w:tc>
      </w:tr>
      <w:tr w:rsidR="00C06E50" w:rsidRPr="00E20EC7" w:rsidTr="007124E5"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50" w:rsidRPr="00E20EC7" w:rsidRDefault="00C06E50" w:rsidP="007124E5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50" w:rsidRPr="00E20EC7" w:rsidRDefault="00C06E5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E20EC7">
              <w:rPr>
                <w:rFonts w:eastAsia="Times New Roman"/>
              </w:rPr>
              <w:t xml:space="preserve">2017 год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50" w:rsidRPr="00E20EC7" w:rsidRDefault="00C06E5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E20EC7">
              <w:rPr>
                <w:rFonts w:eastAsia="Times New Roman"/>
              </w:rPr>
              <w:t>2333,96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50" w:rsidRPr="00E20EC7" w:rsidRDefault="00C06E5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E20EC7">
              <w:rPr>
                <w:rFonts w:eastAsia="Times New Roman"/>
              </w:rPr>
              <w:t>1,00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50" w:rsidRPr="00E20EC7" w:rsidRDefault="00C06E5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E20EC7">
              <w:rPr>
                <w:rFonts w:eastAsia="Times New Roman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50" w:rsidRPr="00E20EC7" w:rsidRDefault="00C06E5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E20EC7">
              <w:rPr>
                <w:rFonts w:eastAsia="Times New Roman"/>
              </w:rPr>
              <w:t>5,34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50" w:rsidRPr="00E20EC7" w:rsidRDefault="00C06E5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E20EC7">
              <w:rPr>
                <w:rFonts w:eastAsia="Times New Roman"/>
              </w:rPr>
              <w:t>1,62</w:t>
            </w:r>
          </w:p>
        </w:tc>
      </w:tr>
      <w:tr w:rsidR="00C06E50" w:rsidRPr="00E20EC7" w:rsidTr="007124E5"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50" w:rsidRPr="00E20EC7" w:rsidRDefault="00C06E50" w:rsidP="007124E5">
            <w:pPr>
              <w:pStyle w:val="ConsPlusNormal"/>
              <w:rPr>
                <w:rFonts w:eastAsia="Times New Roman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50" w:rsidRPr="00E20EC7" w:rsidRDefault="00C06E5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E20EC7">
              <w:rPr>
                <w:rFonts w:eastAsia="Times New Roman"/>
              </w:rPr>
              <w:t>2018 год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50" w:rsidRPr="00E20EC7" w:rsidRDefault="00C06E5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E20EC7">
              <w:rPr>
                <w:rFonts w:eastAsia="Times New Roman"/>
              </w:rPr>
              <w:t>2333,96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50" w:rsidRPr="00E20EC7" w:rsidRDefault="00C06E5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E20EC7">
              <w:rPr>
                <w:rFonts w:eastAsia="Times New Roman"/>
              </w:rPr>
              <w:t>1,00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50" w:rsidRPr="00E20EC7" w:rsidRDefault="00C06E5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E20EC7">
              <w:rPr>
                <w:rFonts w:eastAsia="Times New Roman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50" w:rsidRPr="00E20EC7" w:rsidRDefault="00C06E5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E20EC7">
              <w:rPr>
                <w:rFonts w:eastAsia="Times New Roman"/>
              </w:rPr>
              <w:t>5,34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50" w:rsidRPr="00E20EC7" w:rsidRDefault="00C06E50" w:rsidP="007124E5">
            <w:pPr>
              <w:pStyle w:val="ConsPlusNormal"/>
              <w:jc w:val="center"/>
              <w:rPr>
                <w:rFonts w:eastAsia="Times New Roman"/>
              </w:rPr>
            </w:pPr>
            <w:r w:rsidRPr="00E20EC7">
              <w:rPr>
                <w:rFonts w:eastAsia="Times New Roman"/>
              </w:rPr>
              <w:t>1,62</w:t>
            </w:r>
          </w:p>
        </w:tc>
      </w:tr>
    </w:tbl>
    <w:p w:rsidR="00C06E50" w:rsidRPr="00E20EC7" w:rsidRDefault="00C06E50" w:rsidP="00C06E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sz w:val="24"/>
          <w:szCs w:val="24"/>
        </w:rPr>
        <w:t>4. Постановление об установлении тарифов на питьевую воду подлежит официальному опубликованию и  вступает в силу с 1 января 2016 года.</w:t>
      </w:r>
    </w:p>
    <w:p w:rsidR="00C06E50" w:rsidRPr="00E20EC7" w:rsidRDefault="00C06E50" w:rsidP="00C06E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sz w:val="24"/>
          <w:szCs w:val="24"/>
        </w:rPr>
        <w:t>5. Утвержденные тарифы являются фиксированным, занижение и (или) завышение организацией указанных тарифов является нарушением порядка ценообразования.</w:t>
      </w:r>
    </w:p>
    <w:p w:rsidR="00C06E50" w:rsidRPr="00E20EC7" w:rsidRDefault="00C06E50" w:rsidP="00C06E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sz w:val="24"/>
          <w:szCs w:val="24"/>
        </w:rPr>
        <w:t xml:space="preserve">6. Раскрыть информацию по стандартам раскрытия в установленные сроки, в  соответствии с действующим законодательством. </w:t>
      </w:r>
    </w:p>
    <w:p w:rsidR="00C06E50" w:rsidRPr="000A0F2D" w:rsidRDefault="00C06E50" w:rsidP="00C06E5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EC7">
        <w:rPr>
          <w:rFonts w:ascii="Times New Roman" w:eastAsia="Times New Roman" w:hAnsi="Times New Roman" w:cs="Times New Roman"/>
          <w:sz w:val="24"/>
          <w:szCs w:val="24"/>
        </w:rPr>
        <w:t xml:space="preserve">7. Направить </w:t>
      </w:r>
      <w:proofErr w:type="gramStart"/>
      <w:r w:rsidRPr="00E20EC7">
        <w:rPr>
          <w:rFonts w:ascii="Times New Roman" w:eastAsia="Times New Roman" w:hAnsi="Times New Roman" w:cs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 w:rsidRPr="00E20EC7">
        <w:rPr>
          <w:rFonts w:ascii="Times New Roman" w:eastAsia="Times New Roman" w:hAnsi="Times New Roman" w:cs="Times New Roman"/>
          <w:sz w:val="24"/>
          <w:szCs w:val="24"/>
        </w:rPr>
        <w:t xml:space="preserve"> с требованиями законодательства.</w:t>
      </w:r>
    </w:p>
    <w:p w:rsidR="00737DD6" w:rsidRDefault="00737DD6" w:rsidP="00737DD6">
      <w:pPr>
        <w:tabs>
          <w:tab w:val="left" w:pos="0"/>
          <w:tab w:val="left" w:pos="993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737DD6" w:rsidRPr="00DF3689" w:rsidRDefault="00737DD6" w:rsidP="00737DD6">
      <w:pPr>
        <w:tabs>
          <w:tab w:val="left" w:pos="0"/>
          <w:tab w:val="left" w:pos="993"/>
        </w:tabs>
        <w:spacing w:after="0" w:line="240" w:lineRule="auto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11: </w:t>
      </w:r>
      <w:r w:rsidRPr="007F21FD">
        <w:rPr>
          <w:rFonts w:ascii="Times New Roman" w:hAnsi="Times New Roman" w:cs="Times New Roman"/>
          <w:b/>
          <w:sz w:val="24"/>
          <w:szCs w:val="24"/>
        </w:rPr>
        <w:t>«</w:t>
      </w:r>
      <w:r w:rsidRPr="00DF3689">
        <w:rPr>
          <w:rFonts w:ascii="Times New Roman" w:hAnsi="Times New Roman"/>
          <w:sz w:val="24"/>
          <w:szCs w:val="24"/>
        </w:rPr>
        <w:t>О корректировке тарифов на тепловую энергию,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3689">
        <w:rPr>
          <w:rFonts w:ascii="Times New Roman" w:hAnsi="Times New Roman"/>
          <w:sz w:val="24"/>
          <w:szCs w:val="24"/>
        </w:rPr>
        <w:t>поставляемую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3689">
        <w:rPr>
          <w:rFonts w:ascii="Times New Roman" w:hAnsi="Times New Roman"/>
          <w:sz w:val="24"/>
          <w:szCs w:val="24"/>
        </w:rPr>
        <w:t>ЗАО «</w:t>
      </w:r>
      <w:proofErr w:type="spellStart"/>
      <w:r w:rsidRPr="00DF3689">
        <w:rPr>
          <w:rFonts w:ascii="Times New Roman" w:hAnsi="Times New Roman"/>
          <w:sz w:val="24"/>
          <w:szCs w:val="24"/>
        </w:rPr>
        <w:t>Инвест-проект</w:t>
      </w:r>
      <w:proofErr w:type="spellEnd"/>
      <w:r w:rsidRPr="00DF3689">
        <w:rPr>
          <w:rFonts w:ascii="Times New Roman" w:hAnsi="Times New Roman"/>
          <w:sz w:val="24"/>
          <w:szCs w:val="24"/>
        </w:rPr>
        <w:t>» г</w:t>
      </w:r>
      <w:proofErr w:type="gramStart"/>
      <w:r w:rsidRPr="00DF3689">
        <w:rPr>
          <w:rFonts w:ascii="Times New Roman" w:hAnsi="Times New Roman"/>
          <w:sz w:val="24"/>
          <w:szCs w:val="24"/>
        </w:rPr>
        <w:t>.Н</w:t>
      </w:r>
      <w:proofErr w:type="gramEnd"/>
      <w:r w:rsidRPr="00DF3689">
        <w:rPr>
          <w:rFonts w:ascii="Times New Roman" w:hAnsi="Times New Roman"/>
          <w:sz w:val="24"/>
          <w:szCs w:val="24"/>
        </w:rPr>
        <w:t>ерехта на 2016 год».</w:t>
      </w:r>
    </w:p>
    <w:p w:rsidR="00737DD6" w:rsidRDefault="00737DD6" w:rsidP="00737D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DD6" w:rsidRPr="00DF3689" w:rsidRDefault="00737DD6" w:rsidP="00737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689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</w:p>
    <w:p w:rsidR="00737DD6" w:rsidRDefault="00737DD6" w:rsidP="00737D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4C0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по делу </w:t>
      </w:r>
      <w:r>
        <w:rPr>
          <w:rFonts w:ascii="Times New Roman" w:eastAsia="Times New Roman" w:hAnsi="Times New Roman" w:cs="Times New Roman"/>
          <w:sz w:val="24"/>
          <w:szCs w:val="24"/>
        </w:rPr>
        <w:t>Каменскую Г.А.,</w:t>
      </w:r>
      <w:r w:rsidRPr="001534C0">
        <w:rPr>
          <w:rFonts w:ascii="Times New Roman" w:eastAsia="Times New Roman" w:hAnsi="Times New Roman" w:cs="Times New Roman"/>
          <w:sz w:val="24"/>
          <w:szCs w:val="24"/>
        </w:rPr>
        <w:t xml:space="preserve"> сообщившего по рассматриваемому вопросу следующее.</w:t>
      </w:r>
    </w:p>
    <w:p w:rsidR="00737DD6" w:rsidRPr="00DF3689" w:rsidRDefault="00737DD6" w:rsidP="00737DD6">
      <w:pPr>
        <w:tabs>
          <w:tab w:val="left" w:pos="0"/>
          <w:tab w:val="left" w:pos="993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689">
        <w:rPr>
          <w:rFonts w:ascii="Times New Roman" w:hAnsi="Times New Roman"/>
          <w:sz w:val="24"/>
          <w:szCs w:val="24"/>
        </w:rPr>
        <w:t>Постановлением департамента государственного регулирования цен и тарифов Костромской области от 15 декабря 2015 года №14/434 «Об установлении тарифов на тепловую энергию, поставляемую ЗАО «</w:t>
      </w:r>
      <w:proofErr w:type="spellStart"/>
      <w:r w:rsidRPr="00DF3689">
        <w:rPr>
          <w:rFonts w:ascii="Times New Roman" w:hAnsi="Times New Roman"/>
          <w:sz w:val="24"/>
          <w:szCs w:val="24"/>
        </w:rPr>
        <w:t>Инвест-проект</w:t>
      </w:r>
      <w:proofErr w:type="spellEnd"/>
      <w:r w:rsidRPr="00DF3689">
        <w:rPr>
          <w:rFonts w:ascii="Times New Roman" w:hAnsi="Times New Roman"/>
          <w:sz w:val="24"/>
          <w:szCs w:val="24"/>
        </w:rPr>
        <w:t>»  потребителям городского поселения город Нерехта  на 2015-2017 годы»</w:t>
      </w:r>
    </w:p>
    <w:p w:rsidR="00737DD6" w:rsidRPr="00DF3689" w:rsidRDefault="00737DD6" w:rsidP="00737DD6">
      <w:pPr>
        <w:tabs>
          <w:tab w:val="left" w:pos="0"/>
          <w:tab w:val="left" w:pos="993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689">
        <w:rPr>
          <w:rFonts w:ascii="Times New Roman" w:hAnsi="Times New Roman"/>
          <w:sz w:val="24"/>
          <w:szCs w:val="24"/>
        </w:rPr>
        <w:t>Уровень операционных расходов на 2015 год ( в ценах 2 полугодия) установлен  в размере 39,6 млн. руб., неподконтрольных расходов  - 25,4 млн. руб., энергетических ресурсов – 87,2  млн. руб., нормативный уровень прибыли – 0,8 млн</w:t>
      </w:r>
      <w:proofErr w:type="gramStart"/>
      <w:r w:rsidRPr="00DF3689">
        <w:rPr>
          <w:rFonts w:ascii="Times New Roman" w:hAnsi="Times New Roman"/>
          <w:sz w:val="24"/>
          <w:szCs w:val="24"/>
        </w:rPr>
        <w:t>.р</w:t>
      </w:r>
      <w:proofErr w:type="gramEnd"/>
      <w:r w:rsidRPr="00DF3689">
        <w:rPr>
          <w:rFonts w:ascii="Times New Roman" w:hAnsi="Times New Roman"/>
          <w:sz w:val="24"/>
          <w:szCs w:val="24"/>
        </w:rPr>
        <w:t>уб. (0,5% от НВВ).</w:t>
      </w:r>
    </w:p>
    <w:p w:rsidR="00737DD6" w:rsidRPr="00DF3689" w:rsidRDefault="00737DD6" w:rsidP="00737DD6">
      <w:pPr>
        <w:tabs>
          <w:tab w:val="left" w:pos="0"/>
          <w:tab w:val="left" w:pos="993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689">
        <w:rPr>
          <w:rFonts w:ascii="Times New Roman" w:hAnsi="Times New Roman"/>
          <w:sz w:val="24"/>
          <w:szCs w:val="24"/>
        </w:rPr>
        <w:t>В соответствии с пунктом 52  постановления Правительства РФ от 22.10.2012 №1075 и   прогнозом социально-экономического развития Российской Федерации на 2016 год и плановый период 2017-2018 годов, одобренном Правительством Российской Федерации 07.10.2015 года, произведена корректировка необходимой валовой выручки  ЗАО «</w:t>
      </w:r>
      <w:proofErr w:type="spellStart"/>
      <w:r w:rsidRPr="00DF3689">
        <w:rPr>
          <w:rFonts w:ascii="Times New Roman" w:hAnsi="Times New Roman"/>
          <w:sz w:val="24"/>
          <w:szCs w:val="24"/>
        </w:rPr>
        <w:t>Инвест-проект</w:t>
      </w:r>
      <w:proofErr w:type="spellEnd"/>
      <w:r w:rsidRPr="00DF3689">
        <w:rPr>
          <w:rFonts w:ascii="Times New Roman" w:hAnsi="Times New Roman"/>
          <w:sz w:val="24"/>
          <w:szCs w:val="24"/>
        </w:rPr>
        <w:t xml:space="preserve">»  на 2016 год   </w:t>
      </w:r>
      <w:proofErr w:type="gramStart"/>
      <w:r w:rsidRPr="00DF368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F3689">
        <w:rPr>
          <w:rFonts w:ascii="Times New Roman" w:hAnsi="Times New Roman"/>
          <w:sz w:val="24"/>
          <w:szCs w:val="24"/>
        </w:rPr>
        <w:t>в ценах 2 полугодия).</w:t>
      </w:r>
    </w:p>
    <w:p w:rsidR="00737DD6" w:rsidRPr="00DF3689" w:rsidRDefault="00737DD6" w:rsidP="00737DD6">
      <w:pPr>
        <w:tabs>
          <w:tab w:val="left" w:pos="0"/>
          <w:tab w:val="left" w:pos="993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689">
        <w:rPr>
          <w:rFonts w:ascii="Times New Roman" w:hAnsi="Times New Roman"/>
          <w:sz w:val="24"/>
          <w:szCs w:val="24"/>
        </w:rPr>
        <w:t>Операционные расходы проиндексированы на 106,0% и составили  41,98 млн</w:t>
      </w:r>
      <w:proofErr w:type="gramStart"/>
      <w:r w:rsidRPr="00DF3689">
        <w:rPr>
          <w:rFonts w:ascii="Times New Roman" w:hAnsi="Times New Roman"/>
          <w:sz w:val="24"/>
          <w:szCs w:val="24"/>
        </w:rPr>
        <w:t>.р</w:t>
      </w:r>
      <w:proofErr w:type="gramEnd"/>
      <w:r w:rsidRPr="00DF3689">
        <w:rPr>
          <w:rFonts w:ascii="Times New Roman" w:hAnsi="Times New Roman"/>
          <w:sz w:val="24"/>
          <w:szCs w:val="24"/>
        </w:rPr>
        <w:t>уб., неподконтрольные  расходы – 27,2 млн.руб., энергетические  ресурсы – 89,98  (расходы на газ  проиндексированы на 102,0%, электроэнергию  107,5 %, покупную  тепловую энергию 104,2%, вода на технологические цели и водоотведение – 104,0%).</w:t>
      </w:r>
    </w:p>
    <w:p w:rsidR="00737DD6" w:rsidRPr="00DF3689" w:rsidRDefault="00737DD6" w:rsidP="00737DD6">
      <w:pPr>
        <w:tabs>
          <w:tab w:val="left" w:pos="0"/>
          <w:tab w:val="left" w:pos="993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689">
        <w:rPr>
          <w:rFonts w:ascii="Times New Roman" w:hAnsi="Times New Roman"/>
          <w:sz w:val="24"/>
          <w:szCs w:val="24"/>
        </w:rPr>
        <w:t>Кроме того:</w:t>
      </w:r>
    </w:p>
    <w:p w:rsidR="00737DD6" w:rsidRPr="00DF3689" w:rsidRDefault="00737DD6" w:rsidP="00737DD6">
      <w:pPr>
        <w:tabs>
          <w:tab w:val="left" w:pos="0"/>
          <w:tab w:val="left" w:pos="993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689">
        <w:rPr>
          <w:rFonts w:ascii="Times New Roman" w:hAnsi="Times New Roman"/>
          <w:sz w:val="24"/>
          <w:szCs w:val="24"/>
        </w:rPr>
        <w:t>- учтена необходимая валовая выручка по содержанию и эксплуатации котельной по ул</w:t>
      </w:r>
      <w:proofErr w:type="gramStart"/>
      <w:r w:rsidRPr="00DF3689">
        <w:rPr>
          <w:rFonts w:ascii="Times New Roman" w:hAnsi="Times New Roman"/>
          <w:sz w:val="24"/>
          <w:szCs w:val="24"/>
        </w:rPr>
        <w:t>.Л</w:t>
      </w:r>
      <w:proofErr w:type="gramEnd"/>
      <w:r w:rsidRPr="00DF3689">
        <w:rPr>
          <w:rFonts w:ascii="Times New Roman" w:hAnsi="Times New Roman"/>
          <w:sz w:val="24"/>
          <w:szCs w:val="24"/>
        </w:rPr>
        <w:t>енина 92 (по договору временного пользования)  + 0,7 млн.руб.;</w:t>
      </w:r>
    </w:p>
    <w:p w:rsidR="00737DD6" w:rsidRPr="00DF3689" w:rsidRDefault="00737DD6" w:rsidP="00737DD6">
      <w:pPr>
        <w:tabs>
          <w:tab w:val="left" w:pos="0"/>
          <w:tab w:val="left" w:pos="993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689">
        <w:rPr>
          <w:rFonts w:ascii="Times New Roman" w:hAnsi="Times New Roman"/>
          <w:sz w:val="24"/>
          <w:szCs w:val="24"/>
        </w:rPr>
        <w:t>-  скорректированы расходы на  - 1,1 млн</w:t>
      </w:r>
      <w:proofErr w:type="gramStart"/>
      <w:r w:rsidRPr="00DF3689">
        <w:rPr>
          <w:rFonts w:ascii="Times New Roman" w:hAnsi="Times New Roman"/>
          <w:sz w:val="24"/>
          <w:szCs w:val="24"/>
        </w:rPr>
        <w:t>.р</w:t>
      </w:r>
      <w:proofErr w:type="gramEnd"/>
      <w:r w:rsidRPr="00DF3689">
        <w:rPr>
          <w:rFonts w:ascii="Times New Roman" w:hAnsi="Times New Roman"/>
          <w:sz w:val="24"/>
          <w:szCs w:val="24"/>
        </w:rPr>
        <w:t>уб., в связи с неисполнением инвестиционной программы.</w:t>
      </w:r>
    </w:p>
    <w:p w:rsidR="00737DD6" w:rsidRPr="00DF3689" w:rsidRDefault="00737DD6" w:rsidP="00737DD6">
      <w:pPr>
        <w:tabs>
          <w:tab w:val="left" w:pos="0"/>
          <w:tab w:val="left" w:pos="993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689">
        <w:rPr>
          <w:rFonts w:ascii="Times New Roman" w:hAnsi="Times New Roman"/>
          <w:sz w:val="24"/>
          <w:szCs w:val="24"/>
        </w:rPr>
        <w:t>Дельта оставила «- 0,4 млн</w:t>
      </w:r>
      <w:proofErr w:type="gramStart"/>
      <w:r w:rsidRPr="00DF3689">
        <w:rPr>
          <w:rFonts w:ascii="Times New Roman" w:hAnsi="Times New Roman"/>
          <w:sz w:val="24"/>
          <w:szCs w:val="24"/>
        </w:rPr>
        <w:t>.р</w:t>
      </w:r>
      <w:proofErr w:type="gramEnd"/>
      <w:r w:rsidRPr="00DF3689">
        <w:rPr>
          <w:rFonts w:ascii="Times New Roman" w:hAnsi="Times New Roman"/>
          <w:sz w:val="24"/>
          <w:szCs w:val="24"/>
        </w:rPr>
        <w:t>уб.</w:t>
      </w:r>
    </w:p>
    <w:p w:rsidR="00737DD6" w:rsidRPr="00DF3689" w:rsidRDefault="00737DD6" w:rsidP="00737DD6">
      <w:pPr>
        <w:tabs>
          <w:tab w:val="left" w:pos="0"/>
          <w:tab w:val="left" w:pos="993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689">
        <w:rPr>
          <w:rFonts w:ascii="Times New Roman" w:hAnsi="Times New Roman"/>
          <w:sz w:val="24"/>
          <w:szCs w:val="24"/>
        </w:rPr>
        <w:t>С учетом корректировки необходимая валовая выручка в ценах 2 полугодия 2016 года составила – 159,5 млн</w:t>
      </w:r>
      <w:proofErr w:type="gramStart"/>
      <w:r w:rsidRPr="00DF3689">
        <w:rPr>
          <w:rFonts w:ascii="Times New Roman" w:hAnsi="Times New Roman"/>
          <w:sz w:val="24"/>
          <w:szCs w:val="24"/>
        </w:rPr>
        <w:t>.р</w:t>
      </w:r>
      <w:proofErr w:type="gramEnd"/>
      <w:r w:rsidRPr="00DF3689">
        <w:rPr>
          <w:rFonts w:ascii="Times New Roman" w:hAnsi="Times New Roman"/>
          <w:sz w:val="24"/>
          <w:szCs w:val="24"/>
        </w:rPr>
        <w:t>уб. тарифы на тепловую энергию (без НДС):</w:t>
      </w:r>
    </w:p>
    <w:p w:rsidR="00737DD6" w:rsidRPr="00DF3689" w:rsidRDefault="00737DD6" w:rsidP="00737DD6">
      <w:pPr>
        <w:tabs>
          <w:tab w:val="left" w:pos="0"/>
          <w:tab w:val="left" w:pos="993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689">
        <w:rPr>
          <w:rFonts w:ascii="Times New Roman" w:hAnsi="Times New Roman"/>
          <w:sz w:val="24"/>
          <w:szCs w:val="24"/>
        </w:rPr>
        <w:t>с 01.01.2016 г. – 1818,39 руб./Гкал;</w:t>
      </w:r>
    </w:p>
    <w:p w:rsidR="00737DD6" w:rsidRPr="00DF3689" w:rsidRDefault="00737DD6" w:rsidP="00737DD6">
      <w:pPr>
        <w:tabs>
          <w:tab w:val="left" w:pos="0"/>
          <w:tab w:val="left" w:pos="993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689">
        <w:rPr>
          <w:rFonts w:ascii="Times New Roman" w:hAnsi="Times New Roman"/>
          <w:sz w:val="24"/>
          <w:szCs w:val="24"/>
        </w:rPr>
        <w:t>с 01.07.2016 г. – 1894,76 руб./Гкал</w:t>
      </w:r>
      <w:proofErr w:type="gramStart"/>
      <w:r w:rsidRPr="00DF3689">
        <w:rPr>
          <w:rFonts w:ascii="Times New Roman" w:hAnsi="Times New Roman"/>
          <w:sz w:val="24"/>
          <w:szCs w:val="24"/>
        </w:rPr>
        <w:t>.</w:t>
      </w:r>
      <w:proofErr w:type="gramEnd"/>
      <w:r w:rsidRPr="00DF3689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F3689">
        <w:rPr>
          <w:rFonts w:ascii="Times New Roman" w:hAnsi="Times New Roman"/>
          <w:sz w:val="24"/>
          <w:szCs w:val="24"/>
        </w:rPr>
        <w:t>р</w:t>
      </w:r>
      <w:proofErr w:type="gramEnd"/>
      <w:r w:rsidRPr="00DF3689">
        <w:rPr>
          <w:rFonts w:ascii="Times New Roman" w:hAnsi="Times New Roman"/>
          <w:sz w:val="24"/>
          <w:szCs w:val="24"/>
        </w:rPr>
        <w:t>ост 4,2%).</w:t>
      </w:r>
    </w:p>
    <w:p w:rsidR="00737DD6" w:rsidRPr="00DF3689" w:rsidRDefault="00737DD6" w:rsidP="00737DD6">
      <w:pPr>
        <w:tabs>
          <w:tab w:val="left" w:pos="0"/>
          <w:tab w:val="left" w:pos="993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3689">
        <w:rPr>
          <w:rFonts w:ascii="Times New Roman" w:hAnsi="Times New Roman"/>
          <w:sz w:val="24"/>
          <w:szCs w:val="24"/>
        </w:rPr>
        <w:lastRenderedPageBreak/>
        <w:t xml:space="preserve">В связи с </w:t>
      </w:r>
      <w:r>
        <w:rPr>
          <w:rFonts w:ascii="Times New Roman" w:hAnsi="Times New Roman"/>
          <w:sz w:val="24"/>
          <w:szCs w:val="24"/>
        </w:rPr>
        <w:t xml:space="preserve">актуализацией схемы теплоснабжения в </w:t>
      </w:r>
      <w:proofErr w:type="spellStart"/>
      <w:r>
        <w:rPr>
          <w:rFonts w:ascii="Times New Roman" w:hAnsi="Times New Roman"/>
          <w:sz w:val="24"/>
          <w:szCs w:val="24"/>
        </w:rPr>
        <w:t>г.п.г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ерехта</w:t>
      </w:r>
      <w:proofErr w:type="spellEnd"/>
      <w:r>
        <w:rPr>
          <w:rFonts w:ascii="Times New Roman" w:hAnsi="Times New Roman"/>
          <w:sz w:val="24"/>
          <w:szCs w:val="24"/>
        </w:rPr>
        <w:t xml:space="preserve">  представителями ООО «Газпром  </w:t>
      </w:r>
      <w:proofErr w:type="spellStart"/>
      <w:r>
        <w:rPr>
          <w:rFonts w:ascii="Times New Roman" w:hAnsi="Times New Roman"/>
          <w:sz w:val="24"/>
          <w:szCs w:val="24"/>
        </w:rPr>
        <w:t>теплоэнерго</w:t>
      </w:r>
      <w:proofErr w:type="spellEnd"/>
      <w:r>
        <w:rPr>
          <w:rFonts w:ascii="Times New Roman" w:hAnsi="Times New Roman"/>
          <w:sz w:val="24"/>
          <w:szCs w:val="24"/>
        </w:rPr>
        <w:t xml:space="preserve">  Иваново» и ЗАО «</w:t>
      </w:r>
      <w:proofErr w:type="spellStart"/>
      <w:r>
        <w:rPr>
          <w:rFonts w:ascii="Times New Roman" w:hAnsi="Times New Roman"/>
          <w:sz w:val="24"/>
          <w:szCs w:val="24"/>
        </w:rPr>
        <w:t>Инвест-проект</w:t>
      </w:r>
      <w:proofErr w:type="spellEnd"/>
      <w:r>
        <w:rPr>
          <w:rFonts w:ascii="Times New Roman" w:hAnsi="Times New Roman"/>
          <w:sz w:val="24"/>
          <w:szCs w:val="24"/>
        </w:rPr>
        <w:t>» предложено перенести рассмотрение вопроса  «</w:t>
      </w:r>
      <w:r w:rsidRPr="00DF3689">
        <w:rPr>
          <w:rFonts w:ascii="Times New Roman" w:hAnsi="Times New Roman"/>
          <w:sz w:val="24"/>
          <w:szCs w:val="24"/>
        </w:rPr>
        <w:t>О корректировке тарифов на тепловую энергию,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3689">
        <w:rPr>
          <w:rFonts w:ascii="Times New Roman" w:hAnsi="Times New Roman"/>
          <w:sz w:val="24"/>
          <w:szCs w:val="24"/>
        </w:rPr>
        <w:t>поставляемую ЗАО «</w:t>
      </w:r>
      <w:proofErr w:type="spellStart"/>
      <w:r w:rsidRPr="00DF3689">
        <w:rPr>
          <w:rFonts w:ascii="Times New Roman" w:hAnsi="Times New Roman"/>
          <w:sz w:val="24"/>
          <w:szCs w:val="24"/>
        </w:rPr>
        <w:t>Инвест-проект</w:t>
      </w:r>
      <w:proofErr w:type="spellEnd"/>
      <w:r w:rsidRPr="00DF3689">
        <w:rPr>
          <w:rFonts w:ascii="Times New Roman" w:hAnsi="Times New Roman"/>
          <w:sz w:val="24"/>
          <w:szCs w:val="24"/>
        </w:rPr>
        <w:t>» г.Нерехта на 2016 год»</w:t>
      </w:r>
      <w:r>
        <w:rPr>
          <w:rFonts w:ascii="Times New Roman" w:hAnsi="Times New Roman"/>
          <w:sz w:val="24"/>
          <w:szCs w:val="24"/>
        </w:rPr>
        <w:t xml:space="preserve"> на заседание Правления на 18.12.2015 г. </w:t>
      </w:r>
    </w:p>
    <w:p w:rsidR="00737DD6" w:rsidRPr="009C0C29" w:rsidRDefault="00737DD6" w:rsidP="00737DD6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члены П</w:t>
      </w:r>
      <w:r w:rsidRPr="009C0C29">
        <w:rPr>
          <w:rFonts w:ascii="Times New Roman" w:hAnsi="Times New Roman"/>
          <w:sz w:val="24"/>
          <w:szCs w:val="24"/>
        </w:rPr>
        <w:t>равления, принимавши</w:t>
      </w:r>
      <w:r>
        <w:rPr>
          <w:rFonts w:ascii="Times New Roman" w:hAnsi="Times New Roman"/>
          <w:sz w:val="24"/>
          <w:szCs w:val="24"/>
        </w:rPr>
        <w:t>е участие в рассмотрении</w:t>
      </w:r>
      <w:r w:rsidRPr="009C0C29">
        <w:rPr>
          <w:rFonts w:ascii="Times New Roman" w:hAnsi="Times New Roman"/>
          <w:sz w:val="24"/>
          <w:szCs w:val="24"/>
        </w:rPr>
        <w:t xml:space="preserve"> вопроса</w:t>
      </w:r>
      <w:r>
        <w:rPr>
          <w:rFonts w:ascii="Times New Roman" w:hAnsi="Times New Roman"/>
          <w:sz w:val="24"/>
          <w:szCs w:val="24"/>
        </w:rPr>
        <w:t xml:space="preserve"> № 11 Повестки,</w:t>
      </w:r>
      <w:r w:rsidRPr="009C0C29">
        <w:rPr>
          <w:rFonts w:ascii="Times New Roman" w:hAnsi="Times New Roman"/>
          <w:sz w:val="24"/>
          <w:szCs w:val="24"/>
        </w:rPr>
        <w:t xml:space="preserve"> поддержали единогласно</w:t>
      </w:r>
      <w:r>
        <w:rPr>
          <w:rFonts w:ascii="Times New Roman" w:hAnsi="Times New Roman"/>
          <w:sz w:val="24"/>
          <w:szCs w:val="24"/>
        </w:rPr>
        <w:t xml:space="preserve"> предложение представителей ООО «Газпром  </w:t>
      </w:r>
      <w:proofErr w:type="spellStart"/>
      <w:r>
        <w:rPr>
          <w:rFonts w:ascii="Times New Roman" w:hAnsi="Times New Roman"/>
          <w:sz w:val="24"/>
          <w:szCs w:val="24"/>
        </w:rPr>
        <w:t>теплоэнерго</w:t>
      </w:r>
      <w:proofErr w:type="spellEnd"/>
      <w:r>
        <w:rPr>
          <w:rFonts w:ascii="Times New Roman" w:hAnsi="Times New Roman"/>
          <w:sz w:val="24"/>
          <w:szCs w:val="24"/>
        </w:rPr>
        <w:t xml:space="preserve">  Иваново» и ЗАО «</w:t>
      </w:r>
      <w:proofErr w:type="spellStart"/>
      <w:r>
        <w:rPr>
          <w:rFonts w:ascii="Times New Roman" w:hAnsi="Times New Roman"/>
          <w:sz w:val="24"/>
          <w:szCs w:val="24"/>
        </w:rPr>
        <w:t>Инвест-проект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737DD6" w:rsidRDefault="00737DD6" w:rsidP="00737DD6">
      <w:pPr>
        <w:tabs>
          <w:tab w:val="left" w:pos="2656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7DD6" w:rsidRDefault="00737DD6" w:rsidP="00737DD6">
      <w:pPr>
        <w:tabs>
          <w:tab w:val="left" w:pos="2656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D58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737DD6" w:rsidRPr="00DF3689" w:rsidRDefault="00737DD6" w:rsidP="00737DD6">
      <w:pPr>
        <w:tabs>
          <w:tab w:val="left" w:pos="993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Перенести рассмотрение вопроса  «</w:t>
      </w:r>
      <w:r w:rsidRPr="00DF3689">
        <w:rPr>
          <w:rFonts w:ascii="Times New Roman" w:hAnsi="Times New Roman"/>
          <w:sz w:val="24"/>
          <w:szCs w:val="24"/>
        </w:rPr>
        <w:t>О корректировке тарифов на тепловую энергию,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3689">
        <w:rPr>
          <w:rFonts w:ascii="Times New Roman" w:hAnsi="Times New Roman"/>
          <w:sz w:val="24"/>
          <w:szCs w:val="24"/>
        </w:rPr>
        <w:t>поставляемую ЗАО «</w:t>
      </w:r>
      <w:proofErr w:type="spellStart"/>
      <w:r w:rsidRPr="00DF3689">
        <w:rPr>
          <w:rFonts w:ascii="Times New Roman" w:hAnsi="Times New Roman"/>
          <w:sz w:val="24"/>
          <w:szCs w:val="24"/>
        </w:rPr>
        <w:t>Инвест-проект</w:t>
      </w:r>
      <w:proofErr w:type="spellEnd"/>
      <w:r w:rsidRPr="00DF3689">
        <w:rPr>
          <w:rFonts w:ascii="Times New Roman" w:hAnsi="Times New Roman"/>
          <w:sz w:val="24"/>
          <w:szCs w:val="24"/>
        </w:rPr>
        <w:t>» г</w:t>
      </w:r>
      <w:proofErr w:type="gramStart"/>
      <w:r w:rsidRPr="00DF3689">
        <w:rPr>
          <w:rFonts w:ascii="Times New Roman" w:hAnsi="Times New Roman"/>
          <w:sz w:val="24"/>
          <w:szCs w:val="24"/>
        </w:rPr>
        <w:t>.Н</w:t>
      </w:r>
      <w:proofErr w:type="gramEnd"/>
      <w:r w:rsidRPr="00DF3689">
        <w:rPr>
          <w:rFonts w:ascii="Times New Roman" w:hAnsi="Times New Roman"/>
          <w:sz w:val="24"/>
          <w:szCs w:val="24"/>
        </w:rPr>
        <w:t>ерехта на 2016 год»</w:t>
      </w:r>
      <w:r>
        <w:rPr>
          <w:rFonts w:ascii="Times New Roman" w:hAnsi="Times New Roman"/>
          <w:sz w:val="24"/>
          <w:szCs w:val="24"/>
        </w:rPr>
        <w:t xml:space="preserve"> на заседание Правления на 18.12.2015 г.</w:t>
      </w:r>
    </w:p>
    <w:p w:rsidR="00737DD6" w:rsidRDefault="00737DD6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0B0A" w:rsidRPr="00674A33" w:rsidRDefault="00840B0A" w:rsidP="00840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12, 13: </w:t>
      </w:r>
      <w:r w:rsidRPr="007F21FD">
        <w:rPr>
          <w:rFonts w:ascii="Times New Roman" w:hAnsi="Times New Roman" w:cs="Times New Roman"/>
          <w:b/>
          <w:sz w:val="24"/>
          <w:szCs w:val="24"/>
        </w:rPr>
        <w:t>«</w:t>
      </w:r>
      <w:r w:rsidRPr="00674A33">
        <w:rPr>
          <w:rFonts w:ascii="Times New Roman" w:hAnsi="Times New Roman" w:cs="Times New Roman"/>
          <w:sz w:val="24"/>
          <w:szCs w:val="24"/>
        </w:rPr>
        <w:t>Об утверждении производственной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74A33">
        <w:rPr>
          <w:rFonts w:ascii="Times New Roman" w:hAnsi="Times New Roman" w:cs="Times New Roman"/>
          <w:sz w:val="24"/>
          <w:szCs w:val="24"/>
        </w:rPr>
        <w:t xml:space="preserve"> установлении тарифов на питьевую воду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A33">
        <w:rPr>
          <w:rFonts w:ascii="Times New Roman" w:hAnsi="Times New Roman" w:cs="Times New Roman"/>
          <w:sz w:val="24"/>
          <w:szCs w:val="24"/>
        </w:rPr>
        <w:t>водоотведение для ЛПУ «Санаторий «Волга»,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A33">
        <w:rPr>
          <w:rFonts w:ascii="Times New Roman" w:hAnsi="Times New Roman" w:cs="Times New Roman"/>
          <w:sz w:val="24"/>
          <w:szCs w:val="24"/>
        </w:rPr>
        <w:t>оказывающего услуги потребителям Костромского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A33">
        <w:rPr>
          <w:rFonts w:ascii="Times New Roman" w:hAnsi="Times New Roman" w:cs="Times New Roman"/>
          <w:sz w:val="24"/>
          <w:szCs w:val="24"/>
        </w:rPr>
        <w:t>муниципального района на 2016 - 2018 годы».</w:t>
      </w:r>
    </w:p>
    <w:p w:rsidR="00840B0A" w:rsidRDefault="00840B0A" w:rsidP="0084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B0A" w:rsidRPr="00DF3689" w:rsidRDefault="00840B0A" w:rsidP="0084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689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</w:p>
    <w:p w:rsidR="00840B0A" w:rsidRDefault="00840B0A" w:rsidP="0084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4C0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по делу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Мельник А.В.,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сообщившей</w:t>
      </w:r>
      <w:proofErr w:type="gramEnd"/>
      <w:r w:rsidRPr="001534C0">
        <w:rPr>
          <w:rFonts w:ascii="Times New Roman" w:eastAsia="Times New Roman" w:hAnsi="Times New Roman" w:cs="Times New Roman"/>
          <w:sz w:val="24"/>
          <w:szCs w:val="24"/>
        </w:rPr>
        <w:t xml:space="preserve"> по рассматриваемому вопросу следующее.</w:t>
      </w:r>
    </w:p>
    <w:p w:rsidR="00840B0A" w:rsidRPr="00907158" w:rsidRDefault="00840B0A" w:rsidP="0084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ЛПУ «Санаторий «Волга» (далее – Предприятие) представлено в департамент государственного регулирования цен и тарифов Костромской области (далее - Департамент) заявление и расчётные материалы об установлении тарифов на питьевую воду и водоотведение, входящий Департамента № О-1255 от 30.04.2015.</w:t>
      </w:r>
    </w:p>
    <w:p w:rsidR="00840B0A" w:rsidRPr="00907158" w:rsidRDefault="00840B0A" w:rsidP="0084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В рамках полномочий, возложенных на Департамент постановлением администрации Костромской области от 31.07.2012 № 313-а «О департаменте государственного  регулирования цен и тарифов Костромской области», принято решение об открытии тарифного дела и назначении уполномоченного приказом директора департамента от 07.05.2015 № 131.</w:t>
      </w:r>
    </w:p>
    <w:p w:rsidR="00840B0A" w:rsidRPr="00907158" w:rsidRDefault="00840B0A" w:rsidP="00840B0A">
      <w:pPr>
        <w:pStyle w:val="ConsPlusNormal"/>
        <w:ind w:firstLine="709"/>
        <w:jc w:val="both"/>
        <w:rPr>
          <w:snapToGrid w:val="0"/>
        </w:rPr>
      </w:pPr>
      <w:r w:rsidRPr="00907158">
        <w:rPr>
          <w:snapToGrid w:val="0"/>
        </w:rPr>
        <w:t>Расчет тарифов на питьевую воду и водоотведение Предприятия произведен в соответствии со следующими нормативно-правовыми актами:</w:t>
      </w:r>
    </w:p>
    <w:p w:rsidR="00840B0A" w:rsidRPr="00907158" w:rsidRDefault="00840B0A" w:rsidP="00840B0A">
      <w:pPr>
        <w:pStyle w:val="ConsPlusNormal"/>
        <w:ind w:firstLine="709"/>
        <w:jc w:val="both"/>
        <w:rPr>
          <w:snapToGrid w:val="0"/>
        </w:rPr>
      </w:pPr>
      <w:r w:rsidRPr="00907158">
        <w:rPr>
          <w:snapToGrid w:val="0"/>
        </w:rPr>
        <w:t>1) Налоговый кодекс Российской Федерации (далее – НК РФ);</w:t>
      </w:r>
    </w:p>
    <w:p w:rsidR="00840B0A" w:rsidRPr="00907158" w:rsidRDefault="00840B0A" w:rsidP="00840B0A">
      <w:pPr>
        <w:pStyle w:val="ConsPlusNormal"/>
        <w:ind w:firstLine="709"/>
        <w:jc w:val="both"/>
        <w:rPr>
          <w:snapToGrid w:val="0"/>
        </w:rPr>
      </w:pPr>
      <w:r w:rsidRPr="00907158">
        <w:rPr>
          <w:snapToGrid w:val="0"/>
        </w:rPr>
        <w:t>2) Федеральный закон от 07.12.2011 № 416-ФЗ «О водоснабжении и водоотведении» (далее - Закон 416);</w:t>
      </w:r>
    </w:p>
    <w:p w:rsidR="00840B0A" w:rsidRPr="00907158" w:rsidRDefault="00840B0A" w:rsidP="00840B0A">
      <w:pPr>
        <w:pStyle w:val="ConsPlusNormal"/>
        <w:ind w:firstLine="709"/>
        <w:jc w:val="both"/>
        <w:rPr>
          <w:snapToGrid w:val="0"/>
        </w:rPr>
      </w:pPr>
      <w:r w:rsidRPr="00907158">
        <w:rPr>
          <w:snapToGrid w:val="0"/>
        </w:rPr>
        <w:t>3) постановление Правительства Российской Федерации от 13.05.2013 № 406</w:t>
      </w:r>
      <w:r w:rsidRPr="00907158">
        <w:rPr>
          <w:snapToGrid w:val="0"/>
        </w:rPr>
        <w:br/>
        <w:t>«О государственном регулировании тарифов в сфере водоснабжения и водоотведения» (далее - Постановление 406);</w:t>
      </w:r>
    </w:p>
    <w:p w:rsidR="00840B0A" w:rsidRPr="00907158" w:rsidRDefault="00840B0A" w:rsidP="00840B0A">
      <w:pPr>
        <w:pStyle w:val="ConsPlusNormal"/>
        <w:ind w:firstLine="709"/>
        <w:jc w:val="both"/>
        <w:rPr>
          <w:snapToGrid w:val="0"/>
        </w:rPr>
      </w:pPr>
      <w:r w:rsidRPr="00907158">
        <w:rPr>
          <w:snapToGrid w:val="0"/>
        </w:rPr>
        <w:t>4) приказ ФСТ России от 27.12.2013 № 1746-э «Об утверждении методических указаний по расчёту регулируемых тарифов в сфере водоснабжения и водоотведения» (далее - Приказ 1746-э);</w:t>
      </w:r>
    </w:p>
    <w:p w:rsidR="00840B0A" w:rsidRPr="00907158" w:rsidRDefault="00840B0A" w:rsidP="0084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5) приказ ФСТ России от 16.07.2014 № 1154-э «Об утверждении регламента установления тарифов в сфере водоснабжения и водоотведения» (далее – Приказ 1154-э);</w:t>
      </w:r>
    </w:p>
    <w:p w:rsidR="00840B0A" w:rsidRPr="00907158" w:rsidRDefault="00840B0A" w:rsidP="00840B0A">
      <w:pPr>
        <w:pStyle w:val="ConsPlusNormal"/>
        <w:ind w:firstLine="709"/>
        <w:jc w:val="both"/>
        <w:rPr>
          <w:snapToGrid w:val="0"/>
        </w:rPr>
      </w:pPr>
      <w:r>
        <w:rPr>
          <w:bCs/>
          <w:snapToGrid w:val="0"/>
        </w:rPr>
        <w:t>6</w:t>
      </w:r>
      <w:r w:rsidRPr="00907158">
        <w:rPr>
          <w:bCs/>
          <w:snapToGrid w:val="0"/>
        </w:rPr>
        <w:t>) приказ Министерства строительства и жилищно-коммунального хозяйства Российской Федерации от 04.04.2014 № 162/</w:t>
      </w:r>
      <w:proofErr w:type="spellStart"/>
      <w:proofErr w:type="gramStart"/>
      <w:r w:rsidRPr="00907158">
        <w:rPr>
          <w:bCs/>
          <w:snapToGrid w:val="0"/>
        </w:rPr>
        <w:t>пр</w:t>
      </w:r>
      <w:proofErr w:type="spellEnd"/>
      <w:proofErr w:type="gramEnd"/>
      <w:r w:rsidRPr="00907158">
        <w:rPr>
          <w:bCs/>
          <w:snapToGrid w:val="0"/>
        </w:rPr>
        <w:t xml:space="preserve"> «Об утверждении перечня показателей</w:t>
      </w:r>
      <w:r w:rsidRPr="00907158">
        <w:rPr>
          <w:snapToGrid w:val="0"/>
        </w:rPr>
        <w:t xml:space="preserve">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 (далее- Приказ </w:t>
      </w:r>
      <w:r w:rsidRPr="00907158">
        <w:rPr>
          <w:bCs/>
          <w:snapToGrid w:val="0"/>
        </w:rPr>
        <w:t>162/</w:t>
      </w:r>
      <w:proofErr w:type="spellStart"/>
      <w:r w:rsidRPr="00907158">
        <w:rPr>
          <w:bCs/>
          <w:snapToGrid w:val="0"/>
        </w:rPr>
        <w:t>пр</w:t>
      </w:r>
      <w:proofErr w:type="spellEnd"/>
      <w:r w:rsidRPr="00907158">
        <w:rPr>
          <w:bCs/>
          <w:snapToGrid w:val="0"/>
        </w:rPr>
        <w:t>);</w:t>
      </w:r>
    </w:p>
    <w:p w:rsidR="00840B0A" w:rsidRPr="00907158" w:rsidRDefault="00840B0A" w:rsidP="0084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07158">
        <w:rPr>
          <w:rFonts w:ascii="Times New Roman" w:hAnsi="Times New Roman" w:cs="Times New Roman"/>
          <w:sz w:val="24"/>
          <w:szCs w:val="24"/>
        </w:rPr>
        <w:t>) распоряжение Правительства Российской Федерации от 28.10.2015 № 2182-р (далее - Распоряжение 2182-р);</w:t>
      </w:r>
    </w:p>
    <w:p w:rsidR="00840B0A" w:rsidRPr="00907158" w:rsidRDefault="00840B0A" w:rsidP="00840B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07158">
        <w:rPr>
          <w:rFonts w:ascii="Times New Roman" w:hAnsi="Times New Roman" w:cs="Times New Roman"/>
          <w:sz w:val="24"/>
          <w:szCs w:val="24"/>
        </w:rPr>
        <w:t>)</w:t>
      </w:r>
      <w:r w:rsidRPr="00907158">
        <w:rPr>
          <w:rFonts w:ascii="Times New Roman" w:hAnsi="Times New Roman" w:cs="Times New Roman"/>
          <w:bCs/>
          <w:sz w:val="24"/>
          <w:szCs w:val="24"/>
        </w:rPr>
        <w:t xml:space="preserve"> постановление Губернатора Костромской области от 27 ноября 2015 г. № 221 «Об утверждении предельных (максимальных) индексов  изменения размера вносимой гражданами платы за коммунальные услуги в муниципальных образованиях Костромской области на 2016-2018 годы» (далее - Постановление 221);</w:t>
      </w:r>
    </w:p>
    <w:p w:rsidR="00840B0A" w:rsidRPr="00907158" w:rsidRDefault="00840B0A" w:rsidP="00840B0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lastRenderedPageBreak/>
        <w:t>При проведении настоящей экспертизы уполномоченный по делу опирался на исходные данные, представленные Предприятием. Ответственность за достоверность исходных данных несет Предприятие. Департамент несет ответственность за методическую правомерность и арифметическую точность выполненных экономических расчетов, основанных на представленных исходных данных.</w:t>
      </w:r>
    </w:p>
    <w:p w:rsidR="00840B0A" w:rsidRPr="00907158" w:rsidRDefault="00840B0A" w:rsidP="0084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 xml:space="preserve">Для расчёта приняты показатели прогноза </w:t>
      </w:r>
      <w:r w:rsidRPr="00907158">
        <w:rPr>
          <w:rFonts w:ascii="Times New Roman" w:hAnsi="Times New Roman" w:cs="Times New Roman"/>
          <w:bCs/>
          <w:sz w:val="24"/>
          <w:szCs w:val="24"/>
        </w:rPr>
        <w:t>социально-экономического развития Российской Федерации на 2016 год и плановый период 2017-2018 годов.</w:t>
      </w:r>
    </w:p>
    <w:p w:rsidR="00840B0A" w:rsidRPr="00907158" w:rsidRDefault="00840B0A" w:rsidP="00840B0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406 </w:t>
      </w:r>
      <w:proofErr w:type="gramStart"/>
      <w:r w:rsidRPr="00907158">
        <w:rPr>
          <w:rFonts w:ascii="Times New Roman" w:hAnsi="Times New Roman" w:cs="Times New Roman"/>
          <w:sz w:val="24"/>
          <w:szCs w:val="24"/>
        </w:rPr>
        <w:t>избранны</w:t>
      </w:r>
      <w:proofErr w:type="gramEnd"/>
      <w:r w:rsidRPr="00907158">
        <w:rPr>
          <w:rFonts w:ascii="Times New Roman" w:hAnsi="Times New Roman" w:cs="Times New Roman"/>
          <w:sz w:val="24"/>
          <w:szCs w:val="24"/>
        </w:rPr>
        <w:t>:</w:t>
      </w:r>
    </w:p>
    <w:p w:rsidR="00840B0A" w:rsidRPr="00907158" w:rsidRDefault="00840B0A" w:rsidP="00840B0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1) метод установления тарифов - метод индексации,</w:t>
      </w:r>
    </w:p>
    <w:p w:rsidR="00840B0A" w:rsidRPr="00907158" w:rsidRDefault="00840B0A" w:rsidP="00840B0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2) долгосрочный период установления тарифов – 2016 - 2018 годы.</w:t>
      </w:r>
    </w:p>
    <w:p w:rsidR="00840B0A" w:rsidRPr="00907158" w:rsidRDefault="00840B0A" w:rsidP="0084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Предприятие применяет общую систему налогообложения и является плательщиком налога на добавленную стоимость.</w:t>
      </w:r>
    </w:p>
    <w:p w:rsidR="00840B0A" w:rsidRPr="00907158" w:rsidRDefault="00840B0A" w:rsidP="0084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Имущество, предназначенное для водоснабжения и водоотведения, принадлежит предприятию на праве оперативного управления.</w:t>
      </w:r>
    </w:p>
    <w:p w:rsidR="00840B0A" w:rsidRPr="00907158" w:rsidRDefault="00840B0A" w:rsidP="00840B0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Нормативная прибыль по предложению предприятия в НВВ водоснабжения и водоотведения не включалась.</w:t>
      </w:r>
    </w:p>
    <w:p w:rsidR="00840B0A" w:rsidRPr="00907158" w:rsidRDefault="00840B0A" w:rsidP="00840B0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B0A" w:rsidRPr="00907158" w:rsidRDefault="00840B0A" w:rsidP="00840B0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158">
        <w:rPr>
          <w:rFonts w:ascii="Times New Roman" w:hAnsi="Times New Roman" w:cs="Times New Roman"/>
          <w:b/>
          <w:sz w:val="24"/>
          <w:szCs w:val="24"/>
        </w:rPr>
        <w:t>Тариф на питьевую воду.</w:t>
      </w:r>
    </w:p>
    <w:p w:rsidR="00840B0A" w:rsidRPr="00907158" w:rsidRDefault="00840B0A" w:rsidP="00840B0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Производственной программой предприятия устан</w:t>
      </w:r>
      <w:r>
        <w:rPr>
          <w:rFonts w:ascii="Times New Roman" w:hAnsi="Times New Roman" w:cs="Times New Roman"/>
          <w:sz w:val="24"/>
          <w:szCs w:val="24"/>
        </w:rPr>
        <w:t>авливаются</w:t>
      </w:r>
      <w:r w:rsidRPr="00907158">
        <w:rPr>
          <w:rFonts w:ascii="Times New Roman" w:hAnsi="Times New Roman" w:cs="Times New Roman"/>
          <w:sz w:val="24"/>
          <w:szCs w:val="24"/>
        </w:rPr>
        <w:t xml:space="preserve"> следующие натуральные показатели, принятые за основу расчёта тарифов:</w:t>
      </w:r>
    </w:p>
    <w:tbl>
      <w:tblPr>
        <w:tblW w:w="94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184"/>
        <w:gridCol w:w="1418"/>
        <w:gridCol w:w="1134"/>
        <w:gridCol w:w="1093"/>
        <w:gridCol w:w="965"/>
      </w:tblGrid>
      <w:tr w:rsidR="00840B0A" w:rsidRPr="00907158" w:rsidTr="007124E5">
        <w:trPr>
          <w:trHeight w:val="426"/>
        </w:trPr>
        <w:tc>
          <w:tcPr>
            <w:tcW w:w="636" w:type="dxa"/>
            <w:shd w:val="clear" w:color="auto" w:fill="auto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0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4" w:type="dxa"/>
            <w:shd w:val="clear" w:color="auto" w:fill="auto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093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65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840B0A" w:rsidRPr="00907158" w:rsidTr="007124E5">
        <w:trPr>
          <w:trHeight w:val="277"/>
        </w:trPr>
        <w:tc>
          <w:tcPr>
            <w:tcW w:w="636" w:type="dxa"/>
            <w:shd w:val="clear" w:color="auto" w:fill="auto"/>
            <w:noWrap/>
            <w:vAlign w:val="center"/>
          </w:tcPr>
          <w:p w:rsidR="00840B0A" w:rsidRPr="00907158" w:rsidRDefault="00840B0A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4" w:type="dxa"/>
            <w:shd w:val="clear" w:color="auto" w:fill="auto"/>
            <w:noWrap/>
            <w:vAlign w:val="center"/>
          </w:tcPr>
          <w:p w:rsidR="00840B0A" w:rsidRPr="00907158" w:rsidRDefault="00840B0A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 xml:space="preserve"> Объем выработки воды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81,28</w:t>
            </w:r>
          </w:p>
        </w:tc>
        <w:tc>
          <w:tcPr>
            <w:tcW w:w="1093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81,28</w:t>
            </w:r>
          </w:p>
        </w:tc>
        <w:tc>
          <w:tcPr>
            <w:tcW w:w="965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81,28</w:t>
            </w:r>
          </w:p>
        </w:tc>
      </w:tr>
      <w:tr w:rsidR="00840B0A" w:rsidRPr="00907158" w:rsidTr="007124E5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</w:tcPr>
          <w:p w:rsidR="00840B0A" w:rsidRPr="00907158" w:rsidRDefault="00840B0A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840B0A" w:rsidRPr="00907158" w:rsidRDefault="00840B0A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Объем воды, используемой на собственные нужды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093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965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</w:tr>
      <w:tr w:rsidR="00840B0A" w:rsidRPr="00907158" w:rsidTr="007124E5">
        <w:trPr>
          <w:trHeight w:val="299"/>
        </w:trPr>
        <w:tc>
          <w:tcPr>
            <w:tcW w:w="636" w:type="dxa"/>
            <w:shd w:val="clear" w:color="auto" w:fill="auto"/>
            <w:noWrap/>
            <w:vAlign w:val="center"/>
          </w:tcPr>
          <w:p w:rsidR="00840B0A" w:rsidRPr="00907158" w:rsidRDefault="00840B0A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840B0A" w:rsidRPr="00907158" w:rsidRDefault="00840B0A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Объем пропущенной воды через очистные сооружения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78,91</w:t>
            </w:r>
          </w:p>
        </w:tc>
        <w:tc>
          <w:tcPr>
            <w:tcW w:w="1093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78,91</w:t>
            </w:r>
          </w:p>
        </w:tc>
        <w:tc>
          <w:tcPr>
            <w:tcW w:w="965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78,91</w:t>
            </w:r>
          </w:p>
        </w:tc>
      </w:tr>
      <w:tr w:rsidR="00840B0A" w:rsidRPr="00907158" w:rsidTr="007124E5">
        <w:trPr>
          <w:trHeight w:val="299"/>
        </w:trPr>
        <w:tc>
          <w:tcPr>
            <w:tcW w:w="636" w:type="dxa"/>
            <w:shd w:val="clear" w:color="auto" w:fill="auto"/>
            <w:noWrap/>
            <w:vAlign w:val="center"/>
          </w:tcPr>
          <w:p w:rsidR="00840B0A" w:rsidRPr="00907158" w:rsidRDefault="00840B0A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840B0A" w:rsidRPr="00907158" w:rsidRDefault="00840B0A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Объем отпуска в сеть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78,91</w:t>
            </w:r>
          </w:p>
        </w:tc>
        <w:tc>
          <w:tcPr>
            <w:tcW w:w="1093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78,91</w:t>
            </w:r>
          </w:p>
        </w:tc>
        <w:tc>
          <w:tcPr>
            <w:tcW w:w="965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78,91</w:t>
            </w:r>
          </w:p>
        </w:tc>
      </w:tr>
      <w:tr w:rsidR="00840B0A" w:rsidRPr="00907158" w:rsidTr="007124E5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</w:tcPr>
          <w:p w:rsidR="00840B0A" w:rsidRPr="00907158" w:rsidRDefault="00840B0A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840B0A" w:rsidRPr="00907158" w:rsidRDefault="00840B0A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Объем потерь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1093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965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</w:tr>
      <w:tr w:rsidR="00840B0A" w:rsidRPr="00907158" w:rsidTr="007124E5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</w:tcPr>
          <w:p w:rsidR="00840B0A" w:rsidRPr="00907158" w:rsidRDefault="00840B0A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840B0A" w:rsidRPr="00907158" w:rsidRDefault="00840B0A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Уровень потерь к объему отпущенной воды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093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965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840B0A" w:rsidRPr="00907158" w:rsidTr="007124E5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</w:tcPr>
          <w:p w:rsidR="00840B0A" w:rsidRPr="00907158" w:rsidRDefault="00840B0A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840B0A" w:rsidRPr="00907158" w:rsidRDefault="00840B0A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Объем реализации товаров и услуг, в том числе по потребителям: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77,63</w:t>
            </w:r>
          </w:p>
        </w:tc>
        <w:tc>
          <w:tcPr>
            <w:tcW w:w="1093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77,63</w:t>
            </w:r>
          </w:p>
        </w:tc>
        <w:tc>
          <w:tcPr>
            <w:tcW w:w="965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77,63</w:t>
            </w:r>
          </w:p>
        </w:tc>
      </w:tr>
      <w:tr w:rsidR="00840B0A" w:rsidRPr="00907158" w:rsidTr="007124E5">
        <w:trPr>
          <w:trHeight w:val="263"/>
        </w:trPr>
        <w:tc>
          <w:tcPr>
            <w:tcW w:w="636" w:type="dxa"/>
            <w:shd w:val="clear" w:color="auto" w:fill="auto"/>
            <w:noWrap/>
            <w:vAlign w:val="center"/>
          </w:tcPr>
          <w:p w:rsidR="00840B0A" w:rsidRPr="00907158" w:rsidRDefault="00840B0A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840B0A" w:rsidRPr="00907158" w:rsidRDefault="00840B0A" w:rsidP="007124E5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-населению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18,05</w:t>
            </w:r>
          </w:p>
        </w:tc>
        <w:tc>
          <w:tcPr>
            <w:tcW w:w="1093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18,05</w:t>
            </w:r>
          </w:p>
        </w:tc>
        <w:tc>
          <w:tcPr>
            <w:tcW w:w="965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18,05</w:t>
            </w:r>
          </w:p>
        </w:tc>
      </w:tr>
      <w:tr w:rsidR="00840B0A" w:rsidRPr="00907158" w:rsidTr="007124E5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</w:tcPr>
          <w:p w:rsidR="00840B0A" w:rsidRPr="00907158" w:rsidRDefault="00840B0A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840B0A" w:rsidRPr="00907158" w:rsidRDefault="00840B0A" w:rsidP="007124E5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- бюджетным потребителям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093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965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840B0A" w:rsidRPr="00907158" w:rsidTr="007124E5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</w:tcPr>
          <w:p w:rsidR="00840B0A" w:rsidRPr="00907158" w:rsidRDefault="00840B0A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840B0A" w:rsidRPr="00907158" w:rsidRDefault="00840B0A" w:rsidP="007124E5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- прочим потребителям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1093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965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</w:tr>
      <w:tr w:rsidR="00840B0A" w:rsidRPr="00907158" w:rsidTr="007124E5">
        <w:trPr>
          <w:trHeight w:val="300"/>
        </w:trPr>
        <w:tc>
          <w:tcPr>
            <w:tcW w:w="636" w:type="dxa"/>
            <w:shd w:val="clear" w:color="auto" w:fill="auto"/>
            <w:noWrap/>
            <w:vAlign w:val="bottom"/>
          </w:tcPr>
          <w:p w:rsidR="00840B0A" w:rsidRPr="00907158" w:rsidRDefault="00840B0A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840B0A" w:rsidRPr="00907158" w:rsidRDefault="00840B0A" w:rsidP="007124E5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- на производственные нужды организации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57,74</w:t>
            </w:r>
          </w:p>
        </w:tc>
        <w:tc>
          <w:tcPr>
            <w:tcW w:w="1093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57,74</w:t>
            </w:r>
          </w:p>
        </w:tc>
        <w:tc>
          <w:tcPr>
            <w:tcW w:w="965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57,74</w:t>
            </w:r>
          </w:p>
        </w:tc>
      </w:tr>
    </w:tbl>
    <w:p w:rsidR="00840B0A" w:rsidRPr="00907158" w:rsidRDefault="00840B0A" w:rsidP="00840B0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Объём реализации воды принят в соответствии с предложением предприятия в размере 77,63 тыс.м3.</w:t>
      </w:r>
    </w:p>
    <w:p w:rsidR="00840B0A" w:rsidRPr="00907158" w:rsidRDefault="00840B0A" w:rsidP="00840B0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Плановые значения показателей надежности, качества, энергетической эффективности объектов централизованных систем холодного водоснабжения утвержд</w:t>
      </w:r>
      <w:r>
        <w:rPr>
          <w:rFonts w:ascii="Times New Roman" w:hAnsi="Times New Roman" w:cs="Times New Roman"/>
          <w:sz w:val="24"/>
          <w:szCs w:val="24"/>
        </w:rPr>
        <w:t>аются</w:t>
      </w:r>
      <w:r w:rsidRPr="00907158">
        <w:rPr>
          <w:rFonts w:ascii="Times New Roman" w:hAnsi="Times New Roman" w:cs="Times New Roman"/>
          <w:sz w:val="24"/>
          <w:szCs w:val="24"/>
        </w:rPr>
        <w:t xml:space="preserve"> в соответствии с Приказом </w:t>
      </w:r>
      <w:r w:rsidRPr="00907158">
        <w:rPr>
          <w:rFonts w:ascii="Times New Roman" w:hAnsi="Times New Roman" w:cs="Times New Roman"/>
          <w:bCs/>
          <w:sz w:val="24"/>
          <w:szCs w:val="24"/>
        </w:rPr>
        <w:t>162/</w:t>
      </w:r>
      <w:proofErr w:type="spellStart"/>
      <w:proofErr w:type="gramStart"/>
      <w:r w:rsidRPr="00907158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proofErr w:type="gramEnd"/>
      <w:r w:rsidRPr="00907158">
        <w:rPr>
          <w:rFonts w:ascii="Times New Roman" w:hAnsi="Times New Roman" w:cs="Times New Roman"/>
          <w:bCs/>
          <w:sz w:val="24"/>
          <w:szCs w:val="24"/>
        </w:rPr>
        <w:t xml:space="preserve"> на основании </w:t>
      </w:r>
      <w:r w:rsidRPr="00907158">
        <w:rPr>
          <w:rFonts w:ascii="Times New Roman" w:hAnsi="Times New Roman" w:cs="Times New Roman"/>
          <w:sz w:val="24"/>
          <w:szCs w:val="24"/>
        </w:rPr>
        <w:t>предложения предприятия в следующем размере: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103"/>
        <w:gridCol w:w="1275"/>
        <w:gridCol w:w="1276"/>
        <w:gridCol w:w="1276"/>
      </w:tblGrid>
      <w:tr w:rsidR="00840B0A" w:rsidRPr="00907158" w:rsidTr="007124E5">
        <w:trPr>
          <w:trHeight w:val="146"/>
        </w:trPr>
        <w:tc>
          <w:tcPr>
            <w:tcW w:w="710" w:type="dxa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плановое значение  на 2016 г.</w:t>
            </w:r>
          </w:p>
        </w:tc>
        <w:tc>
          <w:tcPr>
            <w:tcW w:w="1276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плановое значение на 2017 г.</w:t>
            </w:r>
          </w:p>
        </w:tc>
        <w:tc>
          <w:tcPr>
            <w:tcW w:w="1276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плановое значение  на 2018 г.</w:t>
            </w:r>
          </w:p>
        </w:tc>
      </w:tr>
      <w:tr w:rsidR="00840B0A" w:rsidRPr="00907158" w:rsidTr="007124E5">
        <w:trPr>
          <w:trHeight w:val="146"/>
        </w:trPr>
        <w:tc>
          <w:tcPr>
            <w:tcW w:w="7088" w:type="dxa"/>
            <w:gridSpan w:val="3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1. Показатели качества питьевой воды</w:t>
            </w:r>
          </w:p>
        </w:tc>
        <w:tc>
          <w:tcPr>
            <w:tcW w:w="1276" w:type="dxa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0A" w:rsidRPr="00907158" w:rsidTr="007124E5">
        <w:trPr>
          <w:trHeight w:val="146"/>
        </w:trPr>
        <w:tc>
          <w:tcPr>
            <w:tcW w:w="710" w:type="dxa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3" w:type="dxa"/>
          </w:tcPr>
          <w:p w:rsidR="00840B0A" w:rsidRPr="00907158" w:rsidRDefault="00840B0A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</w:t>
            </w:r>
            <w:r w:rsidRPr="0090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проб, отобранных по результатам производственного контроля качества питьевой воды,  % </w:t>
            </w:r>
          </w:p>
        </w:tc>
        <w:tc>
          <w:tcPr>
            <w:tcW w:w="1275" w:type="dxa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40B0A" w:rsidRPr="00907158" w:rsidTr="007124E5">
        <w:trPr>
          <w:trHeight w:val="146"/>
        </w:trPr>
        <w:tc>
          <w:tcPr>
            <w:tcW w:w="710" w:type="dxa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103" w:type="dxa"/>
          </w:tcPr>
          <w:p w:rsidR="00840B0A" w:rsidRPr="00907158" w:rsidRDefault="00840B0A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 % </w:t>
            </w:r>
          </w:p>
        </w:tc>
        <w:tc>
          <w:tcPr>
            <w:tcW w:w="1275" w:type="dxa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40B0A" w:rsidRPr="00907158" w:rsidTr="007124E5">
        <w:trPr>
          <w:trHeight w:val="146"/>
        </w:trPr>
        <w:tc>
          <w:tcPr>
            <w:tcW w:w="9640" w:type="dxa"/>
            <w:gridSpan w:val="5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2. Показатели надежности и бесперебойности водоснабжения</w:t>
            </w:r>
          </w:p>
        </w:tc>
      </w:tr>
      <w:tr w:rsidR="00840B0A" w:rsidRPr="00907158" w:rsidTr="007124E5">
        <w:trPr>
          <w:trHeight w:val="146"/>
        </w:trPr>
        <w:tc>
          <w:tcPr>
            <w:tcW w:w="710" w:type="dxa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</w:tcPr>
          <w:p w:rsidR="00840B0A" w:rsidRPr="00907158" w:rsidRDefault="00840B0A" w:rsidP="007124E5">
            <w:pPr>
              <w:tabs>
                <w:tab w:val="left" w:pos="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 и иных технолог</w:t>
            </w:r>
            <w:proofErr w:type="gramStart"/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7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1275" w:type="dxa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40B0A" w:rsidRPr="00907158" w:rsidTr="007124E5">
        <w:trPr>
          <w:trHeight w:val="234"/>
        </w:trPr>
        <w:tc>
          <w:tcPr>
            <w:tcW w:w="9640" w:type="dxa"/>
            <w:gridSpan w:val="5"/>
          </w:tcPr>
          <w:p w:rsidR="00840B0A" w:rsidRPr="00907158" w:rsidRDefault="00840B0A" w:rsidP="0071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 xml:space="preserve">3. Показатели энергетической эффективности </w:t>
            </w:r>
          </w:p>
          <w:p w:rsidR="00840B0A" w:rsidRPr="00907158" w:rsidRDefault="00840B0A" w:rsidP="0071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объектов централизованной системы холодного водоснабжения</w:t>
            </w:r>
          </w:p>
        </w:tc>
      </w:tr>
      <w:tr w:rsidR="00840B0A" w:rsidRPr="00907158" w:rsidTr="007124E5">
        <w:trPr>
          <w:trHeight w:val="1120"/>
        </w:trPr>
        <w:tc>
          <w:tcPr>
            <w:tcW w:w="710" w:type="dxa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03" w:type="dxa"/>
          </w:tcPr>
          <w:p w:rsidR="00840B0A" w:rsidRPr="00907158" w:rsidRDefault="00840B0A" w:rsidP="007124E5">
            <w:pPr>
              <w:tabs>
                <w:tab w:val="left" w:pos="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 xml:space="preserve">доля потерь воды в централизованных системах водоснабжения при транспортировке в общем объеме воды, поданной в водопроводную сеть, % </w:t>
            </w:r>
          </w:p>
        </w:tc>
        <w:tc>
          <w:tcPr>
            <w:tcW w:w="1275" w:type="dxa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276" w:type="dxa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276" w:type="dxa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840B0A" w:rsidRPr="00907158" w:rsidTr="007124E5">
        <w:trPr>
          <w:trHeight w:val="699"/>
        </w:trPr>
        <w:tc>
          <w:tcPr>
            <w:tcW w:w="710" w:type="dxa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03" w:type="dxa"/>
          </w:tcPr>
          <w:p w:rsidR="00840B0A" w:rsidRPr="00907158" w:rsidRDefault="00840B0A" w:rsidP="007124E5">
            <w:pPr>
              <w:tabs>
                <w:tab w:val="left" w:pos="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</w:t>
            </w:r>
            <w:proofErr w:type="gramStart"/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/куб. м)</w:t>
            </w:r>
          </w:p>
        </w:tc>
        <w:tc>
          <w:tcPr>
            <w:tcW w:w="1275" w:type="dxa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276" w:type="dxa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276" w:type="dxa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</w:tbl>
    <w:p w:rsidR="00840B0A" w:rsidRPr="00907158" w:rsidRDefault="00840B0A" w:rsidP="0084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В соответствии с Приказом 1746-э при установлении тарифов на питьевую воду методом индексации величина необходимой валовой выручки (Далее НВВ) Предприятия на 2016 год составила 1324,87 тыс. руб. и определена исходя из экономически обоснованных планируемых текущих расходов и расходов на амортизацию основных средств. В состав текущих вошли операционные расходы – 541,52 тыс</w:t>
      </w:r>
      <w:proofErr w:type="gramStart"/>
      <w:r w:rsidRPr="009071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07158">
        <w:rPr>
          <w:rFonts w:ascii="Times New Roman" w:hAnsi="Times New Roman" w:cs="Times New Roman"/>
          <w:sz w:val="24"/>
          <w:szCs w:val="24"/>
        </w:rPr>
        <w:t>уб., расходы на электроэнергию – 501,97 тыс. руб. и неподконтрольные расходы – 271,83 тыс. руб..</w:t>
      </w:r>
    </w:p>
    <w:p w:rsidR="00840B0A" w:rsidRPr="00907158" w:rsidRDefault="00840B0A" w:rsidP="0084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7158">
        <w:rPr>
          <w:rFonts w:ascii="Times New Roman" w:hAnsi="Times New Roman" w:cs="Times New Roman"/>
          <w:sz w:val="24"/>
          <w:szCs w:val="24"/>
          <w:u w:val="single"/>
        </w:rPr>
        <w:t>Операционные расходы.</w:t>
      </w:r>
    </w:p>
    <w:p w:rsidR="00840B0A" w:rsidRPr="00907158" w:rsidRDefault="00840B0A" w:rsidP="0084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 xml:space="preserve">Затраты на оплату труда основного производственного персонала на 2016 год включены в размере 153,28 тыс. руб. на основании обоснованного предложения предприятия исходя из повышения оплаты труда во втором полугодии на 4,7%. </w:t>
      </w:r>
    </w:p>
    <w:p w:rsidR="00840B0A" w:rsidRPr="00907158" w:rsidRDefault="00840B0A" w:rsidP="0084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В полном объёме с разделением на 3 года включены расходы на мероприятия по энергосбережению (64,09 тыс. руб. на 2016 год) и мероприятия по улучшению качества питьевой воды (38,33 тыс. руб. на 2016 год) в соответствии с программой энергосбережения.</w:t>
      </w:r>
    </w:p>
    <w:p w:rsidR="00840B0A" w:rsidRPr="00907158" w:rsidRDefault="00840B0A" w:rsidP="0084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Прочие производственные (цеховые) расходы приняты со снижением к предложению предприятия на 21,62 тыс. руб. в размере 216,65 тыс. руб. Затраты на лабораторные исследования, обслуживание водозаборов приняты в соответствии с экономически обоснованным предложением предприятия в полном объёме. Снижение обусловлено приведением прочих материальных затрат в соответствие с фактическим расходом.</w:t>
      </w:r>
    </w:p>
    <w:p w:rsidR="00840B0A" w:rsidRPr="00907158" w:rsidRDefault="00840B0A" w:rsidP="0084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Ремонтные расходы в расчёт тарифа не приняты в связи с отсутствием обоснования расходов и фактических затрат в 2014 - 2015 году.</w:t>
      </w:r>
    </w:p>
    <w:p w:rsidR="00840B0A" w:rsidRPr="00907158" w:rsidRDefault="00840B0A" w:rsidP="0084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lastRenderedPageBreak/>
        <w:t>В составе административных расходов затраты на оплату труда административно-управленческого персонала приняты на основании предложения предприятия в размере 31,79 тыс. руб.</w:t>
      </w:r>
    </w:p>
    <w:p w:rsidR="00840B0A" w:rsidRPr="00907158" w:rsidRDefault="00840B0A" w:rsidP="00840B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  <w:u w:val="single"/>
        </w:rPr>
        <w:t>Расходы на электроэнергию</w:t>
      </w:r>
      <w:r w:rsidRPr="00907158">
        <w:rPr>
          <w:rFonts w:ascii="Times New Roman" w:hAnsi="Times New Roman" w:cs="Times New Roman"/>
          <w:sz w:val="24"/>
          <w:szCs w:val="24"/>
        </w:rPr>
        <w:t xml:space="preserve"> в размере 501,97 тыс. руб. приняты к расчёту по удельному расходу 1,37 кВтч/м3 на основании фактического удельного расхода за</w:t>
      </w:r>
      <w:r w:rsidRPr="00907158">
        <w:rPr>
          <w:rFonts w:ascii="Times New Roman" w:hAnsi="Times New Roman" w:cs="Times New Roman"/>
          <w:sz w:val="24"/>
          <w:szCs w:val="24"/>
        </w:rPr>
        <w:br/>
        <w:t>2014 год и 9 месяцев 2015 года. Стоимость электроэнергии принята исходя из качественных и количественных характеристик, указанных в подтверждающих документах Предприятия (СН</w:t>
      </w:r>
      <w:proofErr w:type="gramStart"/>
      <w:r w:rsidRPr="0090715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07158">
        <w:rPr>
          <w:rFonts w:ascii="Times New Roman" w:hAnsi="Times New Roman" w:cs="Times New Roman"/>
          <w:sz w:val="24"/>
          <w:szCs w:val="24"/>
        </w:rPr>
        <w:t xml:space="preserve"> с объёмом от 150 до 670 кВт) по средней стоимости отпуска потребителям – юридическим лицам Костромской сбытовой компанией за</w:t>
      </w:r>
      <w:r w:rsidRPr="00907158">
        <w:rPr>
          <w:rFonts w:ascii="Times New Roman" w:hAnsi="Times New Roman" w:cs="Times New Roman"/>
          <w:sz w:val="24"/>
          <w:szCs w:val="24"/>
        </w:rPr>
        <w:br/>
        <w:t xml:space="preserve">4 месяца 2015 года и составила в 1 полугодии 4,54 руб. за </w:t>
      </w:r>
      <w:proofErr w:type="spellStart"/>
      <w:r w:rsidRPr="00907158">
        <w:rPr>
          <w:rFonts w:ascii="Times New Roman" w:hAnsi="Times New Roman" w:cs="Times New Roman"/>
          <w:sz w:val="24"/>
          <w:szCs w:val="24"/>
        </w:rPr>
        <w:t>Квт</w:t>
      </w:r>
      <w:proofErr w:type="spellEnd"/>
      <w:r w:rsidRPr="00907158">
        <w:rPr>
          <w:rFonts w:ascii="Times New Roman" w:hAnsi="Times New Roman" w:cs="Times New Roman"/>
          <w:sz w:val="24"/>
          <w:szCs w:val="24"/>
        </w:rPr>
        <w:t xml:space="preserve">/ч., во 2 полугодии 4,88 руб. за </w:t>
      </w:r>
      <w:proofErr w:type="spellStart"/>
      <w:r w:rsidRPr="00907158">
        <w:rPr>
          <w:rFonts w:ascii="Times New Roman" w:hAnsi="Times New Roman" w:cs="Times New Roman"/>
          <w:sz w:val="24"/>
          <w:szCs w:val="24"/>
        </w:rPr>
        <w:t>Квт</w:t>
      </w:r>
      <w:proofErr w:type="spellEnd"/>
      <w:r w:rsidRPr="00907158">
        <w:rPr>
          <w:rFonts w:ascii="Times New Roman" w:hAnsi="Times New Roman" w:cs="Times New Roman"/>
          <w:sz w:val="24"/>
          <w:szCs w:val="24"/>
        </w:rPr>
        <w:t>/ч., с учётом индексации на 7,5% в соответствии с прогнозом изменения цен.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 w:rsidRPr="00907158">
        <w:rPr>
          <w:rFonts w:ascii="Times New Roman" w:hAnsi="Times New Roman" w:cs="Times New Roman"/>
          <w:snapToGrid w:val="0"/>
          <w:sz w:val="24"/>
          <w:szCs w:val="24"/>
          <w:u w:val="single"/>
        </w:rPr>
        <w:t>Неподконтрольные расходы</w:t>
      </w:r>
      <w:r w:rsidRPr="00907158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 w:rsidRPr="00907158">
        <w:rPr>
          <w:rFonts w:ascii="Times New Roman" w:hAnsi="Times New Roman" w:cs="Times New Roman"/>
          <w:snapToGrid w:val="0"/>
          <w:sz w:val="24"/>
          <w:szCs w:val="24"/>
        </w:rPr>
        <w:t>Налоговые расходы учтены в размере налога на имущество – 0,63 тыс. руб. и водного налога – 31,72 тыс. руб. Налог на имущество принят на основании расчёта предприятия исходя из среднегодовой стоимости основных средств, водный налог рассчитан в соответствии с НК РФ.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 w:rsidRPr="00907158">
        <w:rPr>
          <w:rFonts w:ascii="Times New Roman" w:hAnsi="Times New Roman" w:cs="Times New Roman"/>
          <w:snapToGrid w:val="0"/>
          <w:sz w:val="24"/>
          <w:szCs w:val="24"/>
        </w:rPr>
        <w:t>Расходы на аренду земли приняты в доле 10,4 % общей площади земельных участков и в соответствии с договорами аренды земли и составили 239,47 тыс. руб.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НВВ водоснабжения Предприятия </w:t>
      </w:r>
      <w:proofErr w:type="gramStart"/>
      <w:r w:rsidRPr="00907158">
        <w:rPr>
          <w:rFonts w:ascii="Times New Roman" w:hAnsi="Times New Roman" w:cs="Times New Roman"/>
          <w:sz w:val="24"/>
          <w:szCs w:val="24"/>
        </w:rPr>
        <w:t>снижена</w:t>
      </w:r>
      <w:proofErr w:type="gramEnd"/>
      <w:r w:rsidRPr="00907158">
        <w:rPr>
          <w:rFonts w:ascii="Times New Roman" w:hAnsi="Times New Roman" w:cs="Times New Roman"/>
          <w:sz w:val="24"/>
          <w:szCs w:val="24"/>
        </w:rPr>
        <w:t xml:space="preserve"> на</w:t>
      </w:r>
      <w:r w:rsidRPr="00907158">
        <w:rPr>
          <w:rFonts w:ascii="Times New Roman" w:hAnsi="Times New Roman" w:cs="Times New Roman"/>
          <w:sz w:val="24"/>
          <w:szCs w:val="24"/>
        </w:rPr>
        <w:br/>
        <w:t xml:space="preserve">681,6 тыс. руб. и на 2016 год составила 1324,87 тыс. руб. 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Экономически обоснованные тарифы на питьевую воду на 2016 год предлагается утвердить с ростом на 5,7 % к декабрю  2015 года в следующем размере: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с 01.01.2016 г. по 30.06.2016 г.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для населения (с НДС) – 19,57 руб./м3,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для бюджетных и прочих потребителей – 16,59 руб./м3;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 xml:space="preserve">с 01.07.2016 г. по 31.12.2016 г. 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для населения (с НДС) – 20,70 руб./м3,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для бюджетных и прочих потребителей – 17,54 руб./м3.</w:t>
      </w:r>
    </w:p>
    <w:p w:rsidR="00840B0A" w:rsidRPr="00907158" w:rsidRDefault="00840B0A" w:rsidP="00840B0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0A" w:rsidRPr="00907158" w:rsidRDefault="00840B0A" w:rsidP="00840B0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Долгосрочное регулирование тарифов на питьевую воду на 2017 - 2018 годы осуществлялось на основе следующих базовых параметров Предприятия: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843"/>
        <w:gridCol w:w="1843"/>
        <w:gridCol w:w="1417"/>
        <w:gridCol w:w="1701"/>
        <w:gridCol w:w="1560"/>
      </w:tblGrid>
      <w:tr w:rsidR="00840B0A" w:rsidRPr="00907158" w:rsidTr="007124E5">
        <w:trPr>
          <w:cantSplit/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0A" w:rsidRPr="00D21F15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D21F15">
              <w:rPr>
                <w:sz w:val="20"/>
                <w:szCs w:val="20"/>
              </w:rPr>
              <w:t xml:space="preserve">Период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B0A" w:rsidRPr="00D21F15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D21F15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B0A" w:rsidRPr="00D21F15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D21F15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B0A" w:rsidRPr="00D21F15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D21F15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D21F15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D21F15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840B0A" w:rsidRPr="00907158" w:rsidTr="007124E5">
        <w:trPr>
          <w:cantSplit/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B0A" w:rsidRPr="00D21F15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D21F15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D21F15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D21F15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D21F15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D21F15">
              <w:rPr>
                <w:sz w:val="20"/>
                <w:szCs w:val="20"/>
              </w:rPr>
              <w:t>Уровень потерь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D21F15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D21F15">
              <w:rPr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840B0A" w:rsidRPr="00907158" w:rsidTr="007124E5">
        <w:trPr>
          <w:cantSplit/>
          <w:trHeight w:val="18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D21F15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D21F15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D21F15">
              <w:rPr>
                <w:sz w:val="20"/>
                <w:szCs w:val="20"/>
              </w:rPr>
              <w:t>тыс</w:t>
            </w:r>
            <w:proofErr w:type="gramStart"/>
            <w:r w:rsidRPr="00D21F15">
              <w:rPr>
                <w:sz w:val="20"/>
                <w:szCs w:val="20"/>
              </w:rPr>
              <w:t>.р</w:t>
            </w:r>
            <w:proofErr w:type="gramEnd"/>
            <w:r w:rsidRPr="00D21F15">
              <w:rPr>
                <w:sz w:val="20"/>
                <w:szCs w:val="20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D21F15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D21F15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D21F15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D21F15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D21F15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D21F15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D21F15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D21F15">
              <w:rPr>
                <w:sz w:val="20"/>
                <w:szCs w:val="20"/>
              </w:rPr>
              <w:t>кВт*ч/куб</w:t>
            </w:r>
            <w:proofErr w:type="gramStart"/>
            <w:r w:rsidRPr="00D21F15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40B0A" w:rsidRPr="00907158" w:rsidTr="007124E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907158" w:rsidRDefault="00840B0A" w:rsidP="007124E5">
            <w:pPr>
              <w:pStyle w:val="ConsPlusNormal"/>
              <w:jc w:val="center"/>
            </w:pPr>
            <w:r w:rsidRPr="00907158">
              <w:t>2016год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907158" w:rsidRDefault="00840B0A" w:rsidP="007124E5">
            <w:pPr>
              <w:pStyle w:val="ConsPlusNormal"/>
              <w:jc w:val="center"/>
            </w:pPr>
            <w:r w:rsidRPr="00907158">
              <w:t>560,36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907158" w:rsidRDefault="00840B0A" w:rsidP="007124E5">
            <w:pPr>
              <w:tabs>
                <w:tab w:val="left" w:pos="1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907158" w:rsidRDefault="00840B0A" w:rsidP="007124E5">
            <w:pPr>
              <w:pStyle w:val="ConsPlusNormal"/>
              <w:jc w:val="center"/>
            </w:pPr>
            <w:r w:rsidRPr="00907158">
              <w:t>1,62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907158" w:rsidRDefault="00840B0A" w:rsidP="007124E5">
            <w:pPr>
              <w:pStyle w:val="ConsPlusNormal"/>
              <w:jc w:val="center"/>
            </w:pPr>
            <w:r w:rsidRPr="00907158">
              <w:t>1,37</w:t>
            </w:r>
          </w:p>
        </w:tc>
      </w:tr>
      <w:tr w:rsidR="00840B0A" w:rsidRPr="00907158" w:rsidTr="007124E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907158" w:rsidRDefault="00840B0A" w:rsidP="007124E5">
            <w:pPr>
              <w:pStyle w:val="ConsPlusNormal"/>
              <w:jc w:val="center"/>
            </w:pPr>
            <w:r w:rsidRPr="00907158">
              <w:t xml:space="preserve">2017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907158" w:rsidRDefault="00840B0A" w:rsidP="007124E5">
            <w:pPr>
              <w:pStyle w:val="ConsPlusNormal"/>
              <w:jc w:val="center"/>
            </w:pPr>
            <w:r w:rsidRPr="00907158">
              <w:t>560,36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907158" w:rsidRDefault="00840B0A" w:rsidP="007124E5">
            <w:pPr>
              <w:tabs>
                <w:tab w:val="left" w:pos="1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907158" w:rsidRDefault="00840B0A" w:rsidP="007124E5">
            <w:pPr>
              <w:pStyle w:val="ConsPlusNormal"/>
              <w:jc w:val="center"/>
            </w:pPr>
            <w:r w:rsidRPr="00907158">
              <w:t>1,62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907158" w:rsidRDefault="00840B0A" w:rsidP="007124E5">
            <w:pPr>
              <w:pStyle w:val="ConsPlusNormal"/>
              <w:jc w:val="center"/>
            </w:pPr>
            <w:r w:rsidRPr="00907158">
              <w:t>1,37</w:t>
            </w:r>
          </w:p>
        </w:tc>
      </w:tr>
      <w:tr w:rsidR="00840B0A" w:rsidRPr="00907158" w:rsidTr="007124E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907158" w:rsidRDefault="00840B0A" w:rsidP="007124E5">
            <w:pPr>
              <w:pStyle w:val="ConsPlusNormal"/>
              <w:jc w:val="center"/>
            </w:pPr>
            <w:r w:rsidRPr="00907158"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907158" w:rsidRDefault="00840B0A" w:rsidP="007124E5">
            <w:pPr>
              <w:pStyle w:val="ConsPlusNormal"/>
              <w:jc w:val="center"/>
            </w:pPr>
            <w:r w:rsidRPr="00907158">
              <w:t>560,36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907158" w:rsidRDefault="00840B0A" w:rsidP="007124E5">
            <w:pPr>
              <w:tabs>
                <w:tab w:val="left" w:pos="1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907158" w:rsidRDefault="00840B0A" w:rsidP="007124E5">
            <w:pPr>
              <w:pStyle w:val="ConsPlusNormal"/>
              <w:jc w:val="center"/>
            </w:pPr>
            <w:r w:rsidRPr="00907158">
              <w:t>1,62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907158" w:rsidRDefault="00840B0A" w:rsidP="007124E5">
            <w:pPr>
              <w:pStyle w:val="ConsPlusNormal"/>
              <w:jc w:val="center"/>
            </w:pPr>
            <w:r w:rsidRPr="00907158">
              <w:t>1,37</w:t>
            </w:r>
          </w:p>
        </w:tc>
      </w:tr>
    </w:tbl>
    <w:p w:rsidR="00840B0A" w:rsidRPr="00907158" w:rsidRDefault="00840B0A" w:rsidP="00840B0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При определении НВВ на долгосрочный период регулирования приняты следующие показатели изменения цен: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268"/>
        <w:gridCol w:w="2410"/>
      </w:tblGrid>
      <w:tr w:rsidR="00840B0A" w:rsidRPr="00907158" w:rsidTr="00D21F15">
        <w:tc>
          <w:tcPr>
            <w:tcW w:w="4928" w:type="dxa"/>
            <w:vAlign w:val="center"/>
          </w:tcPr>
          <w:p w:rsidR="00840B0A" w:rsidRPr="00907158" w:rsidRDefault="00840B0A" w:rsidP="007124E5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  <w:vAlign w:val="center"/>
          </w:tcPr>
          <w:p w:rsidR="00840B0A" w:rsidRPr="00907158" w:rsidRDefault="00840B0A" w:rsidP="007124E5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410" w:type="dxa"/>
            <w:vAlign w:val="center"/>
          </w:tcPr>
          <w:p w:rsidR="00840B0A" w:rsidRPr="00907158" w:rsidRDefault="00840B0A" w:rsidP="007124E5">
            <w:pPr>
              <w:tabs>
                <w:tab w:val="left" w:pos="-1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840B0A" w:rsidRPr="00907158" w:rsidTr="00D21F15">
        <w:tc>
          <w:tcPr>
            <w:tcW w:w="4928" w:type="dxa"/>
            <w:vAlign w:val="center"/>
          </w:tcPr>
          <w:p w:rsidR="00840B0A" w:rsidRPr="00907158" w:rsidRDefault="00840B0A" w:rsidP="007124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1. Индекс роста цен на электроэнергию</w:t>
            </w:r>
          </w:p>
        </w:tc>
        <w:tc>
          <w:tcPr>
            <w:tcW w:w="2268" w:type="dxa"/>
            <w:vAlign w:val="center"/>
          </w:tcPr>
          <w:p w:rsidR="00840B0A" w:rsidRPr="00907158" w:rsidRDefault="00840B0A" w:rsidP="007124E5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2410" w:type="dxa"/>
            <w:vAlign w:val="center"/>
          </w:tcPr>
          <w:p w:rsidR="00840B0A" w:rsidRPr="00907158" w:rsidRDefault="00840B0A" w:rsidP="007124E5">
            <w:pPr>
              <w:tabs>
                <w:tab w:val="left" w:pos="-1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840B0A" w:rsidRPr="00907158" w:rsidTr="00D21F15">
        <w:tc>
          <w:tcPr>
            <w:tcW w:w="4928" w:type="dxa"/>
            <w:vAlign w:val="center"/>
          </w:tcPr>
          <w:p w:rsidR="00840B0A" w:rsidRPr="00907158" w:rsidRDefault="00840B0A" w:rsidP="007124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2. Индекс роста потребительских цен</w:t>
            </w:r>
          </w:p>
        </w:tc>
        <w:tc>
          <w:tcPr>
            <w:tcW w:w="2268" w:type="dxa"/>
            <w:vAlign w:val="center"/>
          </w:tcPr>
          <w:p w:rsidR="00840B0A" w:rsidRPr="00907158" w:rsidRDefault="00840B0A" w:rsidP="007124E5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2410" w:type="dxa"/>
            <w:vAlign w:val="center"/>
          </w:tcPr>
          <w:p w:rsidR="00840B0A" w:rsidRPr="00907158" w:rsidRDefault="00840B0A" w:rsidP="007124E5">
            <w:pPr>
              <w:tabs>
                <w:tab w:val="left" w:pos="-1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</w:tbl>
    <w:p w:rsidR="00840B0A" w:rsidRPr="00907158" w:rsidRDefault="00840B0A" w:rsidP="00840B0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0A" w:rsidRPr="00907158" w:rsidRDefault="00840B0A" w:rsidP="00840B0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Таким образом, департаментом проведён расчёт НВВ водоснабжения в соответствии с Приказом № 1746-э, в итоге НВВ составила:</w:t>
      </w:r>
    </w:p>
    <w:p w:rsidR="00840B0A" w:rsidRPr="00907158" w:rsidRDefault="00840B0A" w:rsidP="00840B0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в 2017 году – 1398,48 тыс</w:t>
      </w:r>
      <w:proofErr w:type="gramStart"/>
      <w:r w:rsidRPr="009071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07158">
        <w:rPr>
          <w:rFonts w:ascii="Times New Roman" w:hAnsi="Times New Roman" w:cs="Times New Roman"/>
          <w:sz w:val="24"/>
          <w:szCs w:val="24"/>
        </w:rPr>
        <w:t>уб.,</w:t>
      </w:r>
    </w:p>
    <w:p w:rsidR="00840B0A" w:rsidRPr="00907158" w:rsidRDefault="00840B0A" w:rsidP="00840B0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в 2018 году – 1464,69 тыс. руб.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lastRenderedPageBreak/>
        <w:t>Экономически обоснованные тарифы на питьевую воду на долгосрочный период предлагается утвердить в следующем размере: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в 2017 году с повышением со второго полугодия на 5,4 % к декабрю 2016 года: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с 01.01.2017 г. по 30.06.2017 г.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для населения (с НДС) – 20,70 руб./м3,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для бюджетных и прочих потребителей – 17,54 руб./м3;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 xml:space="preserve">с 01.07.2017 г. по 31.12.2017 г. 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для населения (с НДС) – 21,81 руб./м3,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для бюджетных и прочих потребителей – 18,49 руб./м3;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в 2018 году с повышением со второго полугодия на 4,9 % к декабрю 2017 года: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с 01.01.2018 г. по 30.06.2018 г.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для населения (с НДС) – 21,81 руб./м3,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для бюджетных и прочих потребителей – 18,49 руб./м3;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 xml:space="preserve">с 01.07.2018 г. по 31.12.2018 г. 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для населения (с НДС) – 22,71 руб./м3,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для бюджетных и прочих потребителей – 19,25 руб./м3;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07158">
        <w:rPr>
          <w:rFonts w:ascii="Times New Roman" w:hAnsi="Times New Roman" w:cs="Times New Roman"/>
          <w:b/>
          <w:snapToGrid w:val="0"/>
          <w:sz w:val="24"/>
          <w:szCs w:val="24"/>
        </w:rPr>
        <w:t>Тариф на водоотведение.</w:t>
      </w:r>
    </w:p>
    <w:p w:rsidR="00840B0A" w:rsidRPr="00907158" w:rsidRDefault="00840B0A" w:rsidP="00840B0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Производственной программой предприятия устан</w:t>
      </w:r>
      <w:r>
        <w:rPr>
          <w:rFonts w:ascii="Times New Roman" w:hAnsi="Times New Roman" w:cs="Times New Roman"/>
          <w:sz w:val="24"/>
          <w:szCs w:val="24"/>
        </w:rPr>
        <w:t>авливаются</w:t>
      </w:r>
      <w:r w:rsidRPr="00907158">
        <w:rPr>
          <w:rFonts w:ascii="Times New Roman" w:hAnsi="Times New Roman" w:cs="Times New Roman"/>
          <w:sz w:val="24"/>
          <w:szCs w:val="24"/>
        </w:rPr>
        <w:t xml:space="preserve"> следующие натуральные показатели, принятые за основу расчёта тарифов: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3993"/>
        <w:gridCol w:w="1531"/>
        <w:gridCol w:w="1020"/>
        <w:gridCol w:w="993"/>
        <w:gridCol w:w="1134"/>
      </w:tblGrid>
      <w:tr w:rsidR="00840B0A" w:rsidRPr="00907158" w:rsidTr="00DF2735">
        <w:trPr>
          <w:trHeight w:val="820"/>
        </w:trPr>
        <w:tc>
          <w:tcPr>
            <w:tcW w:w="700" w:type="dxa"/>
            <w:shd w:val="clear" w:color="auto" w:fill="auto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0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3" w:type="dxa"/>
            <w:shd w:val="clear" w:color="auto" w:fill="auto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3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840B0A" w:rsidRPr="00907158" w:rsidTr="00DF2735">
        <w:trPr>
          <w:trHeight w:val="369"/>
        </w:trPr>
        <w:tc>
          <w:tcPr>
            <w:tcW w:w="700" w:type="dxa"/>
            <w:shd w:val="clear" w:color="auto" w:fill="auto"/>
            <w:noWrap/>
            <w:vAlign w:val="center"/>
          </w:tcPr>
          <w:p w:rsidR="00840B0A" w:rsidRPr="00907158" w:rsidRDefault="00840B0A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3" w:type="dxa"/>
            <w:shd w:val="clear" w:color="auto" w:fill="auto"/>
            <w:noWrap/>
            <w:vAlign w:val="center"/>
          </w:tcPr>
          <w:p w:rsidR="00840B0A" w:rsidRPr="00907158" w:rsidRDefault="00840B0A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 xml:space="preserve"> Объем отведенных стоков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020" w:type="dxa"/>
            <w:shd w:val="clear" w:color="auto" w:fill="auto"/>
            <w:noWrap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78,14</w:t>
            </w:r>
          </w:p>
        </w:tc>
        <w:tc>
          <w:tcPr>
            <w:tcW w:w="993" w:type="dxa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78,14</w:t>
            </w:r>
          </w:p>
        </w:tc>
        <w:tc>
          <w:tcPr>
            <w:tcW w:w="1134" w:type="dxa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78,14</w:t>
            </w:r>
          </w:p>
        </w:tc>
      </w:tr>
      <w:tr w:rsidR="00840B0A" w:rsidRPr="00907158" w:rsidTr="00DF2735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</w:tcPr>
          <w:p w:rsidR="00840B0A" w:rsidRPr="00907158" w:rsidRDefault="00840B0A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840B0A" w:rsidRPr="00907158" w:rsidRDefault="00840B0A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Объем отведенных стоков, пропущенный через очистные сооружения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020" w:type="dxa"/>
            <w:shd w:val="clear" w:color="auto" w:fill="auto"/>
            <w:noWrap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78,14</w:t>
            </w:r>
          </w:p>
        </w:tc>
        <w:tc>
          <w:tcPr>
            <w:tcW w:w="993" w:type="dxa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78,14</w:t>
            </w:r>
          </w:p>
        </w:tc>
        <w:tc>
          <w:tcPr>
            <w:tcW w:w="1134" w:type="dxa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78,14</w:t>
            </w:r>
          </w:p>
        </w:tc>
      </w:tr>
      <w:tr w:rsidR="00840B0A" w:rsidRPr="00907158" w:rsidTr="00DF2735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</w:tcPr>
          <w:p w:rsidR="00840B0A" w:rsidRPr="00907158" w:rsidRDefault="00840B0A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840B0A" w:rsidRPr="00907158" w:rsidRDefault="00840B0A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Объем реализации товаров и услуг, в том числе по потребителям: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020" w:type="dxa"/>
            <w:shd w:val="clear" w:color="auto" w:fill="auto"/>
            <w:noWrap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78,14</w:t>
            </w:r>
          </w:p>
        </w:tc>
        <w:tc>
          <w:tcPr>
            <w:tcW w:w="993" w:type="dxa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78,14</w:t>
            </w:r>
          </w:p>
        </w:tc>
        <w:tc>
          <w:tcPr>
            <w:tcW w:w="1134" w:type="dxa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78,14</w:t>
            </w:r>
          </w:p>
        </w:tc>
      </w:tr>
      <w:tr w:rsidR="00840B0A" w:rsidRPr="00907158" w:rsidTr="00DF2735">
        <w:trPr>
          <w:trHeight w:val="363"/>
        </w:trPr>
        <w:tc>
          <w:tcPr>
            <w:tcW w:w="700" w:type="dxa"/>
            <w:shd w:val="clear" w:color="auto" w:fill="auto"/>
            <w:noWrap/>
            <w:vAlign w:val="center"/>
          </w:tcPr>
          <w:p w:rsidR="00840B0A" w:rsidRPr="00907158" w:rsidRDefault="00840B0A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840B0A" w:rsidRPr="00907158" w:rsidRDefault="00840B0A" w:rsidP="007124E5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-населению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020" w:type="dxa"/>
            <w:shd w:val="clear" w:color="auto" w:fill="auto"/>
            <w:noWrap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18,05</w:t>
            </w:r>
          </w:p>
        </w:tc>
        <w:tc>
          <w:tcPr>
            <w:tcW w:w="993" w:type="dxa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18,05</w:t>
            </w:r>
          </w:p>
        </w:tc>
        <w:tc>
          <w:tcPr>
            <w:tcW w:w="1134" w:type="dxa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18,05</w:t>
            </w:r>
          </w:p>
        </w:tc>
      </w:tr>
      <w:tr w:rsidR="00840B0A" w:rsidRPr="00907158" w:rsidTr="00DF2735">
        <w:trPr>
          <w:trHeight w:val="300"/>
        </w:trPr>
        <w:tc>
          <w:tcPr>
            <w:tcW w:w="700" w:type="dxa"/>
            <w:shd w:val="clear" w:color="auto" w:fill="auto"/>
            <w:noWrap/>
            <w:vAlign w:val="center"/>
          </w:tcPr>
          <w:p w:rsidR="00840B0A" w:rsidRPr="00907158" w:rsidRDefault="00840B0A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840B0A" w:rsidRPr="00907158" w:rsidRDefault="00840B0A" w:rsidP="007124E5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- бюджетным потребителям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020" w:type="dxa"/>
            <w:shd w:val="clear" w:color="auto" w:fill="auto"/>
            <w:noWrap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993" w:type="dxa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134" w:type="dxa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840B0A" w:rsidRPr="00907158" w:rsidTr="00DF2735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840B0A" w:rsidRPr="00907158" w:rsidRDefault="00840B0A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840B0A" w:rsidRPr="00907158" w:rsidRDefault="00840B0A" w:rsidP="007124E5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- прочим потребителям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020" w:type="dxa"/>
            <w:shd w:val="clear" w:color="auto" w:fill="auto"/>
            <w:noWrap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993" w:type="dxa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1134" w:type="dxa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</w:tr>
      <w:tr w:rsidR="00840B0A" w:rsidRPr="00907158" w:rsidTr="00DF2735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840B0A" w:rsidRPr="00907158" w:rsidRDefault="00840B0A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840B0A" w:rsidRPr="00907158" w:rsidRDefault="00840B0A" w:rsidP="007124E5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- объём сточных вод, принятый от других канализаций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993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134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840B0A" w:rsidRPr="00907158" w:rsidTr="00DF2735">
        <w:trPr>
          <w:trHeight w:val="300"/>
        </w:trPr>
        <w:tc>
          <w:tcPr>
            <w:tcW w:w="700" w:type="dxa"/>
            <w:shd w:val="clear" w:color="auto" w:fill="auto"/>
            <w:noWrap/>
            <w:vAlign w:val="bottom"/>
          </w:tcPr>
          <w:p w:rsidR="00840B0A" w:rsidRPr="00907158" w:rsidRDefault="00840B0A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93" w:type="dxa"/>
            <w:shd w:val="clear" w:color="auto" w:fill="auto"/>
            <w:vAlign w:val="center"/>
          </w:tcPr>
          <w:p w:rsidR="00840B0A" w:rsidRPr="00907158" w:rsidRDefault="00840B0A" w:rsidP="007124E5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- на производственные нужды организации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020" w:type="dxa"/>
            <w:shd w:val="clear" w:color="auto" w:fill="auto"/>
            <w:noWrap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58,03</w:t>
            </w:r>
          </w:p>
        </w:tc>
        <w:tc>
          <w:tcPr>
            <w:tcW w:w="993" w:type="dxa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58,03</w:t>
            </w:r>
          </w:p>
        </w:tc>
        <w:tc>
          <w:tcPr>
            <w:tcW w:w="1134" w:type="dxa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58,03</w:t>
            </w:r>
          </w:p>
        </w:tc>
      </w:tr>
    </w:tbl>
    <w:p w:rsidR="00840B0A" w:rsidRPr="00907158" w:rsidRDefault="00840B0A" w:rsidP="00840B0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Плановые значения показателей надежности, качества, энергетической эффективности объектов централизованных систем холодного водоснабжения утвержд</w:t>
      </w:r>
      <w:r>
        <w:rPr>
          <w:rFonts w:ascii="Times New Roman" w:hAnsi="Times New Roman" w:cs="Times New Roman"/>
          <w:sz w:val="24"/>
          <w:szCs w:val="24"/>
        </w:rPr>
        <w:t>аются</w:t>
      </w:r>
      <w:r w:rsidRPr="00907158">
        <w:rPr>
          <w:rFonts w:ascii="Times New Roman" w:hAnsi="Times New Roman" w:cs="Times New Roman"/>
          <w:sz w:val="24"/>
          <w:szCs w:val="24"/>
        </w:rPr>
        <w:t xml:space="preserve"> в соответствии с Приказом </w:t>
      </w:r>
      <w:r w:rsidRPr="00907158">
        <w:rPr>
          <w:rFonts w:ascii="Times New Roman" w:hAnsi="Times New Roman" w:cs="Times New Roman"/>
          <w:bCs/>
          <w:sz w:val="24"/>
          <w:szCs w:val="24"/>
        </w:rPr>
        <w:t>162/</w:t>
      </w:r>
      <w:proofErr w:type="spellStart"/>
      <w:proofErr w:type="gramStart"/>
      <w:r w:rsidRPr="00907158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proofErr w:type="gramEnd"/>
      <w:r w:rsidRPr="00907158">
        <w:rPr>
          <w:rFonts w:ascii="Times New Roman" w:hAnsi="Times New Roman" w:cs="Times New Roman"/>
          <w:bCs/>
          <w:sz w:val="24"/>
          <w:szCs w:val="24"/>
        </w:rPr>
        <w:t xml:space="preserve"> на основании </w:t>
      </w:r>
      <w:r w:rsidRPr="00907158">
        <w:rPr>
          <w:rFonts w:ascii="Times New Roman" w:hAnsi="Times New Roman" w:cs="Times New Roman"/>
          <w:sz w:val="24"/>
          <w:szCs w:val="24"/>
        </w:rPr>
        <w:t>предложения предприятия в следующем размере: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19"/>
        <w:gridCol w:w="1277"/>
        <w:gridCol w:w="1417"/>
        <w:gridCol w:w="1276"/>
      </w:tblGrid>
      <w:tr w:rsidR="00840B0A" w:rsidRPr="00907158" w:rsidTr="00DF2735">
        <w:trPr>
          <w:trHeight w:val="1001"/>
        </w:trPr>
        <w:tc>
          <w:tcPr>
            <w:tcW w:w="675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7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2016 г.</w:t>
            </w:r>
          </w:p>
        </w:tc>
        <w:tc>
          <w:tcPr>
            <w:tcW w:w="1417" w:type="dxa"/>
          </w:tcPr>
          <w:p w:rsidR="00840B0A" w:rsidRPr="00907158" w:rsidRDefault="00840B0A" w:rsidP="007124E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      на 2017 г.</w:t>
            </w:r>
          </w:p>
        </w:tc>
        <w:tc>
          <w:tcPr>
            <w:tcW w:w="1276" w:type="dxa"/>
          </w:tcPr>
          <w:p w:rsidR="00840B0A" w:rsidRPr="00907158" w:rsidRDefault="00840B0A" w:rsidP="007124E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2018 г.</w:t>
            </w:r>
          </w:p>
        </w:tc>
      </w:tr>
      <w:tr w:rsidR="00840B0A" w:rsidRPr="00907158" w:rsidTr="00DF2735">
        <w:trPr>
          <w:trHeight w:val="146"/>
        </w:trPr>
        <w:tc>
          <w:tcPr>
            <w:tcW w:w="6771" w:type="dxa"/>
            <w:gridSpan w:val="3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1.Показатели надежности и бесперебойности водоотведения</w:t>
            </w:r>
          </w:p>
        </w:tc>
        <w:tc>
          <w:tcPr>
            <w:tcW w:w="1417" w:type="dxa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0A" w:rsidRPr="00907158" w:rsidTr="00DF2735">
        <w:trPr>
          <w:trHeight w:val="146"/>
        </w:trPr>
        <w:tc>
          <w:tcPr>
            <w:tcW w:w="675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19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год, (ед./</w:t>
            </w:r>
            <w:proofErr w:type="gramStart"/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7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40B0A" w:rsidRPr="00907158" w:rsidTr="00DF2735">
        <w:trPr>
          <w:trHeight w:val="146"/>
        </w:trPr>
        <w:tc>
          <w:tcPr>
            <w:tcW w:w="6771" w:type="dxa"/>
            <w:gridSpan w:val="3"/>
            <w:vAlign w:val="center"/>
          </w:tcPr>
          <w:p w:rsidR="00840B0A" w:rsidRPr="00907158" w:rsidRDefault="00840B0A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2. Показатели качества очистки сточных вод</w:t>
            </w:r>
          </w:p>
        </w:tc>
        <w:tc>
          <w:tcPr>
            <w:tcW w:w="1417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0A" w:rsidRPr="00907158" w:rsidTr="00DF2735">
        <w:trPr>
          <w:trHeight w:val="146"/>
        </w:trPr>
        <w:tc>
          <w:tcPr>
            <w:tcW w:w="675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19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</w:t>
            </w:r>
            <w:r w:rsidRPr="0090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водоотведения,  %</w:t>
            </w:r>
          </w:p>
        </w:tc>
        <w:tc>
          <w:tcPr>
            <w:tcW w:w="1277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40B0A" w:rsidRPr="00907158" w:rsidTr="00DF2735">
        <w:trPr>
          <w:trHeight w:val="234"/>
        </w:trPr>
        <w:tc>
          <w:tcPr>
            <w:tcW w:w="9464" w:type="dxa"/>
            <w:gridSpan w:val="5"/>
            <w:vAlign w:val="center"/>
          </w:tcPr>
          <w:p w:rsidR="00840B0A" w:rsidRPr="00907158" w:rsidRDefault="00840B0A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Показатели энергетической эффективности</w:t>
            </w:r>
          </w:p>
          <w:p w:rsidR="00840B0A" w:rsidRPr="00907158" w:rsidRDefault="00840B0A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объектов централизованной системы водоотведения</w:t>
            </w:r>
          </w:p>
        </w:tc>
      </w:tr>
      <w:tr w:rsidR="00840B0A" w:rsidRPr="00907158" w:rsidTr="00DF2735">
        <w:trPr>
          <w:trHeight w:val="272"/>
        </w:trPr>
        <w:tc>
          <w:tcPr>
            <w:tcW w:w="675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19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(кВт*</w:t>
            </w:r>
            <w:proofErr w:type="gramStart"/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/куб. м)</w:t>
            </w:r>
          </w:p>
        </w:tc>
        <w:tc>
          <w:tcPr>
            <w:tcW w:w="1277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417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276" w:type="dxa"/>
            <w:vAlign w:val="center"/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</w:tbl>
    <w:p w:rsidR="00840B0A" w:rsidRPr="00907158" w:rsidRDefault="00840B0A" w:rsidP="00840B0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0A" w:rsidRPr="00907158" w:rsidRDefault="00840B0A" w:rsidP="0084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В соответствии с Приказом № 1746-э при установлении тарифов на  водоотведение методом индексации величина НВВ Предприятия на 2016 год определена в размере 1284,54 тыс. руб. исходя из экономически обоснованных планируемых текущих расходов и расходов на амортизацию основных средств. В состав текущих расходов вошли операционные расходы – 669,09 тыс. руб., расходы на электроэнергию – 482,34 тыс. руб. и неподконтрольные расходы – 74,24 тыс. руб.</w:t>
      </w:r>
    </w:p>
    <w:p w:rsidR="00840B0A" w:rsidRPr="00907158" w:rsidRDefault="00840B0A" w:rsidP="0084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7158">
        <w:rPr>
          <w:rFonts w:ascii="Times New Roman" w:hAnsi="Times New Roman" w:cs="Times New Roman"/>
          <w:sz w:val="24"/>
          <w:szCs w:val="24"/>
          <w:u w:val="single"/>
        </w:rPr>
        <w:t>Операционные расходы.</w:t>
      </w:r>
    </w:p>
    <w:p w:rsidR="00840B0A" w:rsidRPr="00907158" w:rsidRDefault="00840B0A" w:rsidP="0084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 xml:space="preserve">Затраты на оплату труда основного производственного персонала на 2016 год включены в размере 202,76 тыс. руб. на основании предложения предприятия исходя из повышения оплаты труда во втором полугодии на 4,7%. </w:t>
      </w:r>
    </w:p>
    <w:p w:rsidR="00840B0A" w:rsidRPr="00907158" w:rsidRDefault="00840B0A" w:rsidP="0084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В полном объёме с разделением на 3 года включены расходы на мероприятия по энергосбережению (41,53 тыс. руб. на 2016 год) в соответствии с программой энергосбережения.</w:t>
      </w:r>
    </w:p>
    <w:p w:rsidR="00840B0A" w:rsidRPr="00907158" w:rsidRDefault="00840B0A" w:rsidP="0084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Прочие производственные (цеховые) расходы, включающие затраты на лабораторные исследования и обслуживание водозаборов приняты в соответствии с экономически обоснованным предложением предприятия в размере 60,56 тыс. рублей.</w:t>
      </w:r>
    </w:p>
    <w:p w:rsidR="00840B0A" w:rsidRPr="00907158" w:rsidRDefault="00840B0A" w:rsidP="0084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Ремонтные расходы в расчёт тарифа приняты в размере 273,6 тыс. руб. исходя из фактических затрат 2014 и 2015 годов, в связи с отсутствием обоснования предлагаемых Предприятием расходов в размере 1000 тыс. рублей.</w:t>
      </w:r>
    </w:p>
    <w:p w:rsidR="00840B0A" w:rsidRPr="00907158" w:rsidRDefault="00840B0A" w:rsidP="0084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  <w:u w:val="single"/>
        </w:rPr>
        <w:t>Расходы на электроэнергию</w:t>
      </w:r>
      <w:r w:rsidRPr="00907158">
        <w:rPr>
          <w:rFonts w:ascii="Times New Roman" w:hAnsi="Times New Roman" w:cs="Times New Roman"/>
          <w:sz w:val="24"/>
          <w:szCs w:val="24"/>
        </w:rPr>
        <w:t xml:space="preserve"> в целом приняты в размере 482,34 тыс. руб., что на</w:t>
      </w:r>
      <w:r w:rsidRPr="00907158">
        <w:rPr>
          <w:rFonts w:ascii="Times New Roman" w:hAnsi="Times New Roman" w:cs="Times New Roman"/>
          <w:sz w:val="24"/>
          <w:szCs w:val="24"/>
        </w:rPr>
        <w:br/>
        <w:t>310,95 тыс. руб. меньше плана предприятия.</w:t>
      </w:r>
    </w:p>
    <w:p w:rsidR="00840B0A" w:rsidRPr="00907158" w:rsidRDefault="00840B0A" w:rsidP="0084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Расходы на электроэнергию на основное производство (на перекачку) в размере 306,30 тыс. руб. приняты к расчёту по удельному расходу 0,83 кВтч/м3 предложенному предприятием, что меньше фактического за 2014 – 2015 год. Стоимость электроэнергии принята исходя из качественных и количественных характеристик, указанных в подтверждающих документах Предприятия (СН</w:t>
      </w:r>
      <w:proofErr w:type="gramStart"/>
      <w:r w:rsidRPr="0090715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07158">
        <w:rPr>
          <w:rFonts w:ascii="Times New Roman" w:hAnsi="Times New Roman" w:cs="Times New Roman"/>
          <w:sz w:val="24"/>
          <w:szCs w:val="24"/>
        </w:rPr>
        <w:t xml:space="preserve"> с объёмом от 150 до 670 кВт) по средней стоимости отпуска потребителям – юридическим лицам Костромской сбытовой компанией за 4 месяца 2015 года и составила в 1 полугодии 4,54 руб. за </w:t>
      </w:r>
      <w:proofErr w:type="spellStart"/>
      <w:r w:rsidRPr="00907158">
        <w:rPr>
          <w:rFonts w:ascii="Times New Roman" w:hAnsi="Times New Roman" w:cs="Times New Roman"/>
          <w:sz w:val="24"/>
          <w:szCs w:val="24"/>
        </w:rPr>
        <w:t>Квт</w:t>
      </w:r>
      <w:proofErr w:type="spellEnd"/>
      <w:r w:rsidRPr="00907158">
        <w:rPr>
          <w:rFonts w:ascii="Times New Roman" w:hAnsi="Times New Roman" w:cs="Times New Roman"/>
          <w:sz w:val="24"/>
          <w:szCs w:val="24"/>
        </w:rPr>
        <w:t>/ч., во</w:t>
      </w:r>
      <w:r w:rsidRPr="00907158">
        <w:rPr>
          <w:rFonts w:ascii="Times New Roman" w:hAnsi="Times New Roman" w:cs="Times New Roman"/>
          <w:sz w:val="24"/>
          <w:szCs w:val="24"/>
        </w:rPr>
        <w:br/>
        <w:t xml:space="preserve">2 полугодии 4,88 руб. за </w:t>
      </w:r>
      <w:proofErr w:type="spellStart"/>
      <w:r w:rsidRPr="00907158">
        <w:rPr>
          <w:rFonts w:ascii="Times New Roman" w:hAnsi="Times New Roman" w:cs="Times New Roman"/>
          <w:sz w:val="24"/>
          <w:szCs w:val="24"/>
        </w:rPr>
        <w:t>Квт</w:t>
      </w:r>
      <w:proofErr w:type="spellEnd"/>
      <w:r w:rsidRPr="00907158">
        <w:rPr>
          <w:rFonts w:ascii="Times New Roman" w:hAnsi="Times New Roman" w:cs="Times New Roman"/>
          <w:sz w:val="24"/>
          <w:szCs w:val="24"/>
        </w:rPr>
        <w:t>/ч., с учётом индексации на 7,5% в соответствии с прогнозом изменения цен.</w:t>
      </w:r>
    </w:p>
    <w:p w:rsidR="00840B0A" w:rsidRPr="00907158" w:rsidRDefault="00840B0A" w:rsidP="00840B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Расходы на освещение и обогрев приняты в размере 176,04 тыс. рублей.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 w:rsidRPr="00907158">
        <w:rPr>
          <w:rFonts w:ascii="Times New Roman" w:hAnsi="Times New Roman" w:cs="Times New Roman"/>
          <w:snapToGrid w:val="0"/>
          <w:sz w:val="24"/>
          <w:szCs w:val="24"/>
          <w:u w:val="single"/>
        </w:rPr>
        <w:t>Неподконтрольные расходы</w:t>
      </w:r>
      <w:r w:rsidRPr="00907158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 w:rsidRPr="00907158">
        <w:rPr>
          <w:rFonts w:ascii="Times New Roman" w:hAnsi="Times New Roman" w:cs="Times New Roman"/>
          <w:snapToGrid w:val="0"/>
          <w:sz w:val="24"/>
          <w:szCs w:val="24"/>
        </w:rPr>
        <w:t>Неподконтрольные расходы учтены в размере налога на имущество</w:t>
      </w:r>
      <w:r w:rsidRPr="00907158">
        <w:rPr>
          <w:rFonts w:ascii="Times New Roman" w:hAnsi="Times New Roman" w:cs="Times New Roman"/>
          <w:snapToGrid w:val="0"/>
          <w:sz w:val="24"/>
          <w:szCs w:val="24"/>
        </w:rPr>
        <w:br/>
        <w:t>5,16 тыс. руб., принятого на основании расчёта предприятия исходя из среднегодовой стоимости основных средств, водный налог рассчитан в соответствии с НК РФ.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 w:rsidRPr="00907158">
        <w:rPr>
          <w:rFonts w:ascii="Times New Roman" w:hAnsi="Times New Roman" w:cs="Times New Roman"/>
          <w:snapToGrid w:val="0"/>
          <w:sz w:val="24"/>
          <w:szCs w:val="24"/>
        </w:rPr>
        <w:t>Расходы на аренду земли приняты в доле 3 % общей площади земельных участков и в соответствии с договорами аренды земли составили 69,08 тыс. руб.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НВВ водоотведения Предприятия </w:t>
      </w:r>
      <w:proofErr w:type="gramStart"/>
      <w:r w:rsidRPr="00907158">
        <w:rPr>
          <w:rFonts w:ascii="Times New Roman" w:hAnsi="Times New Roman" w:cs="Times New Roman"/>
          <w:sz w:val="24"/>
          <w:szCs w:val="24"/>
        </w:rPr>
        <w:t>снижена</w:t>
      </w:r>
      <w:proofErr w:type="gramEnd"/>
      <w:r w:rsidRPr="00907158">
        <w:rPr>
          <w:rFonts w:ascii="Times New Roman" w:hAnsi="Times New Roman" w:cs="Times New Roman"/>
          <w:sz w:val="24"/>
          <w:szCs w:val="24"/>
        </w:rPr>
        <w:t xml:space="preserve"> на</w:t>
      </w:r>
      <w:r w:rsidRPr="00907158">
        <w:rPr>
          <w:rFonts w:ascii="Times New Roman" w:hAnsi="Times New Roman" w:cs="Times New Roman"/>
          <w:sz w:val="24"/>
          <w:szCs w:val="24"/>
        </w:rPr>
        <w:br/>
        <w:t>1038 тыс. руб. и на 2016 год составила 1284,54 тыс. руб.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Экономически обоснованные тарифы на водоотведение на 2016 год предлагается утвердить с ростом на 6,4 % к декабрю  2015 года в следующем размере: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с 01.01.2016 г. по 30.06.2016 г.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 xml:space="preserve">для населения (с НДС) – 18,80 </w:t>
      </w:r>
      <w:proofErr w:type="spellStart"/>
      <w:r w:rsidRPr="0090715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07158">
        <w:rPr>
          <w:rFonts w:ascii="Times New Roman" w:hAnsi="Times New Roman" w:cs="Times New Roman"/>
          <w:sz w:val="24"/>
          <w:szCs w:val="24"/>
        </w:rPr>
        <w:t>/м3,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 xml:space="preserve">для бюджетных и прочих потребителей – 15,93 </w:t>
      </w:r>
      <w:proofErr w:type="spellStart"/>
      <w:r w:rsidRPr="0090715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07158">
        <w:rPr>
          <w:rFonts w:ascii="Times New Roman" w:hAnsi="Times New Roman" w:cs="Times New Roman"/>
          <w:sz w:val="24"/>
          <w:szCs w:val="24"/>
        </w:rPr>
        <w:t>/м3;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 xml:space="preserve">с 01.07.2016 г. по 31.12.2016 г. 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 xml:space="preserve">для населения (с НДС) – 20,00 </w:t>
      </w:r>
      <w:proofErr w:type="spellStart"/>
      <w:r w:rsidRPr="0090715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07158">
        <w:rPr>
          <w:rFonts w:ascii="Times New Roman" w:hAnsi="Times New Roman" w:cs="Times New Roman"/>
          <w:sz w:val="24"/>
          <w:szCs w:val="24"/>
        </w:rPr>
        <w:t>/м3,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 xml:space="preserve">для бюджетных и прочих потребителей – 16,25 </w:t>
      </w:r>
      <w:proofErr w:type="spellStart"/>
      <w:r w:rsidRPr="0090715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07158">
        <w:rPr>
          <w:rFonts w:ascii="Times New Roman" w:hAnsi="Times New Roman" w:cs="Times New Roman"/>
          <w:sz w:val="24"/>
          <w:szCs w:val="24"/>
        </w:rPr>
        <w:t>/м3.</w:t>
      </w:r>
    </w:p>
    <w:p w:rsidR="00840B0A" w:rsidRPr="00907158" w:rsidRDefault="00840B0A" w:rsidP="00840B0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lastRenderedPageBreak/>
        <w:t>Долгосрочное регулирование тарифов на водоотведение на 2017 - 2018 годы осуществлялось на основе следующих базовых параметров Предприятия:</w:t>
      </w:r>
    </w:p>
    <w:p w:rsidR="00840B0A" w:rsidRPr="00907158" w:rsidRDefault="00840B0A" w:rsidP="00840B0A">
      <w:pPr>
        <w:tabs>
          <w:tab w:val="left" w:pos="12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843"/>
        <w:gridCol w:w="1843"/>
        <w:gridCol w:w="1417"/>
        <w:gridCol w:w="1701"/>
        <w:gridCol w:w="1560"/>
      </w:tblGrid>
      <w:tr w:rsidR="00840B0A" w:rsidRPr="00907158" w:rsidTr="007124E5">
        <w:trPr>
          <w:cantSplit/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0A" w:rsidRPr="00907158" w:rsidRDefault="00840B0A" w:rsidP="007124E5">
            <w:pPr>
              <w:pStyle w:val="ConsPlusNormal"/>
              <w:jc w:val="center"/>
            </w:pPr>
            <w:r w:rsidRPr="00907158">
              <w:t xml:space="preserve">Период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B0A" w:rsidRPr="00907158" w:rsidRDefault="00840B0A" w:rsidP="007124E5">
            <w:pPr>
              <w:pStyle w:val="ConsPlusNormal"/>
              <w:jc w:val="center"/>
            </w:pPr>
            <w:r w:rsidRPr="00907158">
              <w:t>Базовый уровень операционных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B0A" w:rsidRPr="00907158" w:rsidRDefault="00840B0A" w:rsidP="007124E5">
            <w:pPr>
              <w:pStyle w:val="ConsPlusNormal"/>
              <w:jc w:val="center"/>
            </w:pPr>
            <w:r w:rsidRPr="00907158">
              <w:t>Индекс эффективности операционных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B0A" w:rsidRPr="00907158" w:rsidRDefault="00840B0A" w:rsidP="007124E5">
            <w:pPr>
              <w:pStyle w:val="ConsPlusNormal"/>
              <w:jc w:val="center"/>
            </w:pPr>
            <w:r w:rsidRPr="00907158">
              <w:t>Нормативный уровень прибыли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907158" w:rsidRDefault="00840B0A" w:rsidP="007124E5">
            <w:pPr>
              <w:pStyle w:val="ConsPlusNormal"/>
              <w:jc w:val="center"/>
            </w:pPr>
            <w:r w:rsidRPr="00907158">
              <w:t>Показатели энергосбережения и энергетической эффективности</w:t>
            </w:r>
          </w:p>
        </w:tc>
      </w:tr>
      <w:tr w:rsidR="00840B0A" w:rsidRPr="00907158" w:rsidTr="007124E5">
        <w:trPr>
          <w:cantSplit/>
          <w:trHeight w:val="88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B0A" w:rsidRPr="00907158" w:rsidRDefault="00840B0A" w:rsidP="007124E5">
            <w:pPr>
              <w:pStyle w:val="ConsPlusNormal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907158" w:rsidRDefault="00840B0A" w:rsidP="007124E5">
            <w:pPr>
              <w:pStyle w:val="ConsPlusNormal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907158" w:rsidRDefault="00840B0A" w:rsidP="007124E5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907158" w:rsidRDefault="00840B0A" w:rsidP="007124E5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907158" w:rsidRDefault="00840B0A" w:rsidP="007124E5">
            <w:pPr>
              <w:pStyle w:val="ConsPlusNormal"/>
              <w:jc w:val="center"/>
            </w:pPr>
            <w:r w:rsidRPr="00907158">
              <w:t>Уровень потерь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907158" w:rsidRDefault="00840B0A" w:rsidP="007124E5">
            <w:pPr>
              <w:pStyle w:val="ConsPlusNormal"/>
              <w:jc w:val="center"/>
            </w:pPr>
            <w:r w:rsidRPr="00907158">
              <w:t xml:space="preserve">Удельный расход электрической энергии </w:t>
            </w:r>
          </w:p>
        </w:tc>
      </w:tr>
      <w:tr w:rsidR="00840B0A" w:rsidRPr="00907158" w:rsidTr="007124E5">
        <w:trPr>
          <w:cantSplit/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907158" w:rsidRDefault="00840B0A" w:rsidP="007124E5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907158" w:rsidRDefault="00840B0A" w:rsidP="007124E5">
            <w:pPr>
              <w:pStyle w:val="ConsPlusNormal"/>
              <w:jc w:val="center"/>
            </w:pPr>
            <w:r w:rsidRPr="00907158">
              <w:t>тыс</w:t>
            </w:r>
            <w:proofErr w:type="gramStart"/>
            <w:r w:rsidRPr="00907158">
              <w:t>.р</w:t>
            </w:r>
            <w:proofErr w:type="gramEnd"/>
            <w:r w:rsidRPr="00907158"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907158" w:rsidRDefault="00840B0A" w:rsidP="007124E5">
            <w:pPr>
              <w:pStyle w:val="ConsPlusNormal"/>
              <w:jc w:val="center"/>
            </w:pPr>
            <w:r w:rsidRPr="00907158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907158" w:rsidRDefault="00840B0A" w:rsidP="007124E5">
            <w:pPr>
              <w:pStyle w:val="ConsPlusNormal"/>
              <w:jc w:val="center"/>
            </w:pPr>
            <w:r w:rsidRPr="00907158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907158" w:rsidRDefault="00840B0A" w:rsidP="007124E5">
            <w:pPr>
              <w:pStyle w:val="ConsPlusNormal"/>
              <w:jc w:val="center"/>
            </w:pPr>
            <w:r w:rsidRPr="00907158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907158" w:rsidRDefault="00840B0A" w:rsidP="007124E5">
            <w:pPr>
              <w:pStyle w:val="ConsPlusNormal"/>
              <w:jc w:val="center"/>
            </w:pPr>
            <w:r w:rsidRPr="00907158">
              <w:t>кВт*ч/куб</w:t>
            </w:r>
            <w:proofErr w:type="gramStart"/>
            <w:r w:rsidRPr="00907158">
              <w:t>.м</w:t>
            </w:r>
            <w:proofErr w:type="gramEnd"/>
          </w:p>
        </w:tc>
      </w:tr>
      <w:tr w:rsidR="00840B0A" w:rsidRPr="00907158" w:rsidTr="007124E5">
        <w:trPr>
          <w:cantSplit/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907158" w:rsidRDefault="00840B0A" w:rsidP="007124E5">
            <w:pPr>
              <w:pStyle w:val="ConsPlusNormal"/>
              <w:jc w:val="center"/>
            </w:pPr>
            <w:r w:rsidRPr="00907158"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907158" w:rsidRDefault="00840B0A" w:rsidP="007124E5">
            <w:pPr>
              <w:pStyle w:val="ConsPlusNormal"/>
              <w:jc w:val="center"/>
            </w:pPr>
            <w:r w:rsidRPr="00907158">
              <w:t>691,36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907158" w:rsidRDefault="00840B0A" w:rsidP="007124E5">
            <w:pPr>
              <w:pStyle w:val="ConsPlusNormal"/>
              <w:jc w:val="center"/>
            </w:pPr>
            <w:r w:rsidRPr="0090715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907158" w:rsidRDefault="00840B0A" w:rsidP="007124E5">
            <w:pPr>
              <w:pStyle w:val="ConsPlusNormal"/>
              <w:jc w:val="center"/>
            </w:pPr>
            <w:r w:rsidRPr="00907158">
              <w:t>0,83</w:t>
            </w:r>
          </w:p>
        </w:tc>
      </w:tr>
      <w:tr w:rsidR="00840B0A" w:rsidRPr="00907158" w:rsidTr="007124E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907158" w:rsidRDefault="00840B0A" w:rsidP="007124E5">
            <w:pPr>
              <w:pStyle w:val="ConsPlusNormal"/>
              <w:jc w:val="center"/>
            </w:pPr>
            <w:r w:rsidRPr="00907158">
              <w:t xml:space="preserve">2017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907158" w:rsidRDefault="00840B0A" w:rsidP="007124E5">
            <w:pPr>
              <w:pStyle w:val="ConsPlusNormal"/>
              <w:jc w:val="center"/>
            </w:pPr>
            <w:r w:rsidRPr="00907158">
              <w:t>691,36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907158" w:rsidRDefault="00840B0A" w:rsidP="007124E5">
            <w:pPr>
              <w:pStyle w:val="ConsPlusNormal"/>
              <w:jc w:val="center"/>
            </w:pPr>
            <w:r w:rsidRPr="0090715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907158" w:rsidRDefault="00840B0A" w:rsidP="007124E5">
            <w:pPr>
              <w:pStyle w:val="ConsPlusNormal"/>
              <w:jc w:val="center"/>
            </w:pPr>
            <w:r w:rsidRPr="00907158">
              <w:t>0,83</w:t>
            </w:r>
          </w:p>
        </w:tc>
      </w:tr>
      <w:tr w:rsidR="00840B0A" w:rsidRPr="00907158" w:rsidTr="007124E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907158" w:rsidRDefault="00840B0A" w:rsidP="007124E5">
            <w:pPr>
              <w:pStyle w:val="ConsPlusNormal"/>
              <w:jc w:val="center"/>
            </w:pPr>
            <w:r w:rsidRPr="00907158"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907158" w:rsidRDefault="00840B0A" w:rsidP="007124E5">
            <w:pPr>
              <w:pStyle w:val="ConsPlusNormal"/>
              <w:jc w:val="center"/>
            </w:pPr>
            <w:r w:rsidRPr="00907158">
              <w:t>691,36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907158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907158" w:rsidRDefault="00840B0A" w:rsidP="007124E5">
            <w:pPr>
              <w:pStyle w:val="ConsPlusNormal"/>
              <w:jc w:val="center"/>
            </w:pPr>
            <w:r w:rsidRPr="00907158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907158" w:rsidRDefault="00840B0A" w:rsidP="007124E5">
            <w:pPr>
              <w:pStyle w:val="ConsPlusNormal"/>
              <w:jc w:val="center"/>
            </w:pPr>
            <w:r w:rsidRPr="00907158">
              <w:t>0,83</w:t>
            </w:r>
          </w:p>
        </w:tc>
      </w:tr>
    </w:tbl>
    <w:p w:rsidR="00840B0A" w:rsidRPr="00907158" w:rsidRDefault="00840B0A" w:rsidP="00840B0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0A" w:rsidRPr="00907158" w:rsidRDefault="00840B0A" w:rsidP="00840B0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При определении НВВ на долгосрочный период регулирования приняты следующие показатели изменения цен: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268"/>
        <w:gridCol w:w="2410"/>
      </w:tblGrid>
      <w:tr w:rsidR="00840B0A" w:rsidRPr="00907158" w:rsidTr="00DF2735">
        <w:tc>
          <w:tcPr>
            <w:tcW w:w="4928" w:type="dxa"/>
            <w:vAlign w:val="center"/>
          </w:tcPr>
          <w:p w:rsidR="00840B0A" w:rsidRPr="00907158" w:rsidRDefault="00840B0A" w:rsidP="007124E5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  <w:vAlign w:val="center"/>
          </w:tcPr>
          <w:p w:rsidR="00840B0A" w:rsidRPr="00907158" w:rsidRDefault="00840B0A" w:rsidP="007124E5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410" w:type="dxa"/>
            <w:vAlign w:val="center"/>
          </w:tcPr>
          <w:p w:rsidR="00840B0A" w:rsidRPr="00907158" w:rsidRDefault="00840B0A" w:rsidP="007124E5">
            <w:pPr>
              <w:tabs>
                <w:tab w:val="left" w:pos="-1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840B0A" w:rsidRPr="00907158" w:rsidTr="00DF2735">
        <w:tc>
          <w:tcPr>
            <w:tcW w:w="4928" w:type="dxa"/>
            <w:vAlign w:val="center"/>
          </w:tcPr>
          <w:p w:rsidR="00840B0A" w:rsidRPr="00907158" w:rsidRDefault="00840B0A" w:rsidP="007124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1. Индекс роста цен на электроэнергию</w:t>
            </w:r>
          </w:p>
        </w:tc>
        <w:tc>
          <w:tcPr>
            <w:tcW w:w="2268" w:type="dxa"/>
            <w:vAlign w:val="center"/>
          </w:tcPr>
          <w:p w:rsidR="00840B0A" w:rsidRPr="00907158" w:rsidRDefault="00840B0A" w:rsidP="007124E5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2410" w:type="dxa"/>
            <w:vAlign w:val="center"/>
          </w:tcPr>
          <w:p w:rsidR="00840B0A" w:rsidRPr="00907158" w:rsidRDefault="00840B0A" w:rsidP="007124E5">
            <w:pPr>
              <w:tabs>
                <w:tab w:val="left" w:pos="-1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840B0A" w:rsidRPr="00907158" w:rsidTr="00DF2735">
        <w:tc>
          <w:tcPr>
            <w:tcW w:w="4928" w:type="dxa"/>
            <w:vAlign w:val="center"/>
          </w:tcPr>
          <w:p w:rsidR="00840B0A" w:rsidRPr="00907158" w:rsidRDefault="00840B0A" w:rsidP="007124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2. Индекс роста потребительских цен</w:t>
            </w:r>
          </w:p>
        </w:tc>
        <w:tc>
          <w:tcPr>
            <w:tcW w:w="2268" w:type="dxa"/>
            <w:vAlign w:val="center"/>
          </w:tcPr>
          <w:p w:rsidR="00840B0A" w:rsidRPr="00907158" w:rsidRDefault="00840B0A" w:rsidP="007124E5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2410" w:type="dxa"/>
            <w:vAlign w:val="center"/>
          </w:tcPr>
          <w:p w:rsidR="00840B0A" w:rsidRPr="00907158" w:rsidRDefault="00840B0A" w:rsidP="007124E5">
            <w:pPr>
              <w:tabs>
                <w:tab w:val="left" w:pos="-1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58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</w:tbl>
    <w:p w:rsidR="00840B0A" w:rsidRPr="00907158" w:rsidRDefault="00840B0A" w:rsidP="00840B0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B0A" w:rsidRPr="00907158" w:rsidRDefault="00840B0A" w:rsidP="00840B0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Таким образом, департаментом проведён расчёт НВВ водоотведения в соответствии с Приказом № 1746-э, в итоге НВВ составила:</w:t>
      </w:r>
    </w:p>
    <w:p w:rsidR="00840B0A" w:rsidRPr="00907158" w:rsidRDefault="00840B0A" w:rsidP="00840B0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в 2017 году – 1356,24 тыс</w:t>
      </w:r>
      <w:proofErr w:type="gramStart"/>
      <w:r w:rsidRPr="009071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07158">
        <w:rPr>
          <w:rFonts w:ascii="Times New Roman" w:hAnsi="Times New Roman" w:cs="Times New Roman"/>
          <w:sz w:val="24"/>
          <w:szCs w:val="24"/>
        </w:rPr>
        <w:t>уб.,</w:t>
      </w:r>
    </w:p>
    <w:p w:rsidR="00840B0A" w:rsidRPr="00907158" w:rsidRDefault="00840B0A" w:rsidP="00840B0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в 2018 году – 1414,54 тыс. руб.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Экономически обоснованные тарифы на водоотведение  на долгосрочный период предлагается утвердить в следующем размере: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в 2017 году с повышением со второго полугодия на 5,2 % к декабрю 2016 года: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с 01.01.2017 г. по 30.06.2017 г.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для населения (с НДС) – 20,00 руб./м3,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для бюджетных и прочих потребителей – 16,95 руб./м3;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 xml:space="preserve">с 01.07.2017 г. по 31.12.2017 г. 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для населения (с НДС) – 21,04 руб./м3,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для бюджетных и прочих потребителей – 17,83 руб./м3;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в 2018 году с повышением со второго полугодия на 4,4 % к декабрю 2017 года: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с 01.01.2018 г. по 30.06.2018 г.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для населения (с НДС) – 21,04 руб./м3,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для бюджетных и прочих потребителей – 17,83 руб./м3;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 xml:space="preserve">с 01.07.2018 г. по 31.12.2018 г. 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для населения (с НДС) – 21,97 руб./м3,</w:t>
      </w:r>
    </w:p>
    <w:p w:rsidR="00840B0A" w:rsidRPr="00907158" w:rsidRDefault="00840B0A" w:rsidP="00840B0A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07158">
        <w:rPr>
          <w:rFonts w:ascii="Times New Roman" w:hAnsi="Times New Roman" w:cs="Times New Roman"/>
          <w:sz w:val="24"/>
          <w:szCs w:val="24"/>
        </w:rPr>
        <w:t>для бюджетных и прочих потребителей – 18,62 руб./м3;</w:t>
      </w:r>
    </w:p>
    <w:p w:rsidR="00840B0A" w:rsidRDefault="00840B0A" w:rsidP="00840B0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0B0A" w:rsidRDefault="00840B0A" w:rsidP="00840B0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9E7D0D">
        <w:rPr>
          <w:rFonts w:ascii="Times New Roman" w:hAnsi="Times New Roman"/>
          <w:sz w:val="24"/>
          <w:szCs w:val="24"/>
        </w:rPr>
        <w:t>Все члены Правления, принимавшие участие в рассмотрении вопрос</w:t>
      </w:r>
      <w:r>
        <w:rPr>
          <w:rFonts w:ascii="Times New Roman" w:hAnsi="Times New Roman"/>
          <w:sz w:val="24"/>
          <w:szCs w:val="24"/>
        </w:rPr>
        <w:t>ов № 12, 13</w:t>
      </w:r>
      <w:r w:rsidRPr="009E7D0D">
        <w:rPr>
          <w:rFonts w:ascii="Times New Roman" w:hAnsi="Times New Roman"/>
          <w:sz w:val="24"/>
          <w:szCs w:val="24"/>
        </w:rPr>
        <w:t xml:space="preserve"> Повестки, поддержали единогласно предложение уполномоченного по делу</w:t>
      </w:r>
      <w:r>
        <w:rPr>
          <w:rFonts w:ascii="Times New Roman" w:hAnsi="Times New Roman"/>
          <w:sz w:val="24"/>
          <w:szCs w:val="24"/>
        </w:rPr>
        <w:br/>
      </w:r>
      <w:r w:rsidRPr="009E7D0D">
        <w:rPr>
          <w:rFonts w:ascii="Times New Roman" w:hAnsi="Times New Roman"/>
          <w:sz w:val="24"/>
          <w:szCs w:val="24"/>
        </w:rPr>
        <w:t>Мельник А. В.,</w:t>
      </w:r>
    </w:p>
    <w:p w:rsidR="00840B0A" w:rsidRDefault="00840B0A" w:rsidP="00840B0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9E7D0D">
        <w:rPr>
          <w:rFonts w:ascii="Times New Roman" w:hAnsi="Times New Roman"/>
          <w:sz w:val="24"/>
          <w:szCs w:val="24"/>
        </w:rPr>
        <w:t>Солдатова И.Ю. – Принять предложение Мельник А. В.</w:t>
      </w:r>
    </w:p>
    <w:p w:rsidR="00840B0A" w:rsidRDefault="00840B0A" w:rsidP="00840B0A">
      <w:pPr>
        <w:tabs>
          <w:tab w:val="left" w:pos="2656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B0A" w:rsidRDefault="00840B0A" w:rsidP="00840B0A">
      <w:pPr>
        <w:tabs>
          <w:tab w:val="left" w:pos="2656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D58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840B0A" w:rsidRPr="00674A33" w:rsidRDefault="00840B0A" w:rsidP="00840B0A">
      <w:pPr>
        <w:pStyle w:val="ConsPlusNormal"/>
        <w:ind w:firstLine="709"/>
        <w:jc w:val="both"/>
      </w:pPr>
      <w:r w:rsidRPr="00674A33">
        <w:t xml:space="preserve">1. Утвердить производственную </w:t>
      </w:r>
      <w:hyperlink r:id="rId6" w:history="1">
        <w:r w:rsidRPr="00674A33">
          <w:t>программу</w:t>
        </w:r>
      </w:hyperlink>
      <w:r w:rsidRPr="00674A33">
        <w:t xml:space="preserve"> ЛПУ «Санаторий «Волга» в сфере водоснабжения и водоотведения на </w:t>
      </w:r>
      <w:r w:rsidRPr="00674A33">
        <w:rPr>
          <w:iCs/>
        </w:rPr>
        <w:t>2016 – 2018 годы</w:t>
      </w:r>
      <w:r w:rsidRPr="00674A33">
        <w:t>.</w:t>
      </w:r>
    </w:p>
    <w:p w:rsidR="00840B0A" w:rsidRDefault="00840B0A" w:rsidP="00840B0A">
      <w:pPr>
        <w:pStyle w:val="ConsPlusNormal"/>
        <w:ind w:firstLine="709"/>
        <w:jc w:val="both"/>
      </w:pPr>
      <w:r w:rsidRPr="00674A33">
        <w:lastRenderedPageBreak/>
        <w:t>2. Установить</w:t>
      </w:r>
      <w:r>
        <w:t xml:space="preserve"> следующие </w:t>
      </w:r>
      <w:proofErr w:type="gramStart"/>
      <w:r>
        <w:t>т</w:t>
      </w:r>
      <w:hyperlink r:id="rId7" w:history="1">
        <w:r w:rsidRPr="00674A33">
          <w:t>арифы</w:t>
        </w:r>
        <w:proofErr w:type="gramEnd"/>
      </w:hyperlink>
      <w:r w:rsidRPr="00674A33">
        <w:t xml:space="preserve"> на пи</w:t>
      </w:r>
      <w:r>
        <w:t>тьевую воду и водоотведение для</w:t>
      </w:r>
      <w:r>
        <w:br/>
      </w:r>
      <w:r w:rsidRPr="00674A33">
        <w:t>ЛПУ «Санаторий «Волга» в Костромском муниципальном районе на 2016 - 2018 годы</w:t>
      </w:r>
      <w:r>
        <w:t>:</w:t>
      </w:r>
    </w:p>
    <w:tbl>
      <w:tblPr>
        <w:tblpPr w:leftFromText="180" w:rightFromText="180" w:vertAnchor="text" w:horzAnchor="margin" w:tblpY="81"/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126"/>
        <w:gridCol w:w="1134"/>
        <w:gridCol w:w="1134"/>
        <w:gridCol w:w="1134"/>
        <w:gridCol w:w="1134"/>
        <w:gridCol w:w="1134"/>
        <w:gridCol w:w="1134"/>
      </w:tblGrid>
      <w:tr w:rsidR="00840B0A" w:rsidRPr="004B247C" w:rsidTr="007124E5">
        <w:trPr>
          <w:trHeight w:val="17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B0A" w:rsidRPr="004B247C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4B247C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4B247C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2016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4B247C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2017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4B247C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2018 год</w:t>
            </w:r>
          </w:p>
        </w:tc>
      </w:tr>
      <w:tr w:rsidR="00840B0A" w:rsidRPr="004B247C" w:rsidTr="007124E5"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4B247C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B247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B247C">
              <w:rPr>
                <w:sz w:val="20"/>
                <w:szCs w:val="20"/>
              </w:rPr>
              <w:t>/</w:t>
            </w:r>
            <w:proofErr w:type="spellStart"/>
            <w:r w:rsidRPr="004B247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4B247C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4B247C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с 01.01.2016</w:t>
            </w:r>
          </w:p>
          <w:p w:rsidR="00840B0A" w:rsidRPr="004B247C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по 30.06.2016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4B247C" w:rsidRDefault="00840B0A" w:rsidP="007124E5">
            <w:pPr>
              <w:pStyle w:val="ConsPlusNormal"/>
              <w:ind w:left="79" w:hanging="79"/>
              <w:jc w:val="center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с 01.07.2016</w:t>
            </w:r>
          </w:p>
          <w:p w:rsidR="00840B0A" w:rsidRPr="004B247C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по 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4B247C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с 01.01.2017</w:t>
            </w:r>
          </w:p>
          <w:p w:rsidR="00840B0A" w:rsidRPr="004B247C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по 30.06.2017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4B247C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с 01.07.2017</w:t>
            </w:r>
          </w:p>
          <w:p w:rsidR="00840B0A" w:rsidRPr="004B247C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по 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4B247C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с 01.01.2018</w:t>
            </w:r>
          </w:p>
          <w:p w:rsidR="00840B0A" w:rsidRPr="004B247C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по 30.06.2018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4B247C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с 01.07.2018</w:t>
            </w:r>
          </w:p>
          <w:p w:rsidR="00840B0A" w:rsidRPr="004B247C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по 31.12.2018</w:t>
            </w:r>
          </w:p>
        </w:tc>
      </w:tr>
      <w:tr w:rsidR="00840B0A" w:rsidRPr="004B247C" w:rsidTr="007124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4B247C" w:rsidRDefault="00840B0A" w:rsidP="007124E5">
            <w:pPr>
              <w:pStyle w:val="ConsPlusNormal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1.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4B247C" w:rsidRDefault="00840B0A" w:rsidP="007124E5">
            <w:pPr>
              <w:pStyle w:val="ConsPlusNormal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Питьевая вода (</w:t>
            </w:r>
            <w:proofErr w:type="spellStart"/>
            <w:r w:rsidRPr="004B247C">
              <w:rPr>
                <w:sz w:val="20"/>
                <w:szCs w:val="20"/>
              </w:rPr>
              <w:t>одноставочный</w:t>
            </w:r>
            <w:proofErr w:type="spellEnd"/>
            <w:r w:rsidRPr="004B247C">
              <w:rPr>
                <w:sz w:val="20"/>
                <w:szCs w:val="20"/>
              </w:rPr>
              <w:t xml:space="preserve"> тариф, руб./куб</w:t>
            </w:r>
            <w:proofErr w:type="gramStart"/>
            <w:r w:rsidRPr="004B247C">
              <w:rPr>
                <w:sz w:val="20"/>
                <w:szCs w:val="20"/>
              </w:rPr>
              <w:t>.м</w:t>
            </w:r>
            <w:proofErr w:type="gramEnd"/>
            <w:r w:rsidRPr="004B247C">
              <w:rPr>
                <w:sz w:val="20"/>
                <w:szCs w:val="20"/>
              </w:rPr>
              <w:t>)</w:t>
            </w:r>
          </w:p>
        </w:tc>
      </w:tr>
      <w:tr w:rsidR="00840B0A" w:rsidRPr="004B247C" w:rsidTr="007124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4B247C" w:rsidRDefault="00840B0A" w:rsidP="007124E5">
            <w:pPr>
              <w:pStyle w:val="ConsPlusNormal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4B247C" w:rsidRDefault="00840B0A" w:rsidP="007124E5">
            <w:pPr>
              <w:pStyle w:val="ConsPlusNormal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Население (с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4B247C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19,57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4B247C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20,70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4B247C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20,70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4B247C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21,81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4B247C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21,81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4B247C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22,71</w:t>
            </w:r>
          </w:p>
        </w:tc>
      </w:tr>
      <w:tr w:rsidR="00840B0A" w:rsidRPr="004B247C" w:rsidTr="007124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4B247C" w:rsidRDefault="00840B0A" w:rsidP="007124E5">
            <w:pPr>
              <w:pStyle w:val="ConsPlusNormal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4B247C" w:rsidRDefault="00840B0A" w:rsidP="007124E5">
            <w:pPr>
              <w:pStyle w:val="ConsPlusNormal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Бюджетные и прочие потребители (без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4B247C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16,59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4B247C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17,54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4B247C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17,54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4B247C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18,49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4B247C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18,49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4B247C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19,25</w:t>
            </w:r>
          </w:p>
        </w:tc>
      </w:tr>
      <w:tr w:rsidR="00840B0A" w:rsidRPr="004B247C" w:rsidTr="007124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4B247C" w:rsidRDefault="00840B0A" w:rsidP="007124E5">
            <w:pPr>
              <w:pStyle w:val="ConsPlusNormal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1.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4B247C" w:rsidRDefault="00840B0A" w:rsidP="007124E5">
            <w:pPr>
              <w:pStyle w:val="ConsPlusNormal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Водоотведение (</w:t>
            </w:r>
            <w:proofErr w:type="spellStart"/>
            <w:r w:rsidRPr="004B247C">
              <w:rPr>
                <w:sz w:val="20"/>
                <w:szCs w:val="20"/>
              </w:rPr>
              <w:t>одноставочный</w:t>
            </w:r>
            <w:proofErr w:type="spellEnd"/>
            <w:r w:rsidRPr="004B247C">
              <w:rPr>
                <w:sz w:val="20"/>
                <w:szCs w:val="20"/>
              </w:rPr>
              <w:t xml:space="preserve"> тариф, руб./куб</w:t>
            </w:r>
            <w:proofErr w:type="gramStart"/>
            <w:r w:rsidRPr="004B247C">
              <w:rPr>
                <w:sz w:val="20"/>
                <w:szCs w:val="20"/>
              </w:rPr>
              <w:t>.м</w:t>
            </w:r>
            <w:proofErr w:type="gramEnd"/>
            <w:r w:rsidRPr="004B247C">
              <w:rPr>
                <w:sz w:val="20"/>
                <w:szCs w:val="20"/>
              </w:rPr>
              <w:t>)</w:t>
            </w:r>
          </w:p>
        </w:tc>
      </w:tr>
      <w:tr w:rsidR="00840B0A" w:rsidRPr="004B247C" w:rsidTr="007124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4B247C" w:rsidRDefault="00840B0A" w:rsidP="007124E5">
            <w:pPr>
              <w:pStyle w:val="ConsPlusNormal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4B247C" w:rsidRDefault="00840B0A" w:rsidP="007124E5">
            <w:pPr>
              <w:pStyle w:val="ConsPlusNormal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Население (с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4B247C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18,80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4B247C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4B247C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4B247C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21,04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4B247C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21,04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4B247C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21,97</w:t>
            </w:r>
          </w:p>
        </w:tc>
      </w:tr>
      <w:tr w:rsidR="00840B0A" w:rsidRPr="004B247C" w:rsidTr="007124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4B247C" w:rsidRDefault="00840B0A" w:rsidP="007124E5">
            <w:pPr>
              <w:pStyle w:val="ConsPlusNormal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4B247C" w:rsidRDefault="00840B0A" w:rsidP="007124E5">
            <w:pPr>
              <w:pStyle w:val="ConsPlusNormal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Бюджетные и прочие потребители (без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4B247C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15,93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4B247C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16,95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4B247C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16,95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4B247C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17,83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4B247C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17,83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4B247C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4B247C">
              <w:rPr>
                <w:sz w:val="20"/>
                <w:szCs w:val="20"/>
              </w:rPr>
              <w:t>18,62</w:t>
            </w:r>
          </w:p>
        </w:tc>
      </w:tr>
    </w:tbl>
    <w:p w:rsidR="00840B0A" w:rsidRDefault="00840B0A" w:rsidP="00840B0A">
      <w:pPr>
        <w:pStyle w:val="ConsPlusNormal"/>
        <w:ind w:firstLine="709"/>
        <w:jc w:val="both"/>
      </w:pPr>
      <w:r>
        <w:t xml:space="preserve">3. </w:t>
      </w:r>
      <w:r w:rsidRPr="00674A33">
        <w:t xml:space="preserve">Установить </w:t>
      </w:r>
      <w:r>
        <w:t xml:space="preserve">следующие </w:t>
      </w:r>
      <w:r w:rsidRPr="00674A33">
        <w:t>долгосрочные параметры регулирования тарифов на питьевую воду и водоотведение для ЛПУ «Санаторий «Волга» в Костромском муниципальном районе на 2016 - 2018 годы</w:t>
      </w:r>
      <w:r>
        <w:t>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992"/>
        <w:gridCol w:w="1417"/>
        <w:gridCol w:w="1560"/>
        <w:gridCol w:w="1417"/>
        <w:gridCol w:w="992"/>
        <w:gridCol w:w="1418"/>
      </w:tblGrid>
      <w:tr w:rsidR="00840B0A" w:rsidRPr="00327B11" w:rsidTr="007124E5">
        <w:trPr>
          <w:trHeight w:val="5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0A" w:rsidRPr="00327B11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327B11">
              <w:rPr>
                <w:sz w:val="20"/>
                <w:szCs w:val="20"/>
              </w:rPr>
              <w:t>Вид тарифа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0A" w:rsidRPr="00327B11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327B11">
              <w:rPr>
                <w:sz w:val="20"/>
                <w:szCs w:val="20"/>
              </w:rPr>
              <w:t xml:space="preserve">Период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B0A" w:rsidRPr="00327B11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327B11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B0A" w:rsidRPr="00327B11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327B11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B0A" w:rsidRPr="00327B11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327B11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327B11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327B11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840B0A" w:rsidRPr="00327B11" w:rsidTr="007124E5">
        <w:trPr>
          <w:trHeight w:val="4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B0A" w:rsidRPr="00327B11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B0A" w:rsidRPr="00327B11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327B11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327B11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327B11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327B11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327B11">
              <w:rPr>
                <w:sz w:val="20"/>
                <w:szCs w:val="20"/>
              </w:rPr>
              <w:t>Уровень потерь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327B11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327B11">
              <w:rPr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840B0A" w:rsidRPr="00327B11" w:rsidTr="007124E5">
        <w:trPr>
          <w:trHeight w:val="27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327B11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327B11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327B11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327B11">
              <w:rPr>
                <w:sz w:val="20"/>
                <w:szCs w:val="20"/>
              </w:rPr>
              <w:t>тыс</w:t>
            </w:r>
            <w:proofErr w:type="gramStart"/>
            <w:r w:rsidRPr="00327B11">
              <w:rPr>
                <w:sz w:val="20"/>
                <w:szCs w:val="20"/>
              </w:rPr>
              <w:t>.р</w:t>
            </w:r>
            <w:proofErr w:type="gramEnd"/>
            <w:r w:rsidRPr="00327B11">
              <w:rPr>
                <w:sz w:val="20"/>
                <w:szCs w:val="20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327B11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327B11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327B11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327B11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327B11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327B11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327B11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327B11">
              <w:rPr>
                <w:sz w:val="20"/>
                <w:szCs w:val="20"/>
              </w:rPr>
              <w:t>кВт*ч/куб</w:t>
            </w:r>
            <w:proofErr w:type="gramStart"/>
            <w:r w:rsidRPr="00327B11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840B0A" w:rsidRPr="00327B11" w:rsidTr="007124E5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0A" w:rsidRPr="00327B11" w:rsidRDefault="00840B0A" w:rsidP="007124E5">
            <w:pPr>
              <w:pStyle w:val="ConsPlusNormal"/>
              <w:rPr>
                <w:sz w:val="20"/>
                <w:szCs w:val="20"/>
              </w:rPr>
            </w:pPr>
            <w:r w:rsidRPr="00327B11">
              <w:rPr>
                <w:sz w:val="20"/>
                <w:szCs w:val="20"/>
              </w:rPr>
              <w:t xml:space="preserve">Питьевая вода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327B11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327B11">
              <w:rPr>
                <w:sz w:val="20"/>
                <w:szCs w:val="20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327B11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327B11">
              <w:rPr>
                <w:sz w:val="20"/>
                <w:szCs w:val="20"/>
              </w:rPr>
              <w:t>560,36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327B11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327B11" w:rsidRDefault="00840B0A" w:rsidP="007124E5">
            <w:pPr>
              <w:tabs>
                <w:tab w:val="left" w:pos="1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327B11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327B11">
              <w:rPr>
                <w:sz w:val="20"/>
                <w:szCs w:val="20"/>
              </w:rPr>
              <w:t>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327B11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327B11">
              <w:rPr>
                <w:sz w:val="20"/>
                <w:szCs w:val="20"/>
              </w:rPr>
              <w:t>1,37</w:t>
            </w:r>
          </w:p>
        </w:tc>
      </w:tr>
      <w:tr w:rsidR="00840B0A" w:rsidRPr="00327B11" w:rsidTr="007124E5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B0A" w:rsidRPr="00327B11" w:rsidRDefault="00840B0A" w:rsidP="007124E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327B11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327B11">
              <w:rPr>
                <w:sz w:val="20"/>
                <w:szCs w:val="20"/>
              </w:rPr>
              <w:t xml:space="preserve">2017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327B11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327B11">
              <w:rPr>
                <w:sz w:val="20"/>
                <w:szCs w:val="20"/>
              </w:rPr>
              <w:t>560,36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327B11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327B11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327B11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327B11">
              <w:rPr>
                <w:sz w:val="20"/>
                <w:szCs w:val="20"/>
              </w:rPr>
              <w:t>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327B11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B11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</w:tr>
      <w:tr w:rsidR="00840B0A" w:rsidRPr="00327B11" w:rsidTr="007124E5">
        <w:trPr>
          <w:trHeight w:val="28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327B11" w:rsidRDefault="00840B0A" w:rsidP="007124E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327B11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327B11">
              <w:rPr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327B11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327B11">
              <w:rPr>
                <w:sz w:val="20"/>
                <w:szCs w:val="20"/>
              </w:rPr>
              <w:t>560,36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327B11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327B11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327B11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327B11">
              <w:rPr>
                <w:sz w:val="20"/>
                <w:szCs w:val="20"/>
              </w:rPr>
              <w:t>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327B11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B11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</w:tr>
      <w:tr w:rsidR="00840B0A" w:rsidRPr="00327B11" w:rsidTr="007124E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B0A" w:rsidRPr="00327B11" w:rsidRDefault="00840B0A" w:rsidP="007124E5">
            <w:pPr>
              <w:pStyle w:val="ConsPlusNormal"/>
              <w:rPr>
                <w:sz w:val="20"/>
                <w:szCs w:val="20"/>
              </w:rPr>
            </w:pPr>
            <w:r w:rsidRPr="00327B11">
              <w:rPr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327B11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327B11">
              <w:rPr>
                <w:sz w:val="20"/>
                <w:szCs w:val="20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327B11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327B11">
              <w:rPr>
                <w:sz w:val="20"/>
                <w:szCs w:val="20"/>
              </w:rPr>
              <w:t>691,36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327B11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327B11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327B11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327B1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327B11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327B11">
              <w:rPr>
                <w:sz w:val="20"/>
                <w:szCs w:val="20"/>
              </w:rPr>
              <w:t>0,83</w:t>
            </w:r>
          </w:p>
        </w:tc>
      </w:tr>
      <w:tr w:rsidR="00840B0A" w:rsidRPr="00327B11" w:rsidTr="007124E5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B0A" w:rsidRPr="00327B11" w:rsidRDefault="00840B0A" w:rsidP="007124E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327B11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327B11">
              <w:rPr>
                <w:sz w:val="20"/>
                <w:szCs w:val="20"/>
              </w:rPr>
              <w:t xml:space="preserve">2017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327B11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327B11">
              <w:rPr>
                <w:sz w:val="20"/>
                <w:szCs w:val="20"/>
              </w:rPr>
              <w:t>691,36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327B11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327B11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327B11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327B1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327B11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327B11">
              <w:rPr>
                <w:sz w:val="20"/>
                <w:szCs w:val="20"/>
              </w:rPr>
              <w:t>0,83</w:t>
            </w:r>
          </w:p>
        </w:tc>
      </w:tr>
      <w:tr w:rsidR="00840B0A" w:rsidRPr="00327B11" w:rsidTr="007124E5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327B11" w:rsidRDefault="00840B0A" w:rsidP="007124E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B0A" w:rsidRPr="00327B11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327B11">
              <w:rPr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327B11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327B11">
              <w:rPr>
                <w:sz w:val="20"/>
                <w:szCs w:val="20"/>
              </w:rPr>
              <w:t>691,36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327B11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B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327B11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B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327B11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327B1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327B11" w:rsidRDefault="00840B0A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327B11">
              <w:rPr>
                <w:sz w:val="20"/>
                <w:szCs w:val="20"/>
              </w:rPr>
              <w:t>0,83</w:t>
            </w:r>
          </w:p>
        </w:tc>
      </w:tr>
    </w:tbl>
    <w:p w:rsidR="00840B0A" w:rsidRPr="00674A33" w:rsidRDefault="00840B0A" w:rsidP="00840B0A">
      <w:pPr>
        <w:pStyle w:val="ConsNormal"/>
        <w:widowControl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74A33">
        <w:rPr>
          <w:rFonts w:ascii="Times New Roman" w:hAnsi="Times New Roman"/>
          <w:sz w:val="24"/>
          <w:szCs w:val="24"/>
        </w:rPr>
        <w:t xml:space="preserve">. </w:t>
      </w:r>
      <w:r w:rsidRPr="00674A33">
        <w:rPr>
          <w:rFonts w:ascii="Times New Roman" w:hAnsi="Times New Roman"/>
          <w:iCs/>
          <w:sz w:val="24"/>
          <w:szCs w:val="24"/>
        </w:rPr>
        <w:t>Признать утратившими силу:</w:t>
      </w:r>
    </w:p>
    <w:p w:rsidR="00840B0A" w:rsidRPr="00674A33" w:rsidRDefault="00840B0A" w:rsidP="00840B0A">
      <w:pPr>
        <w:pStyle w:val="ConsNormal"/>
        <w:widowControl/>
        <w:ind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674A33">
        <w:rPr>
          <w:rFonts w:ascii="Times New Roman" w:hAnsi="Times New Roman"/>
          <w:iCs/>
          <w:sz w:val="24"/>
          <w:szCs w:val="24"/>
        </w:rPr>
        <w:t xml:space="preserve">1) </w:t>
      </w:r>
      <w:hyperlink r:id="rId8" w:history="1">
        <w:r w:rsidRPr="00674A33">
          <w:rPr>
            <w:rFonts w:ascii="Times New Roman" w:hAnsi="Times New Roman"/>
            <w:iCs/>
            <w:sz w:val="24"/>
            <w:szCs w:val="24"/>
          </w:rPr>
          <w:t>постановление</w:t>
        </w:r>
      </w:hyperlink>
      <w:r w:rsidRPr="00674A33">
        <w:rPr>
          <w:rFonts w:ascii="Times New Roman" w:hAnsi="Times New Roman"/>
          <w:iCs/>
          <w:sz w:val="24"/>
          <w:szCs w:val="24"/>
        </w:rPr>
        <w:t xml:space="preserve"> департамента государственного регулирования цен и тарифов Костромской области от 20 октября 2014 года </w:t>
      </w:r>
      <w:r w:rsidRPr="00674A33">
        <w:rPr>
          <w:rFonts w:ascii="Times New Roman" w:hAnsi="Times New Roman"/>
          <w:sz w:val="24"/>
          <w:szCs w:val="24"/>
        </w:rPr>
        <w:t>№ 14/208 «Об утверждении производственных программ ЛПУ «Санаторий «Волга»  в сфере водоснабжения и водоотведения  на 2015 год,  установлении тарифов на питьевую воду и водоотведение для ЛПУ «Санаторий «Волга» в Костромском районе на 2015 год и о признании утратившим силу постановления департамента государственного регулирования цен и</w:t>
      </w:r>
      <w:proofErr w:type="gramEnd"/>
      <w:r w:rsidRPr="00674A33">
        <w:rPr>
          <w:rFonts w:ascii="Times New Roman" w:hAnsi="Times New Roman"/>
          <w:sz w:val="24"/>
          <w:szCs w:val="24"/>
        </w:rPr>
        <w:t xml:space="preserve"> тарифов Костромской области от 11.11.2013 № 13/343</w:t>
      </w:r>
      <w:r w:rsidRPr="00674A33">
        <w:rPr>
          <w:rFonts w:ascii="Times New Roman" w:hAnsi="Times New Roman"/>
          <w:iCs/>
          <w:sz w:val="24"/>
          <w:szCs w:val="24"/>
        </w:rPr>
        <w:t>»;</w:t>
      </w:r>
    </w:p>
    <w:p w:rsidR="00840B0A" w:rsidRPr="00674A33" w:rsidRDefault="00840B0A" w:rsidP="00840B0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74A33">
        <w:rPr>
          <w:rFonts w:ascii="Times New Roman" w:hAnsi="Times New Roman"/>
          <w:iCs/>
          <w:sz w:val="24"/>
          <w:szCs w:val="24"/>
        </w:rPr>
        <w:t xml:space="preserve">2) </w:t>
      </w:r>
      <w:hyperlink r:id="rId9" w:history="1">
        <w:r w:rsidRPr="00674A33">
          <w:rPr>
            <w:rFonts w:ascii="Times New Roman" w:hAnsi="Times New Roman"/>
            <w:iCs/>
            <w:sz w:val="24"/>
            <w:szCs w:val="24"/>
          </w:rPr>
          <w:t>постановление</w:t>
        </w:r>
      </w:hyperlink>
      <w:r w:rsidRPr="00674A33">
        <w:rPr>
          <w:rFonts w:ascii="Times New Roman" w:hAnsi="Times New Roman"/>
          <w:iCs/>
          <w:sz w:val="24"/>
          <w:szCs w:val="24"/>
        </w:rPr>
        <w:t xml:space="preserve"> департамента государственного регулирования цен и тарифов Костромской области от 13 марта 2015 года № 15/16 «О внесении изменений в отдельные постановления департамента государственного регулирования цен и тарифов Костромской области».</w:t>
      </w:r>
    </w:p>
    <w:p w:rsidR="00840B0A" w:rsidRDefault="00840B0A" w:rsidP="00840B0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E26B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Постановление об утверждении тарифов на питьевую воду и водоотведение подлежит официальному опубликованию</w:t>
      </w:r>
      <w:r w:rsidRPr="002A6AD0">
        <w:rPr>
          <w:rFonts w:ascii="Times New Roman" w:hAnsi="Times New Roman" w:cs="Times New Roman"/>
          <w:sz w:val="24"/>
          <w:szCs w:val="24"/>
        </w:rPr>
        <w:t xml:space="preserve"> </w:t>
      </w:r>
      <w:r w:rsidRPr="00E26B5D">
        <w:rPr>
          <w:rFonts w:ascii="Times New Roman" w:hAnsi="Times New Roman" w:cs="Times New Roman"/>
          <w:sz w:val="24"/>
          <w:szCs w:val="24"/>
        </w:rPr>
        <w:t>и вступает в силу с 1 января 2016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B0A" w:rsidRDefault="00840B0A" w:rsidP="00840B0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Утверждённые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840B0A" w:rsidRDefault="00840B0A" w:rsidP="00840B0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Раскрыть информацию по стандартам раскрытия в установленные сроки, в соответствии с действующим законодательством.</w:t>
      </w:r>
    </w:p>
    <w:p w:rsidR="00840B0A" w:rsidRPr="002A6AD0" w:rsidRDefault="00840B0A" w:rsidP="00840B0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Направить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требованиями законодательства.</w:t>
      </w:r>
    </w:p>
    <w:p w:rsidR="00840B0A" w:rsidRDefault="00840B0A" w:rsidP="00840B0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0B0A" w:rsidRPr="00DF3689" w:rsidRDefault="00840B0A" w:rsidP="00DF2735">
      <w:pPr>
        <w:tabs>
          <w:tab w:val="left" w:pos="0"/>
          <w:tab w:val="left" w:pos="993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14, 15: </w:t>
      </w:r>
      <w:r w:rsidRPr="007F21FD">
        <w:rPr>
          <w:rFonts w:ascii="Times New Roman" w:hAnsi="Times New Roman" w:cs="Times New Roman"/>
          <w:b/>
          <w:sz w:val="24"/>
          <w:szCs w:val="24"/>
        </w:rPr>
        <w:t>«</w:t>
      </w:r>
      <w:r w:rsidRPr="00D62E0E">
        <w:rPr>
          <w:rFonts w:ascii="Times New Roman" w:hAnsi="Times New Roman"/>
          <w:sz w:val="24"/>
          <w:szCs w:val="24"/>
        </w:rPr>
        <w:t xml:space="preserve">Об утверждении производственной программы </w:t>
      </w:r>
      <w:r>
        <w:rPr>
          <w:rFonts w:ascii="Times New Roman" w:hAnsi="Times New Roman"/>
          <w:sz w:val="24"/>
          <w:szCs w:val="24"/>
        </w:rPr>
        <w:t>и</w:t>
      </w:r>
      <w:r w:rsidRPr="00D62E0E">
        <w:rPr>
          <w:rFonts w:ascii="Times New Roman" w:hAnsi="Times New Roman"/>
          <w:sz w:val="24"/>
          <w:szCs w:val="24"/>
        </w:rPr>
        <w:t xml:space="preserve"> установлении тарифов на горячую воду в закрытой системе горячего водоснабжения для ЛПУ «Санаторий «Волга» в Костромском муниципальном районе на 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2E0E">
        <w:rPr>
          <w:rFonts w:ascii="Times New Roman" w:hAnsi="Times New Roman"/>
          <w:sz w:val="24"/>
          <w:szCs w:val="24"/>
        </w:rPr>
        <w:t>год</w:t>
      </w:r>
      <w:r w:rsidRPr="00DF3689">
        <w:rPr>
          <w:rFonts w:ascii="Times New Roman" w:hAnsi="Times New Roman"/>
          <w:sz w:val="24"/>
          <w:szCs w:val="24"/>
        </w:rPr>
        <w:t>».</w:t>
      </w:r>
    </w:p>
    <w:p w:rsidR="00840B0A" w:rsidRDefault="00840B0A" w:rsidP="0084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B0A" w:rsidRPr="00DF3689" w:rsidRDefault="00840B0A" w:rsidP="0084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689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</w:p>
    <w:p w:rsidR="00840B0A" w:rsidRDefault="00840B0A" w:rsidP="00840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4C0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по делу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Мельник А.В.,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сообщившей</w:t>
      </w:r>
      <w:proofErr w:type="gramEnd"/>
      <w:r w:rsidRPr="001534C0">
        <w:rPr>
          <w:rFonts w:ascii="Times New Roman" w:eastAsia="Times New Roman" w:hAnsi="Times New Roman" w:cs="Times New Roman"/>
          <w:sz w:val="24"/>
          <w:szCs w:val="24"/>
        </w:rPr>
        <w:t xml:space="preserve"> по рассматриваемому вопросу следующее.</w:t>
      </w:r>
    </w:p>
    <w:p w:rsidR="00840B0A" w:rsidRPr="00D62E0E" w:rsidRDefault="00840B0A" w:rsidP="0084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E0E">
        <w:rPr>
          <w:rFonts w:ascii="Times New Roman" w:hAnsi="Times New Roman" w:cs="Times New Roman"/>
          <w:sz w:val="24"/>
          <w:szCs w:val="24"/>
        </w:rPr>
        <w:t>ЛПУ «Санаторий «Волга» (далее – Предприятие) представлено в департамент государственного регулирования цен и тарифов Костромской области (далее - Департамент) заявление и расчётные материалы об установлении тарифов на горячую вод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62E0E">
        <w:rPr>
          <w:rFonts w:ascii="Times New Roman" w:hAnsi="Times New Roman" w:cs="Times New Roman"/>
          <w:sz w:val="24"/>
          <w:szCs w:val="24"/>
        </w:rPr>
        <w:t>, входящий Департамента № О-1255 от 30.04.2015.</w:t>
      </w:r>
    </w:p>
    <w:p w:rsidR="00840B0A" w:rsidRPr="00D62E0E" w:rsidRDefault="00840B0A" w:rsidP="0084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E0E">
        <w:rPr>
          <w:rFonts w:ascii="Times New Roman" w:hAnsi="Times New Roman" w:cs="Times New Roman"/>
          <w:sz w:val="24"/>
          <w:szCs w:val="24"/>
        </w:rPr>
        <w:t>В рамках полномочий, возложенных на Департамент постановлением администрации Костромской области от 31.07.2012 № 313-а «О департаменте государственного  регулирования цен и тарифов Костромской области», принято решение об открытии тарифного дела и назначении уполномоченного приказом директора департамента от 07.05.2015 № 131.</w:t>
      </w:r>
    </w:p>
    <w:p w:rsidR="00840B0A" w:rsidRPr="00D62E0E" w:rsidRDefault="00840B0A" w:rsidP="00840B0A">
      <w:pPr>
        <w:pStyle w:val="ConsPlusNormal"/>
        <w:ind w:firstLine="709"/>
        <w:jc w:val="both"/>
        <w:rPr>
          <w:snapToGrid w:val="0"/>
        </w:rPr>
      </w:pPr>
      <w:r w:rsidRPr="00D62E0E">
        <w:rPr>
          <w:snapToGrid w:val="0"/>
        </w:rPr>
        <w:t xml:space="preserve">Расчет тарифов на </w:t>
      </w:r>
      <w:r w:rsidRPr="00D62E0E">
        <w:t xml:space="preserve">горячую воду в закрытой системе горячего водоснабжения </w:t>
      </w:r>
      <w:r w:rsidRPr="00D62E0E">
        <w:rPr>
          <w:snapToGrid w:val="0"/>
        </w:rPr>
        <w:t>произведен в соответствии со следующими нормативно-правовыми актами:</w:t>
      </w:r>
    </w:p>
    <w:p w:rsidR="00840B0A" w:rsidRPr="00D62E0E" w:rsidRDefault="00840B0A" w:rsidP="00840B0A">
      <w:pPr>
        <w:pStyle w:val="ConsPlusNormal"/>
        <w:ind w:firstLine="709"/>
        <w:jc w:val="both"/>
        <w:rPr>
          <w:snapToGrid w:val="0"/>
        </w:rPr>
      </w:pPr>
      <w:r w:rsidRPr="00D62E0E">
        <w:rPr>
          <w:snapToGrid w:val="0"/>
        </w:rPr>
        <w:t>1) Федеральный закон от 07.12.2011 № 416-ФЗ «О водоснабжении и водоотведении» (далее - Закон 416);</w:t>
      </w:r>
    </w:p>
    <w:p w:rsidR="00840B0A" w:rsidRPr="00D62E0E" w:rsidRDefault="00840B0A" w:rsidP="00840B0A">
      <w:pPr>
        <w:pStyle w:val="ConsPlusNormal"/>
        <w:ind w:firstLine="709"/>
        <w:jc w:val="both"/>
        <w:rPr>
          <w:snapToGrid w:val="0"/>
        </w:rPr>
      </w:pPr>
      <w:r w:rsidRPr="00D62E0E">
        <w:rPr>
          <w:snapToGrid w:val="0"/>
        </w:rPr>
        <w:t>2) постановление Правительства Российской Федерации от 13.05.2013 № 406</w:t>
      </w:r>
      <w:r w:rsidRPr="00D62E0E">
        <w:rPr>
          <w:snapToGrid w:val="0"/>
        </w:rPr>
        <w:br/>
        <w:t>«О государственном регулировании тарифов в сфере водоснабжения и водоотведения» (далее - Постановление 406);</w:t>
      </w:r>
    </w:p>
    <w:p w:rsidR="00840B0A" w:rsidRPr="00D62E0E" w:rsidRDefault="00840B0A" w:rsidP="00840B0A">
      <w:pPr>
        <w:pStyle w:val="ConsPlusNormal"/>
        <w:ind w:firstLine="709"/>
        <w:jc w:val="both"/>
        <w:rPr>
          <w:snapToGrid w:val="0"/>
        </w:rPr>
      </w:pPr>
      <w:r w:rsidRPr="00D62E0E">
        <w:rPr>
          <w:snapToGrid w:val="0"/>
        </w:rPr>
        <w:t>3) приказ ФСТ России от 27.12.2013 № 1746-э «Об утверждении методических указаний по расчёту регулируемых тарифов в сфере водоснабжения и водоотведения» (далее - Приказ 1746-э);</w:t>
      </w:r>
    </w:p>
    <w:p w:rsidR="00840B0A" w:rsidRPr="00D62E0E" w:rsidRDefault="00840B0A" w:rsidP="0084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E0E">
        <w:rPr>
          <w:rFonts w:ascii="Times New Roman" w:hAnsi="Times New Roman" w:cs="Times New Roman"/>
          <w:sz w:val="24"/>
          <w:szCs w:val="24"/>
        </w:rPr>
        <w:t>4) приказ ФСТ России от 16.07.2014 № 1154-э «Об утверждении регламента установления тарифов в сфере водоснабжения и водоотведения» (далее – Приказ 1154-э);</w:t>
      </w:r>
    </w:p>
    <w:p w:rsidR="00840B0A" w:rsidRPr="00D62E0E" w:rsidRDefault="00840B0A" w:rsidP="00840B0A">
      <w:pPr>
        <w:pStyle w:val="ConsPlusNormal"/>
        <w:ind w:firstLine="709"/>
        <w:jc w:val="both"/>
        <w:rPr>
          <w:snapToGrid w:val="0"/>
        </w:rPr>
      </w:pPr>
      <w:r w:rsidRPr="00D62E0E">
        <w:rPr>
          <w:bCs/>
          <w:snapToGrid w:val="0"/>
        </w:rPr>
        <w:t>5) приказ Министерства строительства и жилищно-коммунального хозяйства Российской Федерации от 04.04.2014 № 162/</w:t>
      </w:r>
      <w:proofErr w:type="spellStart"/>
      <w:proofErr w:type="gramStart"/>
      <w:r w:rsidRPr="00D62E0E">
        <w:rPr>
          <w:bCs/>
          <w:snapToGrid w:val="0"/>
        </w:rPr>
        <w:t>пр</w:t>
      </w:r>
      <w:proofErr w:type="spellEnd"/>
      <w:proofErr w:type="gramEnd"/>
      <w:r w:rsidRPr="00D62E0E">
        <w:rPr>
          <w:bCs/>
          <w:snapToGrid w:val="0"/>
        </w:rPr>
        <w:t xml:space="preserve"> «Об утверждении перечня показателей</w:t>
      </w:r>
      <w:r w:rsidRPr="00D62E0E">
        <w:rPr>
          <w:snapToGrid w:val="0"/>
        </w:rPr>
        <w:t xml:space="preserve">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 (далее- Приказ </w:t>
      </w:r>
      <w:r w:rsidRPr="00D62E0E">
        <w:rPr>
          <w:bCs/>
          <w:snapToGrid w:val="0"/>
        </w:rPr>
        <w:t>162/</w:t>
      </w:r>
      <w:proofErr w:type="spellStart"/>
      <w:r w:rsidRPr="00D62E0E">
        <w:rPr>
          <w:bCs/>
          <w:snapToGrid w:val="0"/>
        </w:rPr>
        <w:t>пр</w:t>
      </w:r>
      <w:proofErr w:type="spellEnd"/>
      <w:r w:rsidRPr="00D62E0E">
        <w:rPr>
          <w:bCs/>
          <w:snapToGrid w:val="0"/>
        </w:rPr>
        <w:t>);</w:t>
      </w:r>
    </w:p>
    <w:p w:rsidR="00840B0A" w:rsidRPr="00D62E0E" w:rsidRDefault="00840B0A" w:rsidP="0084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E0E">
        <w:rPr>
          <w:rFonts w:ascii="Times New Roman" w:hAnsi="Times New Roman" w:cs="Times New Roman"/>
          <w:sz w:val="24"/>
          <w:szCs w:val="24"/>
        </w:rPr>
        <w:t>6) распоряжение Правительства Российской Федерации от 28.10.2015 № 2182-р (далее - Распоряжение 2182-р);</w:t>
      </w:r>
    </w:p>
    <w:p w:rsidR="00840B0A" w:rsidRPr="00D62E0E" w:rsidRDefault="00840B0A" w:rsidP="0084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E0E">
        <w:rPr>
          <w:rFonts w:ascii="Times New Roman" w:hAnsi="Times New Roman" w:cs="Times New Roman"/>
          <w:sz w:val="24"/>
          <w:szCs w:val="24"/>
        </w:rPr>
        <w:t>7)</w:t>
      </w:r>
      <w:r w:rsidRPr="00D62E0E">
        <w:rPr>
          <w:rFonts w:ascii="Times New Roman" w:hAnsi="Times New Roman" w:cs="Times New Roman"/>
          <w:bCs/>
          <w:sz w:val="24"/>
          <w:szCs w:val="24"/>
        </w:rPr>
        <w:t xml:space="preserve"> постановление Губернатора Костромской области от 27 ноября 2015 г. № 221 «Об утверждении предельных (максимальных) индексов  изменения размера вносимой гражданами платы за коммунальные услуги в муниципальных образованиях Костромской области на 2016-2018 годы» (далее - Постановление 221).</w:t>
      </w:r>
    </w:p>
    <w:p w:rsidR="00840B0A" w:rsidRPr="00D62E0E" w:rsidRDefault="00840B0A" w:rsidP="00840B0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E0E">
        <w:rPr>
          <w:rFonts w:ascii="Times New Roman" w:hAnsi="Times New Roman" w:cs="Times New Roman"/>
          <w:sz w:val="24"/>
          <w:szCs w:val="24"/>
        </w:rPr>
        <w:t>При проведении настоящей экспертизы уполномоченный по делу опирался на исходные данные, представленные Предприятием. Ответственность за достоверность исходных данных несет Предприятие. Департамент несет ответственность за методическую правомерность и арифметическую точность выполненных экономических расчетов, основанных на представленных исходных данных.</w:t>
      </w:r>
    </w:p>
    <w:p w:rsidR="00840B0A" w:rsidRPr="00D62E0E" w:rsidRDefault="00840B0A" w:rsidP="00840B0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E0E">
        <w:rPr>
          <w:rFonts w:ascii="Times New Roman" w:hAnsi="Times New Roman" w:cs="Times New Roman"/>
          <w:sz w:val="24"/>
          <w:szCs w:val="24"/>
        </w:rPr>
        <w:lastRenderedPageBreak/>
        <w:t>Производственной программой на основании предложения Предприятия устан</w:t>
      </w:r>
      <w:r>
        <w:rPr>
          <w:rFonts w:ascii="Times New Roman" w:hAnsi="Times New Roman" w:cs="Times New Roman"/>
          <w:sz w:val="24"/>
          <w:szCs w:val="24"/>
        </w:rPr>
        <w:t>авливаются</w:t>
      </w:r>
      <w:r w:rsidRPr="00D62E0E">
        <w:rPr>
          <w:rFonts w:ascii="Times New Roman" w:hAnsi="Times New Roman" w:cs="Times New Roman"/>
          <w:sz w:val="24"/>
          <w:szCs w:val="24"/>
        </w:rPr>
        <w:t xml:space="preserve"> следующие натуральные показатели, принятые за основу расчёта тарифов: 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5150"/>
        <w:gridCol w:w="2152"/>
        <w:gridCol w:w="1685"/>
      </w:tblGrid>
      <w:tr w:rsidR="00840B0A" w:rsidRPr="00D62E0E" w:rsidTr="007124E5">
        <w:trPr>
          <w:trHeight w:val="551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62E0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840B0A" w:rsidRPr="00D62E0E" w:rsidTr="007124E5">
        <w:trPr>
          <w:trHeight w:val="36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B0A" w:rsidRPr="00D62E0E" w:rsidRDefault="00840B0A" w:rsidP="007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Объем горячей воды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28,74</w:t>
            </w:r>
          </w:p>
        </w:tc>
      </w:tr>
      <w:tr w:rsidR="00840B0A" w:rsidRPr="00D62E0E" w:rsidTr="007124E5">
        <w:trPr>
          <w:trHeight w:val="299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A" w:rsidRPr="00D62E0E" w:rsidRDefault="00840B0A" w:rsidP="007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Объем отпуска в сеть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28,74</w:t>
            </w:r>
          </w:p>
        </w:tc>
      </w:tr>
      <w:tr w:rsidR="00840B0A" w:rsidRPr="00D62E0E" w:rsidTr="007124E5">
        <w:trPr>
          <w:trHeight w:val="3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A" w:rsidRPr="00D62E0E" w:rsidRDefault="00840B0A" w:rsidP="007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Объем потерь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B0A" w:rsidRPr="00D62E0E" w:rsidTr="007124E5">
        <w:trPr>
          <w:trHeight w:val="3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A" w:rsidRPr="00D62E0E" w:rsidRDefault="00840B0A" w:rsidP="007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Уровень потерь к объему отпущенной горячей воды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B0A" w:rsidRPr="00D62E0E" w:rsidTr="007124E5">
        <w:trPr>
          <w:trHeight w:val="3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A" w:rsidRPr="00D62E0E" w:rsidRDefault="00840B0A" w:rsidP="007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Объём реализации товаров и услуг, в том числе по потребителям: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28,74</w:t>
            </w:r>
          </w:p>
        </w:tc>
      </w:tr>
      <w:tr w:rsidR="00840B0A" w:rsidRPr="00D62E0E" w:rsidTr="007124E5">
        <w:trPr>
          <w:trHeight w:val="3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A" w:rsidRPr="00D62E0E" w:rsidRDefault="00840B0A" w:rsidP="007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5,62</w:t>
            </w:r>
          </w:p>
        </w:tc>
      </w:tr>
      <w:tr w:rsidR="00840B0A" w:rsidRPr="00D62E0E" w:rsidTr="007124E5">
        <w:trPr>
          <w:trHeight w:val="3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A" w:rsidRPr="00D62E0E" w:rsidRDefault="00840B0A" w:rsidP="007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-бюджетным потребителям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840B0A" w:rsidRPr="00D62E0E" w:rsidTr="007124E5">
        <w:trPr>
          <w:trHeight w:val="3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</w:t>
            </w: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A" w:rsidRPr="00D62E0E" w:rsidRDefault="00840B0A" w:rsidP="007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-прочим потребителям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B0A" w:rsidRPr="00D62E0E" w:rsidTr="007124E5">
        <w:trPr>
          <w:trHeight w:val="300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A" w:rsidRPr="00D62E0E" w:rsidRDefault="00840B0A" w:rsidP="007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-объем горячей воды, используемой на собственное производство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23,09</w:t>
            </w:r>
          </w:p>
        </w:tc>
      </w:tr>
    </w:tbl>
    <w:p w:rsidR="00840B0A" w:rsidRPr="00D62E0E" w:rsidRDefault="00840B0A" w:rsidP="00840B0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E0E">
        <w:rPr>
          <w:rFonts w:ascii="Times New Roman" w:hAnsi="Times New Roman" w:cs="Times New Roman"/>
          <w:sz w:val="24"/>
          <w:szCs w:val="24"/>
        </w:rPr>
        <w:t xml:space="preserve">Плановые значения показателей надежности, качества, энергетической эффективности объектов централизованных систем </w:t>
      </w:r>
      <w:r>
        <w:rPr>
          <w:rFonts w:ascii="Times New Roman" w:hAnsi="Times New Roman" w:cs="Times New Roman"/>
          <w:sz w:val="24"/>
          <w:szCs w:val="24"/>
        </w:rPr>
        <w:t>горячего</w:t>
      </w:r>
      <w:r w:rsidRPr="00D62E0E">
        <w:rPr>
          <w:rFonts w:ascii="Times New Roman" w:hAnsi="Times New Roman" w:cs="Times New Roman"/>
          <w:sz w:val="24"/>
          <w:szCs w:val="24"/>
        </w:rPr>
        <w:t xml:space="preserve"> водоснабжения утвержд</w:t>
      </w:r>
      <w:r>
        <w:rPr>
          <w:rFonts w:ascii="Times New Roman" w:hAnsi="Times New Roman" w:cs="Times New Roman"/>
          <w:sz w:val="24"/>
          <w:szCs w:val="24"/>
        </w:rPr>
        <w:t>аются</w:t>
      </w:r>
      <w:r w:rsidRPr="00D62E0E">
        <w:rPr>
          <w:rFonts w:ascii="Times New Roman" w:hAnsi="Times New Roman" w:cs="Times New Roman"/>
          <w:sz w:val="24"/>
          <w:szCs w:val="24"/>
        </w:rPr>
        <w:t xml:space="preserve"> в соответствии с Приказом </w:t>
      </w:r>
      <w:r w:rsidRPr="00D62E0E">
        <w:rPr>
          <w:rFonts w:ascii="Times New Roman" w:hAnsi="Times New Roman" w:cs="Times New Roman"/>
          <w:bCs/>
          <w:sz w:val="24"/>
          <w:szCs w:val="24"/>
        </w:rPr>
        <w:t>162/</w:t>
      </w:r>
      <w:proofErr w:type="spellStart"/>
      <w:proofErr w:type="gramStart"/>
      <w:r w:rsidRPr="00D62E0E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proofErr w:type="gramEnd"/>
      <w:r w:rsidRPr="00D62E0E">
        <w:rPr>
          <w:rFonts w:ascii="Times New Roman" w:hAnsi="Times New Roman" w:cs="Times New Roman"/>
          <w:bCs/>
          <w:sz w:val="24"/>
          <w:szCs w:val="24"/>
        </w:rPr>
        <w:t xml:space="preserve"> на основании </w:t>
      </w:r>
      <w:r w:rsidRPr="00D62E0E">
        <w:rPr>
          <w:rFonts w:ascii="Times New Roman" w:hAnsi="Times New Roman" w:cs="Times New Roman"/>
          <w:sz w:val="24"/>
          <w:szCs w:val="24"/>
        </w:rPr>
        <w:t>предложения в следующем размере: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6876"/>
        <w:gridCol w:w="2023"/>
      </w:tblGrid>
      <w:tr w:rsidR="00840B0A" w:rsidRPr="00D62E0E" w:rsidTr="007124E5">
        <w:trPr>
          <w:trHeight w:val="146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на 2016 г.</w:t>
            </w:r>
          </w:p>
        </w:tc>
      </w:tr>
      <w:tr w:rsidR="00840B0A" w:rsidRPr="00D62E0E" w:rsidTr="007124E5">
        <w:trPr>
          <w:trHeight w:val="14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1. Показатели качества горячей воды</w:t>
            </w:r>
          </w:p>
        </w:tc>
      </w:tr>
      <w:tr w:rsidR="00840B0A" w:rsidRPr="00D62E0E" w:rsidTr="007124E5">
        <w:trPr>
          <w:trHeight w:val="146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1.1..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A" w:rsidRPr="00D62E0E" w:rsidRDefault="00840B0A" w:rsidP="007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объёме проб, отобранных по результатам производственного контроля качества горячей воды,  %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B0A" w:rsidRPr="00D62E0E" w:rsidTr="007124E5">
        <w:trPr>
          <w:trHeight w:val="146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A" w:rsidRPr="00D62E0E" w:rsidRDefault="00840B0A" w:rsidP="007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доля проб горячей воды в тепловой сети или в сети горячего водоснабжения,  не соответствующих установленным требованиям (за исключением температуры), в общем объёме проб, отобранных по результатам производственного контроля качества горячей воды %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B0A" w:rsidRPr="00D62E0E" w:rsidTr="007124E5">
        <w:trPr>
          <w:cantSplit/>
          <w:trHeight w:val="14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2. Показатели надежности и бесперебойности водоснабжения</w:t>
            </w:r>
          </w:p>
        </w:tc>
      </w:tr>
      <w:tr w:rsidR="00840B0A" w:rsidRPr="00D62E0E" w:rsidTr="007124E5">
        <w:trPr>
          <w:cantSplit/>
          <w:trHeight w:val="146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A" w:rsidRPr="00D62E0E" w:rsidRDefault="00840B0A" w:rsidP="007124E5">
            <w:pPr>
              <w:tabs>
                <w:tab w:val="left" w:pos="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горячего водоснабжения, принадлежащих организации, осуществляющей горячее водоснабжение, в расчёте на протяжённость водопроводной сети в год (</w:t>
            </w:r>
            <w:proofErr w:type="spellStart"/>
            <w:proofErr w:type="gramStart"/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,/км.)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840B0A" w:rsidRPr="00D62E0E" w:rsidTr="007124E5">
        <w:trPr>
          <w:trHeight w:val="23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A" w:rsidRPr="00D62E0E" w:rsidRDefault="00840B0A" w:rsidP="0071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 xml:space="preserve">3. Показатели энергетической эффективности </w:t>
            </w:r>
          </w:p>
          <w:p w:rsidR="00840B0A" w:rsidRPr="00D62E0E" w:rsidRDefault="00840B0A" w:rsidP="0071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объектов централизованной системы горячего водоснабжения</w:t>
            </w:r>
          </w:p>
        </w:tc>
      </w:tr>
      <w:tr w:rsidR="00840B0A" w:rsidRPr="00D62E0E" w:rsidTr="007124E5">
        <w:trPr>
          <w:trHeight w:val="76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A" w:rsidRPr="00D62E0E" w:rsidRDefault="00840B0A" w:rsidP="007124E5">
            <w:pPr>
              <w:tabs>
                <w:tab w:val="left" w:pos="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0B0A" w:rsidRPr="00D62E0E" w:rsidTr="007124E5">
        <w:trPr>
          <w:trHeight w:val="699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A" w:rsidRPr="00D62E0E" w:rsidRDefault="00840B0A" w:rsidP="007124E5">
            <w:pPr>
              <w:tabs>
                <w:tab w:val="left" w:pos="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Удельное количество тепловой энергии, расходуемое на подогрев горячей воды (Гкал/куб.</w:t>
            </w:r>
            <w:proofErr w:type="gramStart"/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0,0454</w:t>
            </w:r>
          </w:p>
        </w:tc>
      </w:tr>
    </w:tbl>
    <w:p w:rsidR="00840B0A" w:rsidRPr="00D62E0E" w:rsidRDefault="00840B0A" w:rsidP="00840B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2E0E">
        <w:rPr>
          <w:rFonts w:ascii="Times New Roman" w:hAnsi="Times New Roman" w:cs="Times New Roman"/>
          <w:sz w:val="24"/>
          <w:szCs w:val="24"/>
        </w:rPr>
        <w:lastRenderedPageBreak/>
        <w:t>Тарифы на горячую воду в закрытой системе горячего водоснабжения согласно Приказу 1746-э состоят из компонента на холодную воду и компонента на тепловую энергию.</w:t>
      </w:r>
    </w:p>
    <w:p w:rsidR="00840B0A" w:rsidRPr="00D62E0E" w:rsidRDefault="00840B0A" w:rsidP="00840B0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E0E">
        <w:rPr>
          <w:rFonts w:ascii="Times New Roman" w:hAnsi="Times New Roman" w:cs="Times New Roman"/>
          <w:sz w:val="24"/>
          <w:szCs w:val="24"/>
        </w:rPr>
        <w:t xml:space="preserve">Компонент на холодную воду равен </w:t>
      </w:r>
      <w:proofErr w:type="spellStart"/>
      <w:r w:rsidRPr="00D62E0E">
        <w:rPr>
          <w:rFonts w:ascii="Times New Roman" w:hAnsi="Times New Roman" w:cs="Times New Roman"/>
          <w:sz w:val="24"/>
          <w:szCs w:val="24"/>
        </w:rPr>
        <w:t>одноставочной</w:t>
      </w:r>
      <w:proofErr w:type="spellEnd"/>
      <w:r w:rsidRPr="00D62E0E">
        <w:rPr>
          <w:rFonts w:ascii="Times New Roman" w:hAnsi="Times New Roman" w:cs="Times New Roman"/>
          <w:sz w:val="24"/>
          <w:szCs w:val="24"/>
        </w:rPr>
        <w:t xml:space="preserve"> ценовой ставке тарифа на питьевую воду (из расчета платы за 1 куб. метр питьевой воды), утверждённого на</w:t>
      </w:r>
      <w:r w:rsidRPr="00D62E0E">
        <w:rPr>
          <w:rFonts w:ascii="Times New Roman" w:hAnsi="Times New Roman" w:cs="Times New Roman"/>
          <w:sz w:val="24"/>
          <w:szCs w:val="24"/>
        </w:rPr>
        <w:br/>
        <w:t>2016 год для Предприятия. Значение компонента на холодную воду принято в соответствии с постановлением департамента государственного регулирования цен и тарифов Костромской области № 15/443 от 08.12.2015 «Об установлении тарифов на питьевую воду и водоотведение для ЛПУ «Санаторий «Волга» в Костромском муниципальном районе на 2016 - 2018 годы».</w:t>
      </w:r>
    </w:p>
    <w:p w:rsidR="00840B0A" w:rsidRPr="00D62E0E" w:rsidRDefault="00840B0A" w:rsidP="00840B0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E0E">
        <w:rPr>
          <w:rFonts w:ascii="Times New Roman" w:hAnsi="Times New Roman" w:cs="Times New Roman"/>
          <w:sz w:val="24"/>
          <w:szCs w:val="24"/>
        </w:rPr>
        <w:t xml:space="preserve">Компонент на тепловую энергию равен </w:t>
      </w:r>
      <w:proofErr w:type="spellStart"/>
      <w:r w:rsidRPr="00D62E0E">
        <w:rPr>
          <w:rFonts w:ascii="Times New Roman" w:hAnsi="Times New Roman" w:cs="Times New Roman"/>
          <w:sz w:val="24"/>
          <w:szCs w:val="24"/>
        </w:rPr>
        <w:t>одноставочной</w:t>
      </w:r>
      <w:proofErr w:type="spellEnd"/>
      <w:r w:rsidRPr="00D62E0E">
        <w:rPr>
          <w:rFonts w:ascii="Times New Roman" w:hAnsi="Times New Roman" w:cs="Times New Roman"/>
          <w:sz w:val="24"/>
          <w:szCs w:val="24"/>
        </w:rPr>
        <w:t xml:space="preserve"> ценовой став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62E0E">
        <w:rPr>
          <w:rFonts w:ascii="Times New Roman" w:hAnsi="Times New Roman" w:cs="Times New Roman"/>
          <w:sz w:val="24"/>
          <w:szCs w:val="24"/>
        </w:rPr>
        <w:t xml:space="preserve">е тарифа на тепловую энергию (из расчёта платы за 1 </w:t>
      </w:r>
      <w:proofErr w:type="spellStart"/>
      <w:r w:rsidRPr="00D62E0E">
        <w:rPr>
          <w:rFonts w:ascii="Times New Roman" w:hAnsi="Times New Roman" w:cs="Times New Roman"/>
          <w:sz w:val="24"/>
          <w:szCs w:val="24"/>
        </w:rPr>
        <w:t>гигакалорию</w:t>
      </w:r>
      <w:proofErr w:type="spellEnd"/>
      <w:r w:rsidRPr="00D62E0E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D62E0E">
        <w:rPr>
          <w:rFonts w:ascii="Times New Roman" w:hAnsi="Times New Roman" w:cs="Times New Roman"/>
          <w:sz w:val="24"/>
          <w:szCs w:val="24"/>
        </w:rPr>
        <w:t>утверждённому</w:t>
      </w:r>
      <w:proofErr w:type="gramEnd"/>
      <w:r w:rsidRPr="00D62E0E">
        <w:rPr>
          <w:rFonts w:ascii="Times New Roman" w:hAnsi="Times New Roman" w:cs="Times New Roman"/>
          <w:sz w:val="24"/>
          <w:szCs w:val="24"/>
        </w:rPr>
        <w:t xml:space="preserve"> на 2016 год, отпускаемую Предприятием. </w:t>
      </w:r>
      <w:proofErr w:type="gramStart"/>
      <w:r w:rsidRPr="00D62E0E">
        <w:rPr>
          <w:rFonts w:ascii="Times New Roman" w:hAnsi="Times New Roman" w:cs="Times New Roman"/>
          <w:sz w:val="24"/>
          <w:szCs w:val="24"/>
        </w:rPr>
        <w:t xml:space="preserve">Значение компонента на </w:t>
      </w:r>
      <w:proofErr w:type="spellStart"/>
      <w:r w:rsidRPr="00D62E0E">
        <w:rPr>
          <w:rFonts w:ascii="Times New Roman" w:hAnsi="Times New Roman" w:cs="Times New Roman"/>
          <w:sz w:val="24"/>
          <w:szCs w:val="24"/>
        </w:rPr>
        <w:t>теловую</w:t>
      </w:r>
      <w:proofErr w:type="spellEnd"/>
      <w:r w:rsidRPr="00D62E0E">
        <w:rPr>
          <w:rFonts w:ascii="Times New Roman" w:hAnsi="Times New Roman" w:cs="Times New Roman"/>
          <w:sz w:val="24"/>
          <w:szCs w:val="24"/>
        </w:rPr>
        <w:t xml:space="preserve"> энергию принято в соответствии с постановлением департамента государственного регулирования цен и тарифов Костромской области № 15/328 от 20.11.2015 «Об установлении  тарифов на тепловую энергию, поставляемую ЛПУ «Санаторий «Волга» потребителям </w:t>
      </w:r>
      <w:proofErr w:type="spellStart"/>
      <w:r w:rsidRPr="00D62E0E">
        <w:rPr>
          <w:rFonts w:ascii="Times New Roman" w:hAnsi="Times New Roman" w:cs="Times New Roman"/>
          <w:sz w:val="24"/>
          <w:szCs w:val="24"/>
        </w:rPr>
        <w:t>Самсоновского</w:t>
      </w:r>
      <w:proofErr w:type="spellEnd"/>
      <w:r w:rsidRPr="00D62E0E">
        <w:rPr>
          <w:rFonts w:ascii="Times New Roman" w:hAnsi="Times New Roman" w:cs="Times New Roman"/>
          <w:sz w:val="24"/>
          <w:szCs w:val="24"/>
        </w:rPr>
        <w:t xml:space="preserve"> сельского поселения Костромского муниципального района на 2016-2018 годы, и о признании утратившими силу отдельных постановлений департамента государственного регулирования цен и тарифов Костромской области»</w:t>
      </w:r>
      <w:proofErr w:type="gramEnd"/>
    </w:p>
    <w:p w:rsidR="00840B0A" w:rsidRPr="00D62E0E" w:rsidRDefault="00840B0A" w:rsidP="00840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E0E">
        <w:rPr>
          <w:rFonts w:ascii="Times New Roman" w:hAnsi="Times New Roman" w:cs="Times New Roman"/>
          <w:sz w:val="24"/>
          <w:szCs w:val="24"/>
        </w:rPr>
        <w:t>Учитывая вышеизложенное, предлагается утвердить тарифы на горячую воду в закрытой системе горячего водоснабжения для ЛПУ «Санаторий «Волга» в Костромском муниципальном районе на 2016 год в следующем размере:</w:t>
      </w:r>
    </w:p>
    <w:tbl>
      <w:tblPr>
        <w:tblW w:w="95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234"/>
        <w:gridCol w:w="1365"/>
        <w:gridCol w:w="1465"/>
        <w:gridCol w:w="1425"/>
        <w:gridCol w:w="1474"/>
      </w:tblGrid>
      <w:tr w:rsidR="00840B0A" w:rsidRPr="00D62E0E" w:rsidTr="007124E5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B0A" w:rsidRPr="00D62E0E" w:rsidRDefault="00840B0A" w:rsidP="007124E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A" w:rsidRPr="00D62E0E" w:rsidRDefault="00840B0A" w:rsidP="007124E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E0E">
              <w:rPr>
                <w:rFonts w:ascii="Times New Roman" w:hAnsi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A" w:rsidRPr="00D62E0E" w:rsidRDefault="00840B0A" w:rsidP="007124E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E0E">
              <w:rPr>
                <w:rFonts w:ascii="Times New Roman" w:hAnsi="Times New Roman"/>
                <w:sz w:val="24"/>
                <w:szCs w:val="24"/>
              </w:rPr>
              <w:t>с 01.01.2016 г. по 30.06.2016 г.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A" w:rsidRPr="00D62E0E" w:rsidRDefault="00840B0A" w:rsidP="007124E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E0E">
              <w:rPr>
                <w:rFonts w:ascii="Times New Roman" w:hAnsi="Times New Roman"/>
                <w:sz w:val="24"/>
                <w:szCs w:val="24"/>
              </w:rPr>
              <w:t>с 01.07.2016 г. по 31.12.2016 г.</w:t>
            </w:r>
          </w:p>
        </w:tc>
      </w:tr>
      <w:tr w:rsidR="00840B0A" w:rsidRPr="00D62E0E" w:rsidTr="007124E5">
        <w:trPr>
          <w:trHeight w:val="14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A" w:rsidRPr="00D62E0E" w:rsidRDefault="00840B0A" w:rsidP="007124E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E0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40B0A" w:rsidRPr="00D62E0E" w:rsidRDefault="00840B0A" w:rsidP="007124E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2E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2E0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62E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A" w:rsidRPr="00D62E0E" w:rsidRDefault="00840B0A" w:rsidP="007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Компонент на тепловую энергию, руб./Гкал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Компонент на холодную воду, руб./куб. м.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Компонент на тепловую энергию, руб./Гкал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A" w:rsidRPr="00D62E0E" w:rsidRDefault="00840B0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E0E">
              <w:rPr>
                <w:rFonts w:ascii="Times New Roman" w:hAnsi="Times New Roman" w:cs="Times New Roman"/>
                <w:sz w:val="24"/>
                <w:szCs w:val="24"/>
              </w:rPr>
              <w:t>Компонент на холодную воду, руб./куб. м.</w:t>
            </w:r>
          </w:p>
        </w:tc>
      </w:tr>
      <w:tr w:rsidR="00840B0A" w:rsidRPr="00D62E0E" w:rsidTr="007124E5">
        <w:trPr>
          <w:trHeight w:val="3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A" w:rsidRPr="00D62E0E" w:rsidRDefault="00840B0A" w:rsidP="007124E5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2E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A" w:rsidRPr="00D62E0E" w:rsidRDefault="00840B0A" w:rsidP="007124E5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2E0E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  <w:p w:rsidR="00840B0A" w:rsidRPr="00D62E0E" w:rsidRDefault="00840B0A" w:rsidP="007124E5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2E0E">
              <w:rPr>
                <w:rFonts w:ascii="Times New Roman" w:hAnsi="Times New Roman"/>
                <w:sz w:val="24"/>
                <w:szCs w:val="24"/>
              </w:rPr>
              <w:t>(с НДС)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A" w:rsidRPr="00D62E0E" w:rsidRDefault="00840B0A" w:rsidP="007124E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E0E">
              <w:rPr>
                <w:rFonts w:ascii="Times New Roman" w:hAnsi="Times New Roman"/>
                <w:sz w:val="24"/>
                <w:szCs w:val="24"/>
              </w:rPr>
              <w:t>1607,70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A" w:rsidRPr="00D62E0E" w:rsidRDefault="00840B0A" w:rsidP="007124E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E0E">
              <w:rPr>
                <w:rFonts w:ascii="Times New Roman" w:hAnsi="Times New Roman"/>
                <w:sz w:val="24"/>
                <w:szCs w:val="24"/>
              </w:rPr>
              <w:t>19,57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A" w:rsidRPr="00D62E0E" w:rsidRDefault="00840B0A" w:rsidP="007124E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E0E">
              <w:rPr>
                <w:rFonts w:ascii="Times New Roman" w:hAnsi="Times New Roman"/>
                <w:sz w:val="24"/>
                <w:szCs w:val="24"/>
              </w:rPr>
              <w:t>1675,22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A" w:rsidRPr="00D62E0E" w:rsidRDefault="00840B0A" w:rsidP="007124E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E0E">
              <w:rPr>
                <w:rFonts w:ascii="Times New Roman" w:hAnsi="Times New Roman"/>
                <w:sz w:val="24"/>
                <w:szCs w:val="24"/>
              </w:rPr>
              <w:t>20,70</w:t>
            </w:r>
          </w:p>
        </w:tc>
      </w:tr>
      <w:tr w:rsidR="00840B0A" w:rsidRPr="00D62E0E" w:rsidTr="007124E5">
        <w:trPr>
          <w:trHeight w:val="4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A" w:rsidRPr="00D62E0E" w:rsidRDefault="00840B0A" w:rsidP="007124E5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2E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A" w:rsidRPr="00D62E0E" w:rsidRDefault="00840B0A" w:rsidP="007124E5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2E0E">
              <w:rPr>
                <w:rFonts w:ascii="Times New Roman" w:hAnsi="Times New Roman"/>
                <w:sz w:val="24"/>
                <w:szCs w:val="24"/>
              </w:rPr>
              <w:t>Бюджетные и прочие потребители</w:t>
            </w:r>
          </w:p>
          <w:p w:rsidR="00840B0A" w:rsidRPr="00D62E0E" w:rsidRDefault="00840B0A" w:rsidP="007124E5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2E0E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A" w:rsidRPr="00D62E0E" w:rsidRDefault="00840B0A" w:rsidP="007124E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E0E">
              <w:rPr>
                <w:rFonts w:ascii="Times New Roman" w:hAnsi="Times New Roman"/>
                <w:sz w:val="24"/>
                <w:szCs w:val="24"/>
              </w:rPr>
              <w:t>1362,46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A" w:rsidRPr="00D62E0E" w:rsidRDefault="00840B0A" w:rsidP="007124E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E0E">
              <w:rPr>
                <w:rFonts w:ascii="Times New Roman" w:hAnsi="Times New Roman"/>
                <w:sz w:val="24"/>
                <w:szCs w:val="24"/>
              </w:rPr>
              <w:t>16,59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A" w:rsidRPr="00D62E0E" w:rsidRDefault="00840B0A" w:rsidP="007124E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E0E">
              <w:rPr>
                <w:rFonts w:ascii="Times New Roman" w:hAnsi="Times New Roman"/>
                <w:sz w:val="24"/>
                <w:szCs w:val="24"/>
              </w:rPr>
              <w:t>1419,68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A" w:rsidRPr="00D62E0E" w:rsidRDefault="00840B0A" w:rsidP="007124E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E0E">
              <w:rPr>
                <w:rFonts w:ascii="Times New Roman" w:hAnsi="Times New Roman"/>
                <w:sz w:val="24"/>
                <w:szCs w:val="24"/>
              </w:rPr>
              <w:t>17,54</w:t>
            </w:r>
          </w:p>
        </w:tc>
      </w:tr>
    </w:tbl>
    <w:p w:rsidR="00840B0A" w:rsidRDefault="00840B0A" w:rsidP="00840B0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0B0A" w:rsidRDefault="00840B0A" w:rsidP="00840B0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члены Правления, принимавшие участие в рассмотрении вопросов № 14, 15 Повестки, поддержали единогласно предложение уполномоченного по делу</w:t>
      </w:r>
      <w:r>
        <w:rPr>
          <w:rFonts w:ascii="Times New Roman" w:hAnsi="Times New Roman"/>
          <w:sz w:val="24"/>
          <w:szCs w:val="24"/>
        </w:rPr>
        <w:br/>
        <w:t>Мельник А. В.,</w:t>
      </w:r>
    </w:p>
    <w:p w:rsidR="00840B0A" w:rsidRDefault="00840B0A" w:rsidP="00840B0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Солдатова И.Ю. – Принять предложение Мельник А. В.</w:t>
      </w:r>
    </w:p>
    <w:p w:rsidR="00840B0A" w:rsidRDefault="00840B0A" w:rsidP="00840B0A">
      <w:pPr>
        <w:tabs>
          <w:tab w:val="left" w:pos="2656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B0A" w:rsidRDefault="00840B0A" w:rsidP="00840B0A">
      <w:pPr>
        <w:tabs>
          <w:tab w:val="left" w:pos="2656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D58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840B0A" w:rsidRPr="00D62E0E" w:rsidRDefault="00840B0A" w:rsidP="00840B0A">
      <w:pPr>
        <w:pStyle w:val="ConsPlusNormal"/>
        <w:ind w:firstLine="540"/>
        <w:jc w:val="both"/>
      </w:pPr>
      <w:r w:rsidRPr="00D62E0E">
        <w:t>1. Утвердить производственную программу ЛПУ «Санаторий «Волга» в сфере горячего водоснабжения на 2016 год</w:t>
      </w:r>
      <w:r>
        <w:t>.</w:t>
      </w:r>
    </w:p>
    <w:p w:rsidR="00840B0A" w:rsidRPr="00D62E0E" w:rsidRDefault="00840B0A" w:rsidP="00840B0A">
      <w:pPr>
        <w:pStyle w:val="ConsPlusNormal"/>
        <w:ind w:firstLine="540"/>
        <w:jc w:val="both"/>
      </w:pPr>
      <w:r>
        <w:t xml:space="preserve">2. Установить следующие тарифы </w:t>
      </w:r>
      <w:r w:rsidRPr="00D62E0E">
        <w:t xml:space="preserve">на </w:t>
      </w:r>
      <w:r>
        <w:t>горячую воду и водоотведение для</w:t>
      </w:r>
      <w:r>
        <w:br/>
      </w:r>
      <w:r w:rsidRPr="00D62E0E">
        <w:t>ЛПУ «Санаторий «Волга» в Костромском муниципал</w:t>
      </w:r>
      <w:r>
        <w:t>ьном районе на 2016 - 2018 годы: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667"/>
        <w:gridCol w:w="1559"/>
        <w:gridCol w:w="1559"/>
        <w:gridCol w:w="1560"/>
        <w:gridCol w:w="1559"/>
      </w:tblGrid>
      <w:tr w:rsidR="00840B0A" w:rsidRPr="007714E3" w:rsidTr="00840B0A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B0A" w:rsidRPr="007714E3" w:rsidRDefault="00840B0A" w:rsidP="007124E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A" w:rsidRPr="007714E3" w:rsidRDefault="00840B0A" w:rsidP="007124E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714E3">
              <w:rPr>
                <w:rFonts w:ascii="Times New Roman" w:hAnsi="Times New Roman"/>
                <w:sz w:val="22"/>
                <w:szCs w:val="24"/>
              </w:rPr>
              <w:t>Категория потребителей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A" w:rsidRPr="007714E3" w:rsidRDefault="00840B0A" w:rsidP="007124E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714E3">
              <w:rPr>
                <w:rFonts w:ascii="Times New Roman" w:hAnsi="Times New Roman"/>
                <w:sz w:val="22"/>
                <w:szCs w:val="24"/>
              </w:rPr>
              <w:t>с 01.01.2016 г. по 30.06.2016 г.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A" w:rsidRPr="007714E3" w:rsidRDefault="00840B0A" w:rsidP="007124E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714E3">
              <w:rPr>
                <w:rFonts w:ascii="Times New Roman" w:hAnsi="Times New Roman"/>
                <w:sz w:val="22"/>
                <w:szCs w:val="24"/>
              </w:rPr>
              <w:t>с 01.07.2016 г. по 31.12.2016 г.</w:t>
            </w:r>
          </w:p>
        </w:tc>
      </w:tr>
      <w:tr w:rsidR="00840B0A" w:rsidRPr="007714E3" w:rsidTr="00840B0A">
        <w:trPr>
          <w:trHeight w:val="14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A" w:rsidRPr="007714E3" w:rsidRDefault="00840B0A" w:rsidP="007124E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7714E3">
              <w:rPr>
                <w:rFonts w:ascii="Times New Roman" w:hAnsi="Times New Roman"/>
                <w:sz w:val="22"/>
                <w:szCs w:val="24"/>
              </w:rPr>
              <w:t>№</w:t>
            </w:r>
          </w:p>
          <w:p w:rsidR="00840B0A" w:rsidRPr="007714E3" w:rsidRDefault="00840B0A" w:rsidP="007124E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proofErr w:type="gramStart"/>
            <w:r w:rsidRPr="007714E3">
              <w:rPr>
                <w:rFonts w:ascii="Times New Roman" w:hAnsi="Times New Roman"/>
                <w:sz w:val="22"/>
                <w:szCs w:val="24"/>
              </w:rPr>
              <w:t>п</w:t>
            </w:r>
            <w:proofErr w:type="spellEnd"/>
            <w:proofErr w:type="gramEnd"/>
            <w:r w:rsidRPr="007714E3">
              <w:rPr>
                <w:rFonts w:ascii="Times New Roman" w:hAnsi="Times New Roman"/>
                <w:sz w:val="22"/>
                <w:szCs w:val="24"/>
              </w:rPr>
              <w:t>/</w:t>
            </w:r>
            <w:proofErr w:type="spellStart"/>
            <w:r w:rsidRPr="007714E3">
              <w:rPr>
                <w:rFonts w:ascii="Times New Roman" w:hAnsi="Times New Roman"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A" w:rsidRPr="007714E3" w:rsidRDefault="00840B0A" w:rsidP="007124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A" w:rsidRPr="007714E3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14E3">
              <w:rPr>
                <w:rFonts w:ascii="Times New Roman" w:hAnsi="Times New Roman" w:cs="Times New Roman"/>
                <w:szCs w:val="24"/>
              </w:rPr>
              <w:t>Компонент на тепловую энергию, руб./Гкал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A" w:rsidRPr="007714E3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14E3">
              <w:rPr>
                <w:rFonts w:ascii="Times New Roman" w:hAnsi="Times New Roman" w:cs="Times New Roman"/>
                <w:szCs w:val="24"/>
              </w:rPr>
              <w:t>Компонент на холодную воду, руб./куб.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A" w:rsidRPr="007714E3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14E3">
              <w:rPr>
                <w:rFonts w:ascii="Times New Roman" w:hAnsi="Times New Roman" w:cs="Times New Roman"/>
                <w:szCs w:val="24"/>
              </w:rPr>
              <w:t>Компонент на тепловую энергию, руб./Гкал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A" w:rsidRPr="007714E3" w:rsidRDefault="00840B0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714E3">
              <w:rPr>
                <w:rFonts w:ascii="Times New Roman" w:hAnsi="Times New Roman" w:cs="Times New Roman"/>
                <w:szCs w:val="24"/>
              </w:rPr>
              <w:t>Компонент на холодную воду, руб./куб. м.</w:t>
            </w:r>
          </w:p>
        </w:tc>
      </w:tr>
      <w:tr w:rsidR="00840B0A" w:rsidRPr="007714E3" w:rsidTr="00840B0A">
        <w:trPr>
          <w:trHeight w:val="3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A" w:rsidRPr="007714E3" w:rsidRDefault="00840B0A" w:rsidP="007124E5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7714E3">
              <w:rPr>
                <w:rFonts w:ascii="Times New Roman" w:hAnsi="Times New Roman"/>
                <w:sz w:val="22"/>
                <w:szCs w:val="24"/>
              </w:rPr>
              <w:t>1.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A" w:rsidRPr="007714E3" w:rsidRDefault="00840B0A" w:rsidP="007124E5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7714E3">
              <w:rPr>
                <w:rFonts w:ascii="Times New Roman" w:hAnsi="Times New Roman"/>
                <w:sz w:val="22"/>
                <w:szCs w:val="24"/>
              </w:rPr>
              <w:t>Население</w:t>
            </w:r>
          </w:p>
          <w:p w:rsidR="00840B0A" w:rsidRPr="007714E3" w:rsidRDefault="00840B0A" w:rsidP="007124E5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7714E3">
              <w:rPr>
                <w:rFonts w:ascii="Times New Roman" w:hAnsi="Times New Roman"/>
                <w:sz w:val="22"/>
                <w:szCs w:val="24"/>
              </w:rPr>
              <w:t>(с 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A" w:rsidRPr="007714E3" w:rsidRDefault="00840B0A" w:rsidP="007124E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714E3">
              <w:rPr>
                <w:rFonts w:ascii="Times New Roman" w:hAnsi="Times New Roman"/>
                <w:sz w:val="22"/>
                <w:szCs w:val="24"/>
              </w:rPr>
              <w:t>1607,70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A" w:rsidRPr="007714E3" w:rsidRDefault="00840B0A" w:rsidP="007124E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714E3">
              <w:rPr>
                <w:rFonts w:ascii="Times New Roman" w:hAnsi="Times New Roman"/>
                <w:sz w:val="22"/>
                <w:szCs w:val="24"/>
              </w:rPr>
              <w:t>19,57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A" w:rsidRPr="007714E3" w:rsidRDefault="00840B0A" w:rsidP="007124E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714E3">
              <w:rPr>
                <w:rFonts w:ascii="Times New Roman" w:hAnsi="Times New Roman"/>
                <w:sz w:val="22"/>
                <w:szCs w:val="24"/>
              </w:rPr>
              <w:t>1675,22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A" w:rsidRPr="007714E3" w:rsidRDefault="00840B0A" w:rsidP="007124E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714E3">
              <w:rPr>
                <w:rFonts w:ascii="Times New Roman" w:hAnsi="Times New Roman"/>
                <w:sz w:val="22"/>
                <w:szCs w:val="24"/>
              </w:rPr>
              <w:t>20,70</w:t>
            </w:r>
          </w:p>
        </w:tc>
      </w:tr>
      <w:tr w:rsidR="00840B0A" w:rsidRPr="007714E3" w:rsidTr="00840B0A">
        <w:trPr>
          <w:trHeight w:val="4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0A" w:rsidRPr="007714E3" w:rsidRDefault="00840B0A" w:rsidP="007124E5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7714E3">
              <w:rPr>
                <w:rFonts w:ascii="Times New Roman" w:hAnsi="Times New Roman"/>
                <w:sz w:val="22"/>
                <w:szCs w:val="24"/>
              </w:rPr>
              <w:t>2.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A" w:rsidRPr="007714E3" w:rsidRDefault="00840B0A" w:rsidP="007124E5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7714E3">
              <w:rPr>
                <w:rFonts w:ascii="Times New Roman" w:hAnsi="Times New Roman"/>
                <w:sz w:val="22"/>
                <w:szCs w:val="24"/>
              </w:rPr>
              <w:t>Бюджетные и прочие потребители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7714E3">
              <w:rPr>
                <w:rFonts w:ascii="Times New Roman" w:hAnsi="Times New Roman"/>
                <w:sz w:val="22"/>
                <w:szCs w:val="24"/>
              </w:rPr>
              <w:t>(без 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A" w:rsidRPr="007714E3" w:rsidRDefault="00840B0A" w:rsidP="007124E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714E3">
              <w:rPr>
                <w:rFonts w:ascii="Times New Roman" w:hAnsi="Times New Roman"/>
                <w:sz w:val="22"/>
                <w:szCs w:val="24"/>
              </w:rPr>
              <w:t>1362,46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A" w:rsidRPr="007714E3" w:rsidRDefault="00840B0A" w:rsidP="007124E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714E3">
              <w:rPr>
                <w:rFonts w:ascii="Times New Roman" w:hAnsi="Times New Roman"/>
                <w:sz w:val="22"/>
                <w:szCs w:val="24"/>
              </w:rPr>
              <w:t>16,59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A" w:rsidRPr="007714E3" w:rsidRDefault="00840B0A" w:rsidP="007124E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714E3">
              <w:rPr>
                <w:rFonts w:ascii="Times New Roman" w:hAnsi="Times New Roman"/>
                <w:sz w:val="22"/>
                <w:szCs w:val="24"/>
              </w:rPr>
              <w:t>1419,68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B0A" w:rsidRPr="007714E3" w:rsidRDefault="00840B0A" w:rsidP="007124E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714E3">
              <w:rPr>
                <w:rFonts w:ascii="Times New Roman" w:hAnsi="Times New Roman"/>
                <w:sz w:val="22"/>
                <w:szCs w:val="24"/>
              </w:rPr>
              <w:t>17,54</w:t>
            </w:r>
          </w:p>
        </w:tc>
      </w:tr>
    </w:tbl>
    <w:p w:rsidR="00840B0A" w:rsidRPr="00D62E0E" w:rsidRDefault="00840B0A" w:rsidP="00840B0A">
      <w:pPr>
        <w:pStyle w:val="ConsNormal"/>
        <w:widowControl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D62E0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62E0E">
        <w:rPr>
          <w:rFonts w:ascii="Times New Roman" w:hAnsi="Times New Roman"/>
          <w:sz w:val="24"/>
          <w:szCs w:val="24"/>
        </w:rPr>
        <w:t>Признать утратившим силу постановление департамента государственного регулирования цен и тарифов Костромской области от 20 октября 2014 года № 14/218 «Об установлении тарифов на горячую воду в закрытой системе горячего водоснабжения для ЛПУ «Санаторий «Волга» в Костромском муниципальном районе на 2015 год и о признании утратившим силу постановления департамента государственного регулирования цен и тарифов Костромской области от 29.11.2013 № 13/426</w:t>
      </w:r>
      <w:r w:rsidRPr="00D62E0E">
        <w:rPr>
          <w:rFonts w:ascii="Times New Roman" w:hAnsi="Times New Roman"/>
          <w:bCs/>
          <w:sz w:val="24"/>
          <w:szCs w:val="24"/>
        </w:rPr>
        <w:t>».</w:t>
      </w:r>
      <w:proofErr w:type="gramEnd"/>
    </w:p>
    <w:p w:rsidR="00840B0A" w:rsidRPr="00D62E0E" w:rsidRDefault="00840B0A" w:rsidP="00840B0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62E0E">
        <w:rPr>
          <w:rFonts w:ascii="Times New Roman" w:hAnsi="Times New Roman" w:cs="Times New Roman"/>
          <w:sz w:val="24"/>
          <w:szCs w:val="24"/>
        </w:rPr>
        <w:t>4. Постановление об утверждении тарифов на горячую воду подлежит официальному опубликованию и вступает в силу с 1 января 2016 года.</w:t>
      </w:r>
    </w:p>
    <w:p w:rsidR="00840B0A" w:rsidRPr="00D62E0E" w:rsidRDefault="00840B0A" w:rsidP="00840B0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62E0E">
        <w:rPr>
          <w:rFonts w:ascii="Times New Roman" w:hAnsi="Times New Roman" w:cs="Times New Roman"/>
          <w:sz w:val="24"/>
          <w:szCs w:val="24"/>
        </w:rPr>
        <w:t>5. Утверждённые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840B0A" w:rsidRPr="00D62E0E" w:rsidRDefault="00840B0A" w:rsidP="00840B0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62E0E">
        <w:rPr>
          <w:rFonts w:ascii="Times New Roman" w:hAnsi="Times New Roman" w:cs="Times New Roman"/>
          <w:sz w:val="24"/>
          <w:szCs w:val="24"/>
        </w:rPr>
        <w:t>6. Раскрыть информацию по стандартам раскрытия в установленные сроки, в соответствии с действующим законодательством.</w:t>
      </w:r>
    </w:p>
    <w:p w:rsidR="00840B0A" w:rsidRPr="00D62E0E" w:rsidRDefault="00840B0A" w:rsidP="00840B0A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62E0E">
        <w:rPr>
          <w:rFonts w:ascii="Times New Roman" w:hAnsi="Times New Roman" w:cs="Times New Roman"/>
          <w:sz w:val="24"/>
          <w:szCs w:val="24"/>
        </w:rPr>
        <w:t xml:space="preserve">7. Направить </w:t>
      </w:r>
      <w:proofErr w:type="gramStart"/>
      <w:r w:rsidRPr="00D62E0E">
        <w:rPr>
          <w:rFonts w:ascii="Times New Roman" w:hAnsi="Times New Roman" w:cs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 w:rsidRPr="00D62E0E">
        <w:rPr>
          <w:rFonts w:ascii="Times New Roman" w:hAnsi="Times New Roman" w:cs="Times New Roman"/>
          <w:sz w:val="24"/>
          <w:szCs w:val="24"/>
        </w:rPr>
        <w:t xml:space="preserve"> с требованиями законодательства.</w:t>
      </w:r>
    </w:p>
    <w:p w:rsidR="00840B0A" w:rsidRDefault="00840B0A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1E6B" w:rsidRPr="00674A33" w:rsidRDefault="00E51E6B" w:rsidP="00DF2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16, 17: </w:t>
      </w:r>
      <w:r w:rsidRPr="007F21FD">
        <w:rPr>
          <w:rFonts w:ascii="Times New Roman" w:hAnsi="Times New Roman" w:cs="Times New Roman"/>
          <w:b/>
          <w:sz w:val="24"/>
          <w:szCs w:val="24"/>
        </w:rPr>
        <w:t>«</w:t>
      </w:r>
      <w:r w:rsidRPr="00674A33">
        <w:rPr>
          <w:rFonts w:ascii="Times New Roman" w:hAnsi="Times New Roman" w:cs="Times New Roman"/>
          <w:sz w:val="24"/>
          <w:szCs w:val="24"/>
        </w:rPr>
        <w:t>Об утверждении производственной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74A33">
        <w:rPr>
          <w:rFonts w:ascii="Times New Roman" w:hAnsi="Times New Roman" w:cs="Times New Roman"/>
          <w:sz w:val="24"/>
          <w:szCs w:val="24"/>
        </w:rPr>
        <w:t xml:space="preserve"> установлении тарифов на питьевую воду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A33">
        <w:rPr>
          <w:rFonts w:ascii="Times New Roman" w:hAnsi="Times New Roman" w:cs="Times New Roman"/>
          <w:sz w:val="24"/>
          <w:szCs w:val="24"/>
        </w:rPr>
        <w:t xml:space="preserve">водоотведение для ЛПУ </w:t>
      </w:r>
      <w:r>
        <w:rPr>
          <w:rFonts w:ascii="Times New Roman" w:hAnsi="Times New Roman" w:cs="Times New Roman"/>
          <w:sz w:val="24"/>
          <w:szCs w:val="24"/>
        </w:rPr>
        <w:t>«Санаторий имени Ивана Сусанина</w:t>
      </w:r>
      <w:r w:rsidRPr="00674A3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7156BE">
        <w:rPr>
          <w:rFonts w:ascii="Times New Roman" w:eastAsia="Times New Roman" w:hAnsi="Times New Roman" w:cs="Times New Roman"/>
          <w:sz w:val="24"/>
          <w:szCs w:val="24"/>
        </w:rPr>
        <w:t xml:space="preserve">Красносельском муниципальном районе </w:t>
      </w:r>
      <w:r w:rsidRPr="00674A33">
        <w:rPr>
          <w:rFonts w:ascii="Times New Roman" w:hAnsi="Times New Roman" w:cs="Times New Roman"/>
          <w:sz w:val="24"/>
          <w:szCs w:val="24"/>
        </w:rPr>
        <w:t>на 2016 - 2018 годы».</w:t>
      </w:r>
    </w:p>
    <w:p w:rsidR="00DF2735" w:rsidRDefault="00DF2735" w:rsidP="00DF2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1E6B" w:rsidRPr="00DF3689" w:rsidRDefault="00E51E6B" w:rsidP="00DF2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689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</w:p>
    <w:p w:rsidR="00E51E6B" w:rsidRDefault="00E51E6B" w:rsidP="00E51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4C0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по делу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Мельник А.В.,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сообщившей</w:t>
      </w:r>
      <w:proofErr w:type="gramEnd"/>
      <w:r w:rsidRPr="001534C0">
        <w:rPr>
          <w:rFonts w:ascii="Times New Roman" w:eastAsia="Times New Roman" w:hAnsi="Times New Roman" w:cs="Times New Roman"/>
          <w:sz w:val="24"/>
          <w:szCs w:val="24"/>
        </w:rPr>
        <w:t xml:space="preserve"> по рассматриваемому вопросу следующее.</w:t>
      </w:r>
    </w:p>
    <w:p w:rsidR="00E51E6B" w:rsidRPr="003B5B68" w:rsidRDefault="00E51E6B" w:rsidP="00E5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ЛПУ «Санаторий имени Ивана Сусанина» (далее – Предприятие) представлено в департамент государственного регулирования цен и тарифов Костромской области (далее - Департамент) заявление и расчётные материалы об установлении тарифов на питьевую воду и водоотведение, входящий Департамента № О-1257 от 30.04.2015.</w:t>
      </w:r>
    </w:p>
    <w:p w:rsidR="00E51E6B" w:rsidRPr="003B5B68" w:rsidRDefault="00E51E6B" w:rsidP="00E5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В рамках полномочий, возложенных на Департамент постановлением администрации Костромской области от 31.07.2012 № 313-а «О департаменте государственного  регулирования цен и тарифов Костромской области», принято решение об открытии тарифного дела и назначении уполномоченного приказом директора департамента от 07.05.2015 № 133.</w:t>
      </w:r>
    </w:p>
    <w:p w:rsidR="00E51E6B" w:rsidRPr="003B5B68" w:rsidRDefault="00E51E6B" w:rsidP="00E51E6B">
      <w:pPr>
        <w:pStyle w:val="ConsPlusNormal"/>
        <w:ind w:firstLine="709"/>
        <w:jc w:val="both"/>
        <w:rPr>
          <w:snapToGrid w:val="0"/>
        </w:rPr>
      </w:pPr>
      <w:r w:rsidRPr="003B5B68">
        <w:rPr>
          <w:snapToGrid w:val="0"/>
        </w:rPr>
        <w:t>Расчет тарифов на питьевую воду и водоотведение Предприятия произведен в соответствии со следующими нормативно-правовыми актами:</w:t>
      </w:r>
    </w:p>
    <w:p w:rsidR="00E51E6B" w:rsidRPr="003B5B68" w:rsidRDefault="00E51E6B" w:rsidP="00E51E6B">
      <w:pPr>
        <w:pStyle w:val="ConsPlusNormal"/>
        <w:ind w:firstLine="709"/>
        <w:jc w:val="both"/>
        <w:rPr>
          <w:snapToGrid w:val="0"/>
        </w:rPr>
      </w:pPr>
      <w:r w:rsidRPr="003B5B68">
        <w:rPr>
          <w:snapToGrid w:val="0"/>
        </w:rPr>
        <w:t>1) Налоговый кодекс Российской Федерации (далее – НК РФ);</w:t>
      </w:r>
    </w:p>
    <w:p w:rsidR="00E51E6B" w:rsidRPr="003B5B68" w:rsidRDefault="00E51E6B" w:rsidP="00E51E6B">
      <w:pPr>
        <w:pStyle w:val="ConsPlusNormal"/>
        <w:ind w:firstLine="709"/>
        <w:jc w:val="both"/>
        <w:rPr>
          <w:snapToGrid w:val="0"/>
        </w:rPr>
      </w:pPr>
      <w:r w:rsidRPr="003B5B68">
        <w:rPr>
          <w:snapToGrid w:val="0"/>
        </w:rPr>
        <w:t>2) Федеральный закон от 07.12.2011 № 416-ФЗ «О водоснабжении и водоотведении» (далее - Закон 416);</w:t>
      </w:r>
    </w:p>
    <w:p w:rsidR="00E51E6B" w:rsidRPr="003B5B68" w:rsidRDefault="00E51E6B" w:rsidP="00E51E6B">
      <w:pPr>
        <w:pStyle w:val="ConsPlusNormal"/>
        <w:ind w:firstLine="709"/>
        <w:jc w:val="both"/>
        <w:rPr>
          <w:snapToGrid w:val="0"/>
        </w:rPr>
      </w:pPr>
      <w:r w:rsidRPr="003B5B68">
        <w:rPr>
          <w:snapToGrid w:val="0"/>
        </w:rPr>
        <w:t>3) постановление Правительства Российской Федерации от 13.05.2013 № 406</w:t>
      </w:r>
      <w:r w:rsidRPr="003B5B68">
        <w:rPr>
          <w:snapToGrid w:val="0"/>
        </w:rPr>
        <w:br/>
        <w:t>«О государственном регулировании тарифов в сфере водоснабжения и водоотведения» (далее - Постановление 406);</w:t>
      </w:r>
    </w:p>
    <w:p w:rsidR="00E51E6B" w:rsidRPr="003B5B68" w:rsidRDefault="00E51E6B" w:rsidP="00E51E6B">
      <w:pPr>
        <w:pStyle w:val="ConsPlusNormal"/>
        <w:ind w:firstLine="709"/>
        <w:jc w:val="both"/>
        <w:rPr>
          <w:snapToGrid w:val="0"/>
        </w:rPr>
      </w:pPr>
      <w:r w:rsidRPr="003B5B68">
        <w:rPr>
          <w:snapToGrid w:val="0"/>
        </w:rPr>
        <w:t>4) приказ ФСТ России от 27.12.2013 № 1746-э «Об утверждении методических указаний по расчёту регулируемых тарифов в сфере водоснабжения и водоотведения» (далее - Приказ 1746-э);</w:t>
      </w:r>
    </w:p>
    <w:p w:rsidR="00E51E6B" w:rsidRPr="003B5B68" w:rsidRDefault="00E51E6B" w:rsidP="00E5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5) приказ ФСТ России от 16.07.2014 № 1154-э «Об утверждении регламента установления тарифов в сфере водоснабжения и водоотведения» (далее – Приказ 1154-э);</w:t>
      </w:r>
    </w:p>
    <w:p w:rsidR="00E51E6B" w:rsidRPr="003B5B68" w:rsidRDefault="00E51E6B" w:rsidP="00E51E6B">
      <w:pPr>
        <w:pStyle w:val="ConsPlusNormal"/>
        <w:ind w:firstLine="709"/>
        <w:jc w:val="both"/>
        <w:rPr>
          <w:snapToGrid w:val="0"/>
        </w:rPr>
      </w:pPr>
      <w:r w:rsidRPr="003B5B68">
        <w:rPr>
          <w:bCs/>
          <w:snapToGrid w:val="0"/>
        </w:rPr>
        <w:t>6) приказ Министерства строительства и жилищно-коммунального хозяйства Российской Федерации от 04.04.2014 № 162/</w:t>
      </w:r>
      <w:proofErr w:type="spellStart"/>
      <w:proofErr w:type="gramStart"/>
      <w:r w:rsidRPr="003B5B68">
        <w:rPr>
          <w:bCs/>
          <w:snapToGrid w:val="0"/>
        </w:rPr>
        <w:t>пр</w:t>
      </w:r>
      <w:proofErr w:type="spellEnd"/>
      <w:proofErr w:type="gramEnd"/>
      <w:r w:rsidRPr="003B5B68">
        <w:rPr>
          <w:bCs/>
          <w:snapToGrid w:val="0"/>
        </w:rPr>
        <w:t xml:space="preserve"> «Об утверждении перечня показателей</w:t>
      </w:r>
      <w:r w:rsidRPr="003B5B68">
        <w:rPr>
          <w:snapToGrid w:val="0"/>
        </w:rPr>
        <w:t xml:space="preserve">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 (далее- Приказ </w:t>
      </w:r>
      <w:r w:rsidRPr="003B5B68">
        <w:rPr>
          <w:bCs/>
          <w:snapToGrid w:val="0"/>
        </w:rPr>
        <w:t>162/</w:t>
      </w:r>
      <w:proofErr w:type="spellStart"/>
      <w:r w:rsidRPr="003B5B68">
        <w:rPr>
          <w:bCs/>
          <w:snapToGrid w:val="0"/>
        </w:rPr>
        <w:t>пр</w:t>
      </w:r>
      <w:proofErr w:type="spellEnd"/>
      <w:r w:rsidRPr="003B5B68">
        <w:rPr>
          <w:bCs/>
          <w:snapToGrid w:val="0"/>
        </w:rPr>
        <w:t>);</w:t>
      </w:r>
    </w:p>
    <w:p w:rsidR="00E51E6B" w:rsidRPr="003B5B68" w:rsidRDefault="00E51E6B" w:rsidP="00E5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7) распоряжение Правительства Российской Федерации от 28.10.2015 № 2182-р (далее - Распоряжение 2182-р);</w:t>
      </w:r>
    </w:p>
    <w:p w:rsidR="00E51E6B" w:rsidRPr="003B5B68" w:rsidRDefault="00E51E6B" w:rsidP="00E51E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8)</w:t>
      </w:r>
      <w:r w:rsidRPr="003B5B68">
        <w:rPr>
          <w:rFonts w:ascii="Times New Roman" w:hAnsi="Times New Roman" w:cs="Times New Roman"/>
          <w:bCs/>
          <w:sz w:val="24"/>
          <w:szCs w:val="24"/>
        </w:rPr>
        <w:t xml:space="preserve"> постановление Губернатора Костромской области от 27 ноября 2015 г. № 221 «Об утверждении предельных (максимальных) индексов  изменения размера вносимой </w:t>
      </w:r>
      <w:r w:rsidRPr="003B5B68">
        <w:rPr>
          <w:rFonts w:ascii="Times New Roman" w:hAnsi="Times New Roman" w:cs="Times New Roman"/>
          <w:bCs/>
          <w:sz w:val="24"/>
          <w:szCs w:val="24"/>
        </w:rPr>
        <w:lastRenderedPageBreak/>
        <w:t>гражданами платы за коммунальные услуги в муниципальных образованиях Костромской области на 2016-2018 годы» (далее - Постановление 221);</w:t>
      </w:r>
    </w:p>
    <w:p w:rsidR="00E51E6B" w:rsidRPr="003B5B68" w:rsidRDefault="00E51E6B" w:rsidP="00E5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 xml:space="preserve">Для расчёта приняты показатели прогноза </w:t>
      </w:r>
      <w:r w:rsidRPr="003B5B68">
        <w:rPr>
          <w:rFonts w:ascii="Times New Roman" w:hAnsi="Times New Roman" w:cs="Times New Roman"/>
          <w:bCs/>
          <w:sz w:val="24"/>
          <w:szCs w:val="24"/>
        </w:rPr>
        <w:t>социально-экономического развития Российской Федерации на 2016 год и плановый период 2017-2018 годов.</w:t>
      </w:r>
    </w:p>
    <w:p w:rsidR="00E51E6B" w:rsidRPr="003B5B68" w:rsidRDefault="00E51E6B" w:rsidP="00E51E6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При проведении настоящей экспертизы уполномоченный по делу опирался на исходные данные, представленные Предприятием. Ответственность за достоверность исходных данных несет Предприятие. Департамент несет ответственность за методическую правомерность и арифметическую точность выполненных экономических расчетов, основанных на представленных исходных данных.</w:t>
      </w:r>
    </w:p>
    <w:p w:rsidR="00E51E6B" w:rsidRPr="003B5B68" w:rsidRDefault="00E51E6B" w:rsidP="00E51E6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406 </w:t>
      </w:r>
      <w:proofErr w:type="gramStart"/>
      <w:r w:rsidRPr="003B5B68">
        <w:rPr>
          <w:rFonts w:ascii="Times New Roman" w:hAnsi="Times New Roman" w:cs="Times New Roman"/>
          <w:sz w:val="24"/>
          <w:szCs w:val="24"/>
        </w:rPr>
        <w:t>избранны</w:t>
      </w:r>
      <w:proofErr w:type="gramEnd"/>
      <w:r w:rsidRPr="003B5B68">
        <w:rPr>
          <w:rFonts w:ascii="Times New Roman" w:hAnsi="Times New Roman" w:cs="Times New Roman"/>
          <w:sz w:val="24"/>
          <w:szCs w:val="24"/>
        </w:rPr>
        <w:t>:</w:t>
      </w:r>
    </w:p>
    <w:p w:rsidR="00E51E6B" w:rsidRPr="003B5B68" w:rsidRDefault="00E51E6B" w:rsidP="00E51E6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1) метод установления тарифов - метод индексации,</w:t>
      </w:r>
    </w:p>
    <w:p w:rsidR="00E51E6B" w:rsidRPr="003B5B68" w:rsidRDefault="00E51E6B" w:rsidP="00E51E6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2) долгосрочный период установления тарифов – 2016 - 2018 годы.</w:t>
      </w:r>
    </w:p>
    <w:p w:rsidR="00E51E6B" w:rsidRPr="003B5B68" w:rsidRDefault="00E51E6B" w:rsidP="00E5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Предприятие применяет общую систему налогообложения и является плательщиком НДС.</w:t>
      </w:r>
    </w:p>
    <w:p w:rsidR="00E51E6B" w:rsidRPr="003B5B68" w:rsidRDefault="00E51E6B" w:rsidP="00E5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B68">
        <w:rPr>
          <w:rFonts w:ascii="Times New Roman" w:hAnsi="Times New Roman" w:cs="Times New Roman"/>
          <w:sz w:val="24"/>
          <w:szCs w:val="24"/>
        </w:rPr>
        <w:t>Имущество, предназначенное для водоснабжения и водоотведения принадлежит</w:t>
      </w:r>
      <w:proofErr w:type="gramEnd"/>
      <w:r w:rsidRPr="003B5B68">
        <w:rPr>
          <w:rFonts w:ascii="Times New Roman" w:hAnsi="Times New Roman" w:cs="Times New Roman"/>
          <w:sz w:val="24"/>
          <w:szCs w:val="24"/>
        </w:rPr>
        <w:t xml:space="preserve"> предприятию на праве оперативного управления.</w:t>
      </w:r>
    </w:p>
    <w:p w:rsidR="00E51E6B" w:rsidRPr="003B5B68" w:rsidRDefault="00E51E6B" w:rsidP="00E51E6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 xml:space="preserve">Нормативная прибыль по предложению предприятия в НВВ водоснабжения и </w:t>
      </w:r>
      <w:proofErr w:type="spellStart"/>
      <w:r w:rsidRPr="003B5B68">
        <w:rPr>
          <w:rFonts w:ascii="Times New Roman" w:hAnsi="Times New Roman" w:cs="Times New Roman"/>
          <w:sz w:val="24"/>
          <w:szCs w:val="24"/>
        </w:rPr>
        <w:t>водооотведения</w:t>
      </w:r>
      <w:proofErr w:type="spellEnd"/>
      <w:r w:rsidRPr="003B5B68">
        <w:rPr>
          <w:rFonts w:ascii="Times New Roman" w:hAnsi="Times New Roman" w:cs="Times New Roman"/>
          <w:sz w:val="24"/>
          <w:szCs w:val="24"/>
        </w:rPr>
        <w:t xml:space="preserve"> не включалась.</w:t>
      </w:r>
    </w:p>
    <w:p w:rsidR="00E51E6B" w:rsidRPr="003B5B68" w:rsidRDefault="00E51E6B" w:rsidP="00E51E6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B68">
        <w:rPr>
          <w:rFonts w:ascii="Times New Roman" w:hAnsi="Times New Roman" w:cs="Times New Roman"/>
          <w:b/>
          <w:sz w:val="24"/>
          <w:szCs w:val="24"/>
        </w:rPr>
        <w:t>Тариф на питьевую воду.</w:t>
      </w:r>
    </w:p>
    <w:p w:rsidR="00E51E6B" w:rsidRPr="003B5B68" w:rsidRDefault="00E51E6B" w:rsidP="00E51E6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Производственно</w:t>
      </w:r>
      <w:r>
        <w:rPr>
          <w:rFonts w:ascii="Times New Roman" w:hAnsi="Times New Roman" w:cs="Times New Roman"/>
          <w:sz w:val="24"/>
          <w:szCs w:val="24"/>
        </w:rPr>
        <w:t>й программой предприятия устанавливаются</w:t>
      </w:r>
      <w:r w:rsidRPr="003B5B68">
        <w:rPr>
          <w:rFonts w:ascii="Times New Roman" w:hAnsi="Times New Roman" w:cs="Times New Roman"/>
          <w:sz w:val="24"/>
          <w:szCs w:val="24"/>
        </w:rPr>
        <w:t xml:space="preserve"> следующие натуральные показатели, принятые за основу расчёта тарифов: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3490"/>
        <w:gridCol w:w="1559"/>
        <w:gridCol w:w="1276"/>
        <w:gridCol w:w="1276"/>
        <w:gridCol w:w="1134"/>
      </w:tblGrid>
      <w:tr w:rsidR="00E51E6B" w:rsidRPr="003B5B68" w:rsidTr="009C27F3">
        <w:trPr>
          <w:trHeight w:val="426"/>
        </w:trPr>
        <w:tc>
          <w:tcPr>
            <w:tcW w:w="0" w:type="auto"/>
            <w:shd w:val="clear" w:color="auto" w:fill="auto"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B5B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0" w:type="dxa"/>
            <w:shd w:val="clear" w:color="auto" w:fill="auto"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76" w:type="dxa"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E51E6B" w:rsidRPr="003B5B68" w:rsidTr="009C27F3">
        <w:trPr>
          <w:trHeight w:val="277"/>
        </w:trPr>
        <w:tc>
          <w:tcPr>
            <w:tcW w:w="0" w:type="auto"/>
            <w:shd w:val="clear" w:color="auto" w:fill="auto"/>
            <w:noWrap/>
            <w:vAlign w:val="center"/>
          </w:tcPr>
          <w:p w:rsidR="00E51E6B" w:rsidRPr="003B5B68" w:rsidRDefault="00E51E6B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0" w:type="dxa"/>
            <w:shd w:val="clear" w:color="auto" w:fill="auto"/>
            <w:noWrap/>
            <w:vAlign w:val="center"/>
          </w:tcPr>
          <w:p w:rsidR="00E51E6B" w:rsidRPr="003B5B68" w:rsidRDefault="00E51E6B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 xml:space="preserve"> Объем выработки воды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69,13</w:t>
            </w:r>
          </w:p>
        </w:tc>
        <w:tc>
          <w:tcPr>
            <w:tcW w:w="1276" w:type="dxa"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69,13</w:t>
            </w:r>
          </w:p>
        </w:tc>
        <w:tc>
          <w:tcPr>
            <w:tcW w:w="1134" w:type="dxa"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69,13</w:t>
            </w:r>
          </w:p>
        </w:tc>
      </w:tr>
      <w:tr w:rsidR="00E51E6B" w:rsidRPr="003B5B68" w:rsidTr="009C27F3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E51E6B" w:rsidRPr="003B5B68" w:rsidRDefault="00E51E6B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E51E6B" w:rsidRPr="003B5B68" w:rsidRDefault="00E51E6B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Объем воды, используемой на собственные нужды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276" w:type="dxa"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 xml:space="preserve"> 0,69</w:t>
            </w:r>
          </w:p>
        </w:tc>
        <w:tc>
          <w:tcPr>
            <w:tcW w:w="1134" w:type="dxa"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 xml:space="preserve"> 0,69 </w:t>
            </w:r>
          </w:p>
        </w:tc>
      </w:tr>
      <w:tr w:rsidR="00E51E6B" w:rsidRPr="003B5B68" w:rsidTr="009C27F3">
        <w:trPr>
          <w:trHeight w:val="299"/>
        </w:trPr>
        <w:tc>
          <w:tcPr>
            <w:tcW w:w="0" w:type="auto"/>
            <w:shd w:val="clear" w:color="auto" w:fill="auto"/>
            <w:noWrap/>
            <w:vAlign w:val="center"/>
          </w:tcPr>
          <w:p w:rsidR="00E51E6B" w:rsidRPr="003B5B68" w:rsidRDefault="00E51E6B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E51E6B" w:rsidRPr="003B5B68" w:rsidRDefault="00E51E6B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Объем пропущенной воды через очистные сооружения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134" w:type="dxa"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E51E6B" w:rsidRPr="003B5B68" w:rsidTr="009C27F3">
        <w:trPr>
          <w:trHeight w:val="299"/>
        </w:trPr>
        <w:tc>
          <w:tcPr>
            <w:tcW w:w="0" w:type="auto"/>
            <w:shd w:val="clear" w:color="auto" w:fill="auto"/>
            <w:noWrap/>
            <w:vAlign w:val="center"/>
          </w:tcPr>
          <w:p w:rsidR="00E51E6B" w:rsidRPr="003B5B68" w:rsidRDefault="00E51E6B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E51E6B" w:rsidRPr="003B5B68" w:rsidRDefault="00E51E6B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Объем отпуска в сеть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68,44</w:t>
            </w:r>
          </w:p>
        </w:tc>
        <w:tc>
          <w:tcPr>
            <w:tcW w:w="1276" w:type="dxa"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68,44</w:t>
            </w:r>
          </w:p>
        </w:tc>
        <w:tc>
          <w:tcPr>
            <w:tcW w:w="1134" w:type="dxa"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68,44</w:t>
            </w:r>
          </w:p>
        </w:tc>
      </w:tr>
      <w:tr w:rsidR="00E51E6B" w:rsidRPr="003B5B68" w:rsidTr="009C27F3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E51E6B" w:rsidRPr="003B5B68" w:rsidRDefault="00E51E6B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E51E6B" w:rsidRPr="003B5B68" w:rsidRDefault="00E51E6B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Объем потерь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1E6B" w:rsidRPr="003B5B68" w:rsidTr="009C27F3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E51E6B" w:rsidRPr="003B5B68" w:rsidRDefault="00E51E6B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E51E6B" w:rsidRPr="003B5B68" w:rsidRDefault="00E51E6B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Уровень потерь к объему отпущенной воды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1E6B" w:rsidRPr="003B5B68" w:rsidTr="009C27F3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E51E6B" w:rsidRPr="003B5B68" w:rsidRDefault="00E51E6B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E51E6B" w:rsidRPr="003B5B68" w:rsidRDefault="00E51E6B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Объем реализации товаров и услуг, в том числе по потребителям: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68,44</w:t>
            </w:r>
          </w:p>
        </w:tc>
        <w:tc>
          <w:tcPr>
            <w:tcW w:w="1276" w:type="dxa"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68,44</w:t>
            </w:r>
          </w:p>
        </w:tc>
        <w:tc>
          <w:tcPr>
            <w:tcW w:w="1134" w:type="dxa"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68,44</w:t>
            </w:r>
          </w:p>
        </w:tc>
      </w:tr>
      <w:tr w:rsidR="00E51E6B" w:rsidRPr="003B5B68" w:rsidTr="009C27F3">
        <w:trPr>
          <w:trHeight w:val="263"/>
        </w:trPr>
        <w:tc>
          <w:tcPr>
            <w:tcW w:w="0" w:type="auto"/>
            <w:shd w:val="clear" w:color="auto" w:fill="auto"/>
            <w:noWrap/>
            <w:vAlign w:val="center"/>
          </w:tcPr>
          <w:p w:rsidR="00E51E6B" w:rsidRPr="003B5B68" w:rsidRDefault="00E51E6B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E51E6B" w:rsidRPr="003B5B68" w:rsidRDefault="00E51E6B" w:rsidP="007124E5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-населению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276" w:type="dxa"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134" w:type="dxa"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</w:tr>
      <w:tr w:rsidR="00E51E6B" w:rsidRPr="003B5B68" w:rsidTr="009C27F3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:rsidR="00E51E6B" w:rsidRPr="003B5B68" w:rsidRDefault="00E51E6B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E51E6B" w:rsidRPr="003B5B68" w:rsidRDefault="00E51E6B" w:rsidP="007124E5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- на производственные нужды организации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58,06</w:t>
            </w:r>
          </w:p>
        </w:tc>
        <w:tc>
          <w:tcPr>
            <w:tcW w:w="1276" w:type="dxa"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58,06</w:t>
            </w:r>
          </w:p>
        </w:tc>
        <w:tc>
          <w:tcPr>
            <w:tcW w:w="1134" w:type="dxa"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58,06</w:t>
            </w:r>
          </w:p>
        </w:tc>
      </w:tr>
      <w:tr w:rsidR="00E51E6B" w:rsidRPr="003B5B68" w:rsidTr="009C27F3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:rsidR="00E51E6B" w:rsidRPr="003B5B68" w:rsidRDefault="00E51E6B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E51E6B" w:rsidRPr="003B5B68" w:rsidRDefault="00E51E6B" w:rsidP="007124E5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- прочим потребителям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1E6B" w:rsidRPr="003B5B68" w:rsidRDefault="00E51E6B" w:rsidP="00E51E6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Объём реализации воды принят в соответствии с предложением предприятия в размере 68,44 тыс.м3.</w:t>
      </w:r>
    </w:p>
    <w:p w:rsidR="00E51E6B" w:rsidRPr="003B5B68" w:rsidRDefault="00E51E6B" w:rsidP="00E51E6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 xml:space="preserve">Плановые значения показателей надежности, качества, энергетической эффективности объектов централизованных систем холодного водоснабжения </w:t>
      </w:r>
      <w:r>
        <w:rPr>
          <w:rFonts w:ascii="Times New Roman" w:hAnsi="Times New Roman" w:cs="Times New Roman"/>
          <w:sz w:val="24"/>
          <w:szCs w:val="24"/>
        </w:rPr>
        <w:t>утверждаются</w:t>
      </w:r>
      <w:r w:rsidRPr="003B5B68">
        <w:rPr>
          <w:rFonts w:ascii="Times New Roman" w:hAnsi="Times New Roman" w:cs="Times New Roman"/>
          <w:sz w:val="24"/>
          <w:szCs w:val="24"/>
        </w:rPr>
        <w:t xml:space="preserve"> в соответствии с Приказом </w:t>
      </w:r>
      <w:r w:rsidRPr="003B5B68">
        <w:rPr>
          <w:rFonts w:ascii="Times New Roman" w:hAnsi="Times New Roman" w:cs="Times New Roman"/>
          <w:bCs/>
          <w:sz w:val="24"/>
          <w:szCs w:val="24"/>
        </w:rPr>
        <w:t>162/</w:t>
      </w:r>
      <w:proofErr w:type="spellStart"/>
      <w:proofErr w:type="gramStart"/>
      <w:r w:rsidRPr="003B5B68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proofErr w:type="gramEnd"/>
      <w:r w:rsidRPr="003B5B68">
        <w:rPr>
          <w:rFonts w:ascii="Times New Roman" w:hAnsi="Times New Roman" w:cs="Times New Roman"/>
          <w:bCs/>
          <w:sz w:val="24"/>
          <w:szCs w:val="24"/>
        </w:rPr>
        <w:t xml:space="preserve"> на основании </w:t>
      </w:r>
      <w:r w:rsidRPr="003B5B68">
        <w:rPr>
          <w:rFonts w:ascii="Times New Roman" w:hAnsi="Times New Roman" w:cs="Times New Roman"/>
          <w:sz w:val="24"/>
          <w:szCs w:val="24"/>
        </w:rPr>
        <w:t>предложения предприятия в следующем размере: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103"/>
        <w:gridCol w:w="1275"/>
        <w:gridCol w:w="1276"/>
        <w:gridCol w:w="1276"/>
      </w:tblGrid>
      <w:tr w:rsidR="00E51E6B" w:rsidRPr="003B5B68" w:rsidTr="009C27F3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плановое значение  на 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плановое значение на 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плановое значение  на 2018 г.</w:t>
            </w:r>
          </w:p>
        </w:tc>
      </w:tr>
      <w:tr w:rsidR="00E51E6B" w:rsidRPr="003B5B68" w:rsidTr="009C27F3">
        <w:trPr>
          <w:trHeight w:val="146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1. Показатели качества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E6B" w:rsidRPr="003B5B68" w:rsidTr="009C27F3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3B5B68" w:rsidRDefault="00E51E6B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</w:t>
            </w:r>
            <w:r w:rsidRPr="003B5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требованиям, в общем объеме проб, отобранных по результатам производственного контроля качества питьевой воды, 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1E6B" w:rsidRPr="003B5B68" w:rsidTr="009C27F3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3B5B68" w:rsidRDefault="00E51E6B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 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1E6B" w:rsidRPr="003B5B68" w:rsidTr="009C27F3">
        <w:trPr>
          <w:trHeight w:val="146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2. Показатели надежности и бесперебойности водоснабжения</w:t>
            </w:r>
          </w:p>
        </w:tc>
      </w:tr>
      <w:tr w:rsidR="00E51E6B" w:rsidRPr="003B5B68" w:rsidTr="009C27F3">
        <w:trPr>
          <w:trHeight w:val="1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3B5B68" w:rsidRDefault="00E51E6B" w:rsidP="007124E5">
            <w:pPr>
              <w:tabs>
                <w:tab w:val="left" w:pos="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 и иных технолог</w:t>
            </w:r>
            <w:proofErr w:type="gramStart"/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5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 (ед./км)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51E6B" w:rsidRPr="003B5B68" w:rsidTr="009C27F3">
        <w:trPr>
          <w:trHeight w:val="23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3B5B68" w:rsidRDefault="00E51E6B" w:rsidP="0071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 xml:space="preserve">3. Показатели энергетической эффективности </w:t>
            </w:r>
          </w:p>
          <w:p w:rsidR="00E51E6B" w:rsidRPr="003B5B68" w:rsidRDefault="00E51E6B" w:rsidP="0071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объектов централизованной системы холодного водоснабжения</w:t>
            </w:r>
          </w:p>
        </w:tc>
      </w:tr>
      <w:tr w:rsidR="00E51E6B" w:rsidRPr="003B5B68" w:rsidTr="009C27F3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3B5B68" w:rsidRDefault="00E51E6B" w:rsidP="007124E5">
            <w:pPr>
              <w:tabs>
                <w:tab w:val="left" w:pos="8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(кВт*</w:t>
            </w:r>
            <w:proofErr w:type="gramStart"/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/куб.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</w:tr>
    </w:tbl>
    <w:p w:rsidR="00E51E6B" w:rsidRPr="003B5B68" w:rsidRDefault="00E51E6B" w:rsidP="00E5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В соответствии с Приказом 1746-э при установлении тарифов на питьевую воду методом индексации величина необходимой валовой выручки (Далее НВВ) Предприятия определена в размере 1094,10 тыс</w:t>
      </w:r>
      <w:proofErr w:type="gramStart"/>
      <w:r w:rsidRPr="003B5B6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B5B68">
        <w:rPr>
          <w:rFonts w:ascii="Times New Roman" w:hAnsi="Times New Roman" w:cs="Times New Roman"/>
          <w:sz w:val="24"/>
          <w:szCs w:val="24"/>
        </w:rPr>
        <w:t xml:space="preserve">уб. исходя из экономически обоснованных планируемых текущих расходов и расходов на амортизацию основных средств. В состав </w:t>
      </w:r>
      <w:proofErr w:type="gramStart"/>
      <w:r w:rsidRPr="003B5B68">
        <w:rPr>
          <w:rFonts w:ascii="Times New Roman" w:hAnsi="Times New Roman" w:cs="Times New Roman"/>
          <w:sz w:val="24"/>
          <w:szCs w:val="24"/>
        </w:rPr>
        <w:t>текущих</w:t>
      </w:r>
      <w:proofErr w:type="gramEnd"/>
      <w:r w:rsidRPr="003B5B68">
        <w:rPr>
          <w:rFonts w:ascii="Times New Roman" w:hAnsi="Times New Roman" w:cs="Times New Roman"/>
          <w:sz w:val="24"/>
          <w:szCs w:val="24"/>
        </w:rPr>
        <w:t xml:space="preserve"> вошли операционные расходы – 556,75 тыс. руб., расходы на электроэнергию – 495,34 тыс. руб. и неподконтрольные расходы – 32,68 тыс. руб.</w:t>
      </w:r>
    </w:p>
    <w:p w:rsidR="00E51E6B" w:rsidRPr="003B5B68" w:rsidRDefault="00E51E6B" w:rsidP="00E5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5B68">
        <w:rPr>
          <w:rFonts w:ascii="Times New Roman" w:hAnsi="Times New Roman" w:cs="Times New Roman"/>
          <w:sz w:val="24"/>
          <w:szCs w:val="24"/>
          <w:u w:val="single"/>
        </w:rPr>
        <w:t>Операционные расходы.</w:t>
      </w:r>
    </w:p>
    <w:p w:rsidR="00E51E6B" w:rsidRPr="003B5B68" w:rsidRDefault="00E51E6B" w:rsidP="00E5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Затраты на оплату труда основного производственного персонала на 2016 год включены в размере 49,13 тыс. руб. на основании предложения предприятия исходя из повышения средней заработной платы с 8000 руб. до 8188 руб. Повышение заработной платы предусмотрено с 1 января 2016 года.</w:t>
      </w:r>
    </w:p>
    <w:p w:rsidR="00E51E6B" w:rsidRPr="003B5B68" w:rsidRDefault="00E51E6B" w:rsidP="00E5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В полном объёме с разделением на 3 года включены расходы на мероприятия по энергосбережению (на 2016 год - 21,58 тыс. руб.) и улучшению качества питьевой воды</w:t>
      </w:r>
      <w:r w:rsidRPr="003B5B68">
        <w:rPr>
          <w:rFonts w:ascii="Times New Roman" w:hAnsi="Times New Roman" w:cs="Times New Roman"/>
          <w:sz w:val="24"/>
          <w:szCs w:val="24"/>
        </w:rPr>
        <w:br/>
        <w:t>(на 2016 год - 38,33 тыс. руб.) в соответствии с программой энергосбережения.</w:t>
      </w:r>
    </w:p>
    <w:p w:rsidR="00E51E6B" w:rsidRPr="003B5B68" w:rsidRDefault="00E51E6B" w:rsidP="00E5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Прочие производственные (цеховые) расходы, включающие затраты на лабораторные исследования, обслуживание водозаборов и прочие материальные затраты приняты в соответствии с экономически обоснованным предложением предприятия в размере 227,29 тыс. рублей.</w:t>
      </w:r>
    </w:p>
    <w:p w:rsidR="00E51E6B" w:rsidRPr="003B5B68" w:rsidRDefault="00E51E6B" w:rsidP="00E5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Ремонтные расходы учтены в размере 203,17 тыс. руб. на 2016 год. В базовый период для долгосрочного регулирования включ</w:t>
      </w:r>
      <w:r>
        <w:rPr>
          <w:rFonts w:ascii="Times New Roman" w:hAnsi="Times New Roman" w:cs="Times New Roman"/>
          <w:sz w:val="24"/>
          <w:szCs w:val="24"/>
        </w:rPr>
        <w:t>ены расходы на ремонт в размере</w:t>
      </w:r>
      <w:r>
        <w:rPr>
          <w:rFonts w:ascii="Times New Roman" w:hAnsi="Times New Roman" w:cs="Times New Roman"/>
          <w:sz w:val="24"/>
          <w:szCs w:val="24"/>
        </w:rPr>
        <w:br/>
      </w:r>
      <w:r w:rsidRPr="003B5B68">
        <w:rPr>
          <w:rFonts w:ascii="Times New Roman" w:hAnsi="Times New Roman" w:cs="Times New Roman"/>
          <w:sz w:val="24"/>
          <w:szCs w:val="24"/>
        </w:rPr>
        <w:t>109,62 т.р.</w:t>
      </w:r>
    </w:p>
    <w:p w:rsidR="00E51E6B" w:rsidRPr="003B5B68" w:rsidRDefault="00E51E6B" w:rsidP="00E5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В составе административных расходов затраты на оплату труда административно-управленческого персонала приняты исходя из средней заработной платы за 9 месяцев 2015 года – 25378 рублей без повышения в общем размере 6,09 тыс. руб.</w:t>
      </w:r>
    </w:p>
    <w:p w:rsidR="00E51E6B" w:rsidRPr="003B5B68" w:rsidRDefault="00E51E6B" w:rsidP="00E5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Общеэксплуатационные расходы в размере 0,78 тыс. руб. в расчёт тарифа не приняты в связи с отсутствием подтверждения целевого характера расходов на регулируемый вид деятельности.</w:t>
      </w:r>
    </w:p>
    <w:p w:rsidR="00E51E6B" w:rsidRPr="003B5B68" w:rsidRDefault="00E51E6B" w:rsidP="00E51E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  <w:u w:val="single"/>
        </w:rPr>
        <w:lastRenderedPageBreak/>
        <w:t>Расходы на электроэнергию</w:t>
      </w:r>
      <w:r w:rsidRPr="003B5B68">
        <w:rPr>
          <w:rFonts w:ascii="Times New Roman" w:hAnsi="Times New Roman" w:cs="Times New Roman"/>
          <w:sz w:val="24"/>
          <w:szCs w:val="24"/>
        </w:rPr>
        <w:t xml:space="preserve"> в размере 495,34 тыс. руб. приняты к расчёту по удельному расходу 1,54 кВтч/м3 на основании предложения предприятия, что соответствует уровню 2014 года. Стоимость электроэнергии принята исходя из качественных и количественных характеристик, указанных в подтверждающих документах Предприятия (СН</w:t>
      </w:r>
      <w:proofErr w:type="gramStart"/>
      <w:r w:rsidRPr="003B5B6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B5B68">
        <w:rPr>
          <w:rFonts w:ascii="Times New Roman" w:hAnsi="Times New Roman" w:cs="Times New Roman"/>
          <w:sz w:val="24"/>
          <w:szCs w:val="24"/>
        </w:rPr>
        <w:t xml:space="preserve"> с объёмом от 150 до 670 кВт) по средней стоимости отпуска потребителям – юридическим лицам Костромской сбытовой компанией за</w:t>
      </w:r>
      <w:r w:rsidRPr="003B5B68">
        <w:rPr>
          <w:rFonts w:ascii="Times New Roman" w:hAnsi="Times New Roman" w:cs="Times New Roman"/>
          <w:sz w:val="24"/>
          <w:szCs w:val="24"/>
        </w:rPr>
        <w:br/>
        <w:t xml:space="preserve">4 месяца 2015 года и составила в 1 полугодии - 4,54 руб. за </w:t>
      </w:r>
      <w:proofErr w:type="spellStart"/>
      <w:r w:rsidRPr="003B5B68">
        <w:rPr>
          <w:rFonts w:ascii="Times New Roman" w:hAnsi="Times New Roman" w:cs="Times New Roman"/>
          <w:sz w:val="24"/>
          <w:szCs w:val="24"/>
        </w:rPr>
        <w:t>Квт</w:t>
      </w:r>
      <w:proofErr w:type="spellEnd"/>
      <w:r w:rsidRPr="003B5B68">
        <w:rPr>
          <w:rFonts w:ascii="Times New Roman" w:hAnsi="Times New Roman" w:cs="Times New Roman"/>
          <w:sz w:val="24"/>
          <w:szCs w:val="24"/>
        </w:rPr>
        <w:t xml:space="preserve">/ч., во 2 полугодии - </w:t>
      </w:r>
      <w:r w:rsidRPr="003B5B68">
        <w:rPr>
          <w:rFonts w:ascii="Times New Roman" w:hAnsi="Times New Roman" w:cs="Times New Roman"/>
          <w:sz w:val="24"/>
          <w:szCs w:val="24"/>
        </w:rPr>
        <w:br/>
        <w:t xml:space="preserve">4,88 руб. за </w:t>
      </w:r>
      <w:proofErr w:type="spellStart"/>
      <w:r w:rsidRPr="003B5B68">
        <w:rPr>
          <w:rFonts w:ascii="Times New Roman" w:hAnsi="Times New Roman" w:cs="Times New Roman"/>
          <w:sz w:val="24"/>
          <w:szCs w:val="24"/>
        </w:rPr>
        <w:t>Квт</w:t>
      </w:r>
      <w:proofErr w:type="spellEnd"/>
      <w:r w:rsidRPr="003B5B68">
        <w:rPr>
          <w:rFonts w:ascii="Times New Roman" w:hAnsi="Times New Roman" w:cs="Times New Roman"/>
          <w:sz w:val="24"/>
          <w:szCs w:val="24"/>
        </w:rPr>
        <w:t>/ч., с учётом индексации на 7,5% в соответствии с прогнозом изменения цен.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 w:rsidRPr="003B5B68">
        <w:rPr>
          <w:rFonts w:ascii="Times New Roman" w:hAnsi="Times New Roman" w:cs="Times New Roman"/>
          <w:snapToGrid w:val="0"/>
          <w:sz w:val="24"/>
          <w:szCs w:val="24"/>
          <w:u w:val="single"/>
        </w:rPr>
        <w:t>Неподконтрольные расходы</w:t>
      </w:r>
      <w:r w:rsidRPr="003B5B68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 w:rsidRPr="003B5B68">
        <w:rPr>
          <w:rFonts w:ascii="Times New Roman" w:hAnsi="Times New Roman" w:cs="Times New Roman"/>
          <w:snapToGrid w:val="0"/>
          <w:sz w:val="24"/>
          <w:szCs w:val="24"/>
        </w:rPr>
        <w:t>Неподконтрольные расходы учтены в размере налога на имущество – 3,8 тыс. руб. и водного налога – 28,88 тыс. руб. Налог на имущество принят на основании расчёта предприятия исходя из среднегодовой стоимости основных средств, водный налог рассчитан в соответствии с НК РФ.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НВВ водоснабжения Предприятия </w:t>
      </w:r>
      <w:proofErr w:type="gramStart"/>
      <w:r w:rsidRPr="003B5B68">
        <w:rPr>
          <w:rFonts w:ascii="Times New Roman" w:hAnsi="Times New Roman" w:cs="Times New Roman"/>
          <w:sz w:val="24"/>
          <w:szCs w:val="24"/>
        </w:rPr>
        <w:t>снижена</w:t>
      </w:r>
      <w:proofErr w:type="gramEnd"/>
      <w:r w:rsidRPr="003B5B68">
        <w:rPr>
          <w:rFonts w:ascii="Times New Roman" w:hAnsi="Times New Roman" w:cs="Times New Roman"/>
          <w:sz w:val="24"/>
          <w:szCs w:val="24"/>
        </w:rPr>
        <w:t xml:space="preserve"> на</w:t>
      </w:r>
      <w:r w:rsidRPr="003B5B68">
        <w:rPr>
          <w:rFonts w:ascii="Times New Roman" w:hAnsi="Times New Roman" w:cs="Times New Roman"/>
          <w:sz w:val="24"/>
          <w:szCs w:val="24"/>
        </w:rPr>
        <w:br/>
        <w:t xml:space="preserve">57 тыс. руб. и на 2016 год составила 1094,10 тыс. руб. 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Экономически обоснованные тарифы на питьевую воду на 2016 год предлагается утвердить с ростом на 6,4 % к декабрю  2015 года в следующем размере: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с 01.01.2016 г. по 30.06.2016 г.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для населения (с НДС) – 18,28 руб./м3,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для бюджетных и прочих потребителей – 15,49 руб./м3;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 xml:space="preserve">с 01.07.2016 г. по 31.12.2016 г. 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для населения (с НДС) – 19,45 руб./м3,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для бюджетных и прочих потребителей – 16,48 руб./м3.</w:t>
      </w:r>
    </w:p>
    <w:p w:rsidR="00E51E6B" w:rsidRPr="003B5B68" w:rsidRDefault="00E51E6B" w:rsidP="00E51E6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E6B" w:rsidRPr="003B5B68" w:rsidRDefault="00E51E6B" w:rsidP="00E51E6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Долгосрочное регулирование тарифов на питьевую воду на 2017 - 2018 годы осуществлялось на основе следующих базовых параметров Предприятия:</w:t>
      </w:r>
    </w:p>
    <w:p w:rsidR="00E51E6B" w:rsidRPr="003B5B68" w:rsidRDefault="00E51E6B" w:rsidP="00E51E6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843"/>
        <w:gridCol w:w="1843"/>
        <w:gridCol w:w="1417"/>
        <w:gridCol w:w="1701"/>
        <w:gridCol w:w="1418"/>
      </w:tblGrid>
      <w:tr w:rsidR="00E51E6B" w:rsidRPr="003B5B68" w:rsidTr="009C27F3">
        <w:trPr>
          <w:cantSplit/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E6B" w:rsidRPr="009C27F3" w:rsidRDefault="00E51E6B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9C27F3">
              <w:rPr>
                <w:sz w:val="20"/>
                <w:szCs w:val="20"/>
              </w:rPr>
              <w:t xml:space="preserve">Период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E6B" w:rsidRPr="009C27F3" w:rsidRDefault="00E51E6B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9C27F3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E6B" w:rsidRPr="009C27F3" w:rsidRDefault="00E51E6B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9C27F3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E6B" w:rsidRPr="009C27F3" w:rsidRDefault="00E51E6B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9C27F3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B" w:rsidRPr="009C27F3" w:rsidRDefault="00E51E6B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9C27F3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51E6B" w:rsidRPr="003B5B68" w:rsidTr="009C27F3">
        <w:trPr>
          <w:cantSplit/>
          <w:trHeight w:val="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E6B" w:rsidRPr="009C27F3" w:rsidRDefault="00E51E6B" w:rsidP="007124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B" w:rsidRPr="009C27F3" w:rsidRDefault="00E51E6B" w:rsidP="007124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B" w:rsidRPr="009C27F3" w:rsidRDefault="00E51E6B" w:rsidP="007124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B" w:rsidRPr="009C27F3" w:rsidRDefault="00E51E6B" w:rsidP="007124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B" w:rsidRPr="009C27F3" w:rsidRDefault="00E51E6B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9C27F3">
              <w:rPr>
                <w:sz w:val="20"/>
                <w:szCs w:val="20"/>
              </w:rPr>
              <w:t>Уровень потерь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B" w:rsidRPr="009C27F3" w:rsidRDefault="00E51E6B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9C27F3">
              <w:rPr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E51E6B" w:rsidRPr="003B5B68" w:rsidTr="009C27F3">
        <w:trPr>
          <w:cantSplit/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B" w:rsidRPr="009C27F3" w:rsidRDefault="00E51E6B" w:rsidP="007124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B" w:rsidRPr="009C27F3" w:rsidRDefault="00E51E6B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9C27F3">
              <w:rPr>
                <w:sz w:val="20"/>
                <w:szCs w:val="20"/>
              </w:rPr>
              <w:t>тыс</w:t>
            </w:r>
            <w:proofErr w:type="gramStart"/>
            <w:r w:rsidRPr="009C27F3">
              <w:rPr>
                <w:sz w:val="20"/>
                <w:szCs w:val="20"/>
              </w:rPr>
              <w:t>.р</w:t>
            </w:r>
            <w:proofErr w:type="gramEnd"/>
            <w:r w:rsidRPr="009C27F3">
              <w:rPr>
                <w:sz w:val="20"/>
                <w:szCs w:val="20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B" w:rsidRPr="009C27F3" w:rsidRDefault="00E51E6B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9C27F3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B" w:rsidRPr="009C27F3" w:rsidRDefault="00E51E6B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9C27F3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B" w:rsidRPr="009C27F3" w:rsidRDefault="00E51E6B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9C27F3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B" w:rsidRPr="009C27F3" w:rsidRDefault="00E51E6B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9C27F3">
              <w:rPr>
                <w:sz w:val="20"/>
                <w:szCs w:val="20"/>
              </w:rPr>
              <w:t>кВт*ч/куб</w:t>
            </w:r>
            <w:proofErr w:type="gramStart"/>
            <w:r w:rsidRPr="009C27F3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51E6B" w:rsidRPr="003B5B68" w:rsidTr="009C27F3">
        <w:trPr>
          <w:cantSplit/>
          <w:trHeight w:val="1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B" w:rsidRPr="003B5B68" w:rsidRDefault="00E51E6B" w:rsidP="007124E5">
            <w:pPr>
              <w:pStyle w:val="ConsPlusNormal"/>
              <w:jc w:val="center"/>
            </w:pPr>
            <w:r w:rsidRPr="003B5B68">
              <w:t>2016год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B" w:rsidRPr="003B5B68" w:rsidRDefault="00E51E6B" w:rsidP="007124E5">
            <w:pPr>
              <w:pStyle w:val="ConsPlusNormal"/>
              <w:jc w:val="center"/>
            </w:pPr>
            <w:r w:rsidRPr="003B5B68">
              <w:t>572,80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B" w:rsidRPr="003B5B68" w:rsidRDefault="00E51E6B" w:rsidP="007124E5">
            <w:pPr>
              <w:pStyle w:val="ConsPlusNormal"/>
              <w:jc w:val="center"/>
            </w:pPr>
            <w:r w:rsidRPr="003B5B68"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B" w:rsidRPr="003B5B68" w:rsidRDefault="00E51E6B" w:rsidP="007124E5">
            <w:pPr>
              <w:pStyle w:val="ConsPlusNormal"/>
              <w:jc w:val="center"/>
            </w:pPr>
            <w:r w:rsidRPr="003B5B6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B" w:rsidRPr="003B5B68" w:rsidRDefault="00E51E6B" w:rsidP="007124E5">
            <w:pPr>
              <w:pStyle w:val="ConsPlusNormal"/>
              <w:jc w:val="center"/>
            </w:pPr>
            <w:r w:rsidRPr="003B5B6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B" w:rsidRPr="003B5B68" w:rsidRDefault="00E51E6B" w:rsidP="007124E5">
            <w:pPr>
              <w:pStyle w:val="ConsPlusNormal"/>
            </w:pPr>
            <w:r w:rsidRPr="003B5B68">
              <w:t>1,54</w:t>
            </w:r>
          </w:p>
        </w:tc>
      </w:tr>
      <w:tr w:rsidR="00E51E6B" w:rsidRPr="003B5B68" w:rsidTr="009C27F3">
        <w:trPr>
          <w:cantSplit/>
          <w:trHeight w:val="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B" w:rsidRPr="003B5B68" w:rsidRDefault="00E51E6B" w:rsidP="007124E5">
            <w:pPr>
              <w:pStyle w:val="ConsPlusNormal"/>
              <w:jc w:val="center"/>
            </w:pPr>
            <w:r w:rsidRPr="003B5B68">
              <w:t xml:space="preserve">2017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B" w:rsidRPr="003B5B68" w:rsidRDefault="00E51E6B" w:rsidP="007124E5">
            <w:pPr>
              <w:pStyle w:val="ConsPlusNormal"/>
              <w:jc w:val="center"/>
            </w:pPr>
            <w:r w:rsidRPr="003B5B68">
              <w:t>572,80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B" w:rsidRPr="003B5B68" w:rsidRDefault="00E51E6B" w:rsidP="007124E5">
            <w:pPr>
              <w:pStyle w:val="ConsPlusNormal"/>
              <w:jc w:val="center"/>
            </w:pPr>
            <w:r w:rsidRPr="003B5B68"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B" w:rsidRPr="003B5B68" w:rsidRDefault="00E51E6B" w:rsidP="007124E5">
            <w:pPr>
              <w:pStyle w:val="ConsPlusNormal"/>
              <w:jc w:val="center"/>
            </w:pPr>
            <w:r w:rsidRPr="003B5B6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B" w:rsidRPr="003B5B68" w:rsidRDefault="00E51E6B" w:rsidP="007124E5">
            <w:pPr>
              <w:pStyle w:val="ConsPlusNormal"/>
              <w:jc w:val="center"/>
            </w:pPr>
            <w:r w:rsidRPr="003B5B6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B" w:rsidRPr="003B5B68" w:rsidRDefault="00E51E6B" w:rsidP="007124E5">
            <w:pPr>
              <w:pStyle w:val="ConsPlusNormal"/>
            </w:pPr>
            <w:r w:rsidRPr="003B5B68">
              <w:t>1,54</w:t>
            </w:r>
          </w:p>
        </w:tc>
      </w:tr>
      <w:tr w:rsidR="00E51E6B" w:rsidRPr="003B5B68" w:rsidTr="009C27F3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B" w:rsidRPr="003B5B68" w:rsidRDefault="00E51E6B" w:rsidP="007124E5">
            <w:pPr>
              <w:pStyle w:val="ConsPlusNormal"/>
              <w:jc w:val="center"/>
            </w:pPr>
            <w:r w:rsidRPr="003B5B68"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B" w:rsidRPr="003B5B68" w:rsidRDefault="00E51E6B" w:rsidP="007124E5">
            <w:pPr>
              <w:pStyle w:val="ConsPlusNormal"/>
              <w:jc w:val="center"/>
            </w:pPr>
            <w:r w:rsidRPr="003B5B68">
              <w:t>572,80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B" w:rsidRPr="003B5B68" w:rsidRDefault="00E51E6B" w:rsidP="007124E5">
            <w:pPr>
              <w:pStyle w:val="ConsPlusNormal"/>
              <w:jc w:val="center"/>
            </w:pPr>
            <w:r w:rsidRPr="003B5B68"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B" w:rsidRPr="003B5B68" w:rsidRDefault="00E51E6B" w:rsidP="007124E5">
            <w:pPr>
              <w:pStyle w:val="ConsPlusNormal"/>
              <w:jc w:val="center"/>
            </w:pPr>
            <w:r w:rsidRPr="003B5B6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B" w:rsidRPr="003B5B68" w:rsidRDefault="00E51E6B" w:rsidP="007124E5">
            <w:pPr>
              <w:pStyle w:val="ConsPlusNormal"/>
              <w:jc w:val="center"/>
            </w:pPr>
            <w:r w:rsidRPr="003B5B6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B" w:rsidRPr="003B5B68" w:rsidRDefault="00E51E6B" w:rsidP="007124E5">
            <w:pPr>
              <w:pStyle w:val="ConsPlusNormal"/>
            </w:pPr>
            <w:r w:rsidRPr="003B5B68">
              <w:t>1,54</w:t>
            </w:r>
          </w:p>
        </w:tc>
      </w:tr>
    </w:tbl>
    <w:p w:rsidR="00E51E6B" w:rsidRPr="003B5B68" w:rsidRDefault="00E51E6B" w:rsidP="00E51E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E6B" w:rsidRPr="003B5B68" w:rsidRDefault="00E51E6B" w:rsidP="00E51E6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При определении НВВ на долгосрочный период регулирования приняты следующие показатели изменения цен: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268"/>
        <w:gridCol w:w="2268"/>
      </w:tblGrid>
      <w:tr w:rsidR="00E51E6B" w:rsidRPr="003B5B68" w:rsidTr="009C27F3">
        <w:tc>
          <w:tcPr>
            <w:tcW w:w="4928" w:type="dxa"/>
            <w:vAlign w:val="center"/>
          </w:tcPr>
          <w:p w:rsidR="00E51E6B" w:rsidRPr="003B5B68" w:rsidRDefault="00E51E6B" w:rsidP="007124E5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  <w:vAlign w:val="center"/>
          </w:tcPr>
          <w:p w:rsidR="00E51E6B" w:rsidRPr="003B5B68" w:rsidRDefault="00E51E6B" w:rsidP="007124E5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  <w:vAlign w:val="center"/>
          </w:tcPr>
          <w:p w:rsidR="00E51E6B" w:rsidRPr="003B5B68" w:rsidRDefault="00E51E6B" w:rsidP="007124E5">
            <w:pPr>
              <w:tabs>
                <w:tab w:val="left" w:pos="-1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E51E6B" w:rsidRPr="003B5B68" w:rsidTr="009C27F3">
        <w:tc>
          <w:tcPr>
            <w:tcW w:w="4928" w:type="dxa"/>
            <w:vAlign w:val="center"/>
          </w:tcPr>
          <w:p w:rsidR="00E51E6B" w:rsidRPr="003B5B68" w:rsidRDefault="00E51E6B" w:rsidP="007124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1. Индекс роста цен на электроэнергию</w:t>
            </w:r>
          </w:p>
        </w:tc>
        <w:tc>
          <w:tcPr>
            <w:tcW w:w="2268" w:type="dxa"/>
            <w:vAlign w:val="center"/>
          </w:tcPr>
          <w:p w:rsidR="00E51E6B" w:rsidRPr="003B5B68" w:rsidRDefault="00E51E6B" w:rsidP="007124E5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2268" w:type="dxa"/>
            <w:vAlign w:val="center"/>
          </w:tcPr>
          <w:p w:rsidR="00E51E6B" w:rsidRPr="003B5B68" w:rsidRDefault="00E51E6B" w:rsidP="007124E5">
            <w:pPr>
              <w:tabs>
                <w:tab w:val="left" w:pos="-1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E51E6B" w:rsidRPr="003B5B68" w:rsidTr="009C27F3">
        <w:tc>
          <w:tcPr>
            <w:tcW w:w="4928" w:type="dxa"/>
            <w:vAlign w:val="center"/>
          </w:tcPr>
          <w:p w:rsidR="00E51E6B" w:rsidRPr="003B5B68" w:rsidRDefault="00E51E6B" w:rsidP="007124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2. Индекс роста потребительских цен</w:t>
            </w:r>
          </w:p>
        </w:tc>
        <w:tc>
          <w:tcPr>
            <w:tcW w:w="2268" w:type="dxa"/>
            <w:vAlign w:val="center"/>
          </w:tcPr>
          <w:p w:rsidR="00E51E6B" w:rsidRPr="003B5B68" w:rsidRDefault="00E51E6B" w:rsidP="007124E5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2268" w:type="dxa"/>
            <w:vAlign w:val="center"/>
          </w:tcPr>
          <w:p w:rsidR="00E51E6B" w:rsidRPr="003B5B68" w:rsidRDefault="00E51E6B" w:rsidP="007124E5">
            <w:pPr>
              <w:tabs>
                <w:tab w:val="left" w:pos="-1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</w:tbl>
    <w:p w:rsidR="00E51E6B" w:rsidRPr="003B5B68" w:rsidRDefault="00E51E6B" w:rsidP="00E51E6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Таким образом, департаментом проведён расчёт НВВ водоснабжения в соответствии с Приказом № 1746-э, в итоге НВВ составила:</w:t>
      </w:r>
    </w:p>
    <w:p w:rsidR="00E51E6B" w:rsidRPr="003B5B68" w:rsidRDefault="00E51E6B" w:rsidP="00E51E6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в 2017 году – 1164 тыс</w:t>
      </w:r>
      <w:proofErr w:type="gramStart"/>
      <w:r w:rsidRPr="003B5B6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B5B68">
        <w:rPr>
          <w:rFonts w:ascii="Times New Roman" w:hAnsi="Times New Roman" w:cs="Times New Roman"/>
          <w:sz w:val="24"/>
          <w:szCs w:val="24"/>
        </w:rPr>
        <w:t>уб.,</w:t>
      </w:r>
    </w:p>
    <w:p w:rsidR="00E51E6B" w:rsidRPr="003B5B68" w:rsidRDefault="00E51E6B" w:rsidP="00E51E6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в 2018 году – 1230 тыс. руб.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Экономически обоснованные тарифы на питьевую воду на долгосрочный период предлагается утвердить в следующем размере: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lastRenderedPageBreak/>
        <w:t>в 2017 году с повышением 6,4 % к декабрю 2016 года: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с 01.01.2017 г. по 30.06.2017 г.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для населения (с НДС) – 19,45 руб./м3,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для бюджетных и прочих потребителей – 16,48 руб./м3;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 xml:space="preserve">с 01.07.2017 г. по 31.12.2017 г. 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для населения (с НДС) – 20,70 руб./м3,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для бюджетных и прочих потребителей – 17,54 руб./м3;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в 2018 году с повышением 4,9 % к декабрю 2017 года: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с 01.01.2018 г. по 30.06.2018 г.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 xml:space="preserve">для населения (с НДС) – 20,70 </w:t>
      </w:r>
      <w:proofErr w:type="spellStart"/>
      <w:r w:rsidRPr="003B5B6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B5B68">
        <w:rPr>
          <w:rFonts w:ascii="Times New Roman" w:hAnsi="Times New Roman" w:cs="Times New Roman"/>
          <w:sz w:val="24"/>
          <w:szCs w:val="24"/>
        </w:rPr>
        <w:t>/м3,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 xml:space="preserve">для бюджетных и прочих потребителей – 17.54 </w:t>
      </w:r>
      <w:proofErr w:type="spellStart"/>
      <w:r w:rsidRPr="003B5B6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B5B68">
        <w:rPr>
          <w:rFonts w:ascii="Times New Roman" w:hAnsi="Times New Roman" w:cs="Times New Roman"/>
          <w:sz w:val="24"/>
          <w:szCs w:val="24"/>
        </w:rPr>
        <w:t>/м3;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 xml:space="preserve">с 01.07.2018 г. по 31.12.2018 г. 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 xml:space="preserve">для населения (с НДС) – 21,72 </w:t>
      </w:r>
      <w:proofErr w:type="spellStart"/>
      <w:r w:rsidRPr="003B5B6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B5B68">
        <w:rPr>
          <w:rFonts w:ascii="Times New Roman" w:hAnsi="Times New Roman" w:cs="Times New Roman"/>
          <w:sz w:val="24"/>
          <w:szCs w:val="24"/>
        </w:rPr>
        <w:t>/м3,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 xml:space="preserve">для бюджетных и прочих потребителей – 18,40 </w:t>
      </w:r>
      <w:proofErr w:type="spellStart"/>
      <w:r w:rsidRPr="003B5B6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B5B68">
        <w:rPr>
          <w:rFonts w:ascii="Times New Roman" w:hAnsi="Times New Roman" w:cs="Times New Roman"/>
          <w:sz w:val="24"/>
          <w:szCs w:val="24"/>
        </w:rPr>
        <w:t>/м3;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B5B68">
        <w:rPr>
          <w:rFonts w:ascii="Times New Roman" w:hAnsi="Times New Roman" w:cs="Times New Roman"/>
          <w:b/>
          <w:snapToGrid w:val="0"/>
          <w:sz w:val="24"/>
          <w:szCs w:val="24"/>
        </w:rPr>
        <w:t>Тариф на водоотведение.</w:t>
      </w:r>
    </w:p>
    <w:p w:rsidR="00E51E6B" w:rsidRPr="003B5B68" w:rsidRDefault="00E51E6B" w:rsidP="00E51E6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Производственной программой предприятия устан</w:t>
      </w:r>
      <w:r>
        <w:rPr>
          <w:rFonts w:ascii="Times New Roman" w:hAnsi="Times New Roman" w:cs="Times New Roman"/>
          <w:sz w:val="24"/>
          <w:szCs w:val="24"/>
        </w:rPr>
        <w:t>авливаются</w:t>
      </w:r>
      <w:r w:rsidRPr="003B5B68">
        <w:rPr>
          <w:rFonts w:ascii="Times New Roman" w:hAnsi="Times New Roman" w:cs="Times New Roman"/>
          <w:sz w:val="24"/>
          <w:szCs w:val="24"/>
        </w:rPr>
        <w:t xml:space="preserve"> следующие натуральные показатели, принятые за основу расчёта тарифов: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543"/>
        <w:gridCol w:w="1560"/>
        <w:gridCol w:w="1134"/>
        <w:gridCol w:w="1134"/>
        <w:gridCol w:w="993"/>
      </w:tblGrid>
      <w:tr w:rsidR="00E51E6B" w:rsidRPr="003B5B68" w:rsidTr="007124E5">
        <w:trPr>
          <w:trHeight w:val="820"/>
        </w:trPr>
        <w:tc>
          <w:tcPr>
            <w:tcW w:w="993" w:type="dxa"/>
            <w:shd w:val="clear" w:color="auto" w:fill="auto"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B5B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34" w:type="dxa"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93" w:type="dxa"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E51E6B" w:rsidRPr="003B5B68" w:rsidTr="007124E5">
        <w:trPr>
          <w:trHeight w:val="369"/>
        </w:trPr>
        <w:tc>
          <w:tcPr>
            <w:tcW w:w="993" w:type="dxa"/>
            <w:shd w:val="clear" w:color="auto" w:fill="auto"/>
            <w:noWrap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E51E6B" w:rsidRPr="003B5B68" w:rsidRDefault="00E51E6B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 xml:space="preserve"> Объем отведенных стоков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shd w:val="clear" w:color="auto" w:fill="auto"/>
            <w:noWrap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68,91</w:t>
            </w:r>
          </w:p>
        </w:tc>
        <w:tc>
          <w:tcPr>
            <w:tcW w:w="1134" w:type="dxa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68,91</w:t>
            </w:r>
          </w:p>
        </w:tc>
        <w:tc>
          <w:tcPr>
            <w:tcW w:w="993" w:type="dxa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68,91</w:t>
            </w:r>
          </w:p>
        </w:tc>
      </w:tr>
      <w:tr w:rsidR="00E51E6B" w:rsidRPr="003B5B68" w:rsidTr="007124E5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51E6B" w:rsidRPr="003B5B68" w:rsidRDefault="00E51E6B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Объем отведенных стоков, пропущенный через очистные сооружения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shd w:val="clear" w:color="auto" w:fill="auto"/>
            <w:noWrap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68,91</w:t>
            </w:r>
          </w:p>
        </w:tc>
        <w:tc>
          <w:tcPr>
            <w:tcW w:w="1134" w:type="dxa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68,91</w:t>
            </w:r>
          </w:p>
        </w:tc>
        <w:tc>
          <w:tcPr>
            <w:tcW w:w="993" w:type="dxa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68,91</w:t>
            </w:r>
          </w:p>
        </w:tc>
      </w:tr>
      <w:tr w:rsidR="00E51E6B" w:rsidRPr="003B5B68" w:rsidTr="007124E5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51E6B" w:rsidRPr="003B5B68" w:rsidRDefault="00E51E6B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Объем реализации товаров и услуг, в том числе по потребителям: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shd w:val="clear" w:color="auto" w:fill="auto"/>
            <w:noWrap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68,91</w:t>
            </w:r>
          </w:p>
        </w:tc>
        <w:tc>
          <w:tcPr>
            <w:tcW w:w="1134" w:type="dxa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68,91</w:t>
            </w:r>
          </w:p>
        </w:tc>
        <w:tc>
          <w:tcPr>
            <w:tcW w:w="993" w:type="dxa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68,91</w:t>
            </w:r>
          </w:p>
        </w:tc>
      </w:tr>
      <w:tr w:rsidR="00E51E6B" w:rsidRPr="003B5B68" w:rsidTr="007124E5">
        <w:trPr>
          <w:trHeight w:val="363"/>
        </w:trPr>
        <w:tc>
          <w:tcPr>
            <w:tcW w:w="993" w:type="dxa"/>
            <w:shd w:val="clear" w:color="auto" w:fill="auto"/>
            <w:noWrap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51E6B" w:rsidRPr="003B5B68" w:rsidRDefault="00E51E6B" w:rsidP="007124E5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-населению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shd w:val="clear" w:color="auto" w:fill="auto"/>
            <w:noWrap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1134" w:type="dxa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  <w:tc>
          <w:tcPr>
            <w:tcW w:w="993" w:type="dxa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</w:tr>
      <w:tr w:rsidR="00E51E6B" w:rsidRPr="003B5B68" w:rsidTr="007124E5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51E6B" w:rsidRPr="003B5B68" w:rsidRDefault="00E51E6B" w:rsidP="007124E5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- на собственное производство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134" w:type="dxa"/>
            <w:shd w:val="clear" w:color="auto" w:fill="auto"/>
            <w:noWrap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58,53</w:t>
            </w:r>
          </w:p>
        </w:tc>
        <w:tc>
          <w:tcPr>
            <w:tcW w:w="1134" w:type="dxa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58,53</w:t>
            </w:r>
          </w:p>
        </w:tc>
        <w:tc>
          <w:tcPr>
            <w:tcW w:w="993" w:type="dxa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58,53</w:t>
            </w:r>
          </w:p>
        </w:tc>
      </w:tr>
    </w:tbl>
    <w:p w:rsidR="00E51E6B" w:rsidRPr="003B5B68" w:rsidRDefault="00E51E6B" w:rsidP="00E51E6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Плановые значения показателей надежности, качества, энергетической эффективности объектов централизованных систем водоотведения утвержд</w:t>
      </w:r>
      <w:r>
        <w:rPr>
          <w:rFonts w:ascii="Times New Roman" w:hAnsi="Times New Roman" w:cs="Times New Roman"/>
          <w:sz w:val="24"/>
          <w:szCs w:val="24"/>
        </w:rPr>
        <w:t>аются</w:t>
      </w:r>
      <w:r w:rsidRPr="003B5B68">
        <w:rPr>
          <w:rFonts w:ascii="Times New Roman" w:hAnsi="Times New Roman" w:cs="Times New Roman"/>
          <w:sz w:val="24"/>
          <w:szCs w:val="24"/>
        </w:rPr>
        <w:t xml:space="preserve"> в соответствии с Приказом </w:t>
      </w:r>
      <w:r w:rsidRPr="003B5B68">
        <w:rPr>
          <w:rFonts w:ascii="Times New Roman" w:hAnsi="Times New Roman" w:cs="Times New Roman"/>
          <w:bCs/>
          <w:sz w:val="24"/>
          <w:szCs w:val="24"/>
        </w:rPr>
        <w:t>162/</w:t>
      </w:r>
      <w:proofErr w:type="spellStart"/>
      <w:proofErr w:type="gramStart"/>
      <w:r w:rsidRPr="003B5B68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proofErr w:type="gramEnd"/>
      <w:r w:rsidRPr="003B5B68">
        <w:rPr>
          <w:rFonts w:ascii="Times New Roman" w:hAnsi="Times New Roman" w:cs="Times New Roman"/>
          <w:bCs/>
          <w:sz w:val="24"/>
          <w:szCs w:val="24"/>
        </w:rPr>
        <w:t xml:space="preserve"> на основании </w:t>
      </w:r>
      <w:r w:rsidRPr="003B5B68">
        <w:rPr>
          <w:rFonts w:ascii="Times New Roman" w:hAnsi="Times New Roman" w:cs="Times New Roman"/>
          <w:sz w:val="24"/>
          <w:szCs w:val="24"/>
        </w:rPr>
        <w:t>предложения предприятия в следующем размере: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4764"/>
        <w:gridCol w:w="1276"/>
        <w:gridCol w:w="1417"/>
        <w:gridCol w:w="1276"/>
      </w:tblGrid>
      <w:tr w:rsidR="00E51E6B" w:rsidRPr="003B5B68" w:rsidTr="007124E5">
        <w:trPr>
          <w:trHeight w:val="100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3B5B68" w:rsidRDefault="00E51E6B" w:rsidP="007124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3B5B68" w:rsidRDefault="00E51E6B" w:rsidP="007124E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      на 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3B5B68" w:rsidRDefault="00E51E6B" w:rsidP="007124E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2018 г.</w:t>
            </w:r>
          </w:p>
        </w:tc>
      </w:tr>
      <w:tr w:rsidR="00E51E6B" w:rsidRPr="003B5B68" w:rsidTr="007124E5">
        <w:trPr>
          <w:trHeight w:val="146"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1.Показатели надежности и бесперебойности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E6B" w:rsidRPr="003B5B68" w:rsidTr="007124E5">
        <w:trPr>
          <w:trHeight w:val="14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3B5B68" w:rsidRDefault="00E51E6B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год, (ед./</w:t>
            </w:r>
            <w:proofErr w:type="gramStart"/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51E6B" w:rsidRPr="003B5B68" w:rsidTr="007124E5">
        <w:trPr>
          <w:trHeight w:val="146"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3B5B68" w:rsidRDefault="00E51E6B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2. Показатели качества очистки сточных 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E6B" w:rsidRPr="003B5B68" w:rsidTr="007124E5">
        <w:trPr>
          <w:trHeight w:val="14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3B5B68" w:rsidRDefault="00E51E6B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 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1E6B" w:rsidRPr="003B5B68" w:rsidTr="007124E5">
        <w:trPr>
          <w:trHeight w:val="234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3B5B68" w:rsidRDefault="00E51E6B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3. Показатели энергетической эффективности</w:t>
            </w:r>
          </w:p>
          <w:p w:rsidR="00E51E6B" w:rsidRPr="003B5B68" w:rsidRDefault="00E51E6B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объектов централизованной системы водоотведения</w:t>
            </w:r>
          </w:p>
        </w:tc>
      </w:tr>
      <w:tr w:rsidR="00E51E6B" w:rsidRPr="003B5B68" w:rsidTr="007124E5">
        <w:trPr>
          <w:trHeight w:val="848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3B5B68" w:rsidRDefault="00E51E6B" w:rsidP="00712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очистки сточных вод, на единицу объема </w:t>
            </w:r>
            <w:r w:rsidRPr="003B5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очищаемых сточных вод (кВт*</w:t>
            </w:r>
            <w:proofErr w:type="gramStart"/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3B5B68">
              <w:rPr>
                <w:rFonts w:ascii="Times New Roman" w:hAnsi="Times New Roman" w:cs="Times New Roman"/>
                <w:sz w:val="24"/>
                <w:szCs w:val="24"/>
              </w:rPr>
              <w:t xml:space="preserve">/куб. м)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3B5B68" w:rsidRDefault="00E51E6B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</w:tbl>
    <w:p w:rsidR="00E51E6B" w:rsidRPr="003B5B68" w:rsidRDefault="00E51E6B" w:rsidP="00E5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lastRenderedPageBreak/>
        <w:t>В соответствии с Приказом № 1746-э при установлении тарифов на  водоотведение методом индексации величина НВВ Предприятия определена в размере 1222,32 тыс. руб. исходя из экономически обоснованных планируемых текущих расходов и расходов на амортизацию основных средств. В состав текущих расходов вошли операционные расходы – 589,62 тыс. руб., расходы на электроэнергию – 629,62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5B68">
        <w:rPr>
          <w:rFonts w:ascii="Times New Roman" w:hAnsi="Times New Roman" w:cs="Times New Roman"/>
          <w:sz w:val="24"/>
          <w:szCs w:val="24"/>
        </w:rPr>
        <w:t xml:space="preserve"> и неподконтрольные расходы – 0,49 тыс. руб.</w:t>
      </w:r>
    </w:p>
    <w:p w:rsidR="00E51E6B" w:rsidRPr="003B5B68" w:rsidRDefault="00E51E6B" w:rsidP="00E5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5B68">
        <w:rPr>
          <w:rFonts w:ascii="Times New Roman" w:hAnsi="Times New Roman" w:cs="Times New Roman"/>
          <w:sz w:val="24"/>
          <w:szCs w:val="24"/>
          <w:u w:val="single"/>
        </w:rPr>
        <w:t>Операционные расходы.</w:t>
      </w:r>
    </w:p>
    <w:p w:rsidR="00E51E6B" w:rsidRPr="003B5B68" w:rsidRDefault="00E51E6B" w:rsidP="00E5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Затраты на оплату труда основного производственного персонала на 2016 год включены в размере 442,15 тыс. руб. на основании предложения предприятия исходя из повышения средней заработной платы с 12000 руб. до 12282 руб. Повышение заработной платы предусмотрено с 1 января 2016 года.</w:t>
      </w:r>
    </w:p>
    <w:p w:rsidR="00E51E6B" w:rsidRPr="003B5B68" w:rsidRDefault="00E51E6B" w:rsidP="00E5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B68">
        <w:rPr>
          <w:rFonts w:ascii="Times New Roman" w:hAnsi="Times New Roman" w:cs="Times New Roman"/>
          <w:sz w:val="24"/>
          <w:szCs w:val="24"/>
        </w:rPr>
        <w:t>Прочие производственные (цеховые) расходы составили 58,15 тыс. руб., снижены на 23,78 тыс. руб. В части затрат на анализ сточных вод приняты на уровне фактического расхода за 9 месяцев 2015 года в размере 47,55 тыс. руб.; в части материальных затрат приняты в соответствии с экономически обоснованным предложением предприятия в размере 10,61 тыс. рублей.</w:t>
      </w:r>
      <w:proofErr w:type="gramEnd"/>
    </w:p>
    <w:p w:rsidR="00E51E6B" w:rsidRPr="003B5B68" w:rsidRDefault="00E51E6B" w:rsidP="00E5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Ремонтные расходы в расчёт тарифа не приняты в связи с отсутствием обоснования расходов и фактических затрат в 2014 - 2015 году. Источник расходов на ремонт предусмотрен в тарифном решении 2015 года в размере 120 тыс. руб.</w:t>
      </w:r>
    </w:p>
    <w:p w:rsidR="00E51E6B" w:rsidRPr="003B5B68" w:rsidRDefault="00E51E6B" w:rsidP="00E5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  <w:u w:val="single"/>
        </w:rPr>
        <w:t>Расходы на электроэнергию</w:t>
      </w:r>
      <w:r w:rsidRPr="003B5B68">
        <w:rPr>
          <w:rFonts w:ascii="Times New Roman" w:hAnsi="Times New Roman" w:cs="Times New Roman"/>
          <w:sz w:val="24"/>
          <w:szCs w:val="24"/>
        </w:rPr>
        <w:t xml:space="preserve"> в целом приняты в размере 630 тыс. руб., что на</w:t>
      </w:r>
      <w:r w:rsidRPr="003B5B68">
        <w:rPr>
          <w:rFonts w:ascii="Times New Roman" w:hAnsi="Times New Roman" w:cs="Times New Roman"/>
          <w:sz w:val="24"/>
          <w:szCs w:val="24"/>
        </w:rPr>
        <w:br/>
        <w:t>448 тыс. руб. меньше плана предприятия.</w:t>
      </w:r>
    </w:p>
    <w:p w:rsidR="00E51E6B" w:rsidRPr="003B5B68" w:rsidRDefault="00E51E6B" w:rsidP="00E51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Расходы на электроэнергию на основное производство (на перекачку) в размере 428,65 тыс. руб. приняты к расчёту по удельному расходу 1,32 кВтч/м3 на уровне тарифного решения 2015 года. Стоимость электроэнергии принята исходя из качественных и количественных характеристик, указанных в подтверждающих документах Предприятия (СН</w:t>
      </w:r>
      <w:proofErr w:type="gramStart"/>
      <w:r w:rsidRPr="003B5B6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B5B68">
        <w:rPr>
          <w:rFonts w:ascii="Times New Roman" w:hAnsi="Times New Roman" w:cs="Times New Roman"/>
          <w:sz w:val="24"/>
          <w:szCs w:val="24"/>
        </w:rPr>
        <w:t xml:space="preserve"> с объёмом от 150 до 670 кВт) по средней стоимости отпуска потребителям – юридическим лицам Костромской сбытовой компанией за</w:t>
      </w:r>
      <w:r w:rsidRPr="003B5B68">
        <w:rPr>
          <w:rFonts w:ascii="Times New Roman" w:hAnsi="Times New Roman" w:cs="Times New Roman"/>
          <w:sz w:val="24"/>
          <w:szCs w:val="24"/>
        </w:rPr>
        <w:br/>
        <w:t xml:space="preserve">4 месяца 2015 года и составила в 1 полугодии 4,54 руб. за </w:t>
      </w:r>
      <w:proofErr w:type="spellStart"/>
      <w:r w:rsidRPr="003B5B68">
        <w:rPr>
          <w:rFonts w:ascii="Times New Roman" w:hAnsi="Times New Roman" w:cs="Times New Roman"/>
          <w:sz w:val="24"/>
          <w:szCs w:val="24"/>
        </w:rPr>
        <w:t>Квт</w:t>
      </w:r>
      <w:proofErr w:type="spellEnd"/>
      <w:r w:rsidRPr="003B5B68">
        <w:rPr>
          <w:rFonts w:ascii="Times New Roman" w:hAnsi="Times New Roman" w:cs="Times New Roman"/>
          <w:sz w:val="24"/>
          <w:szCs w:val="24"/>
        </w:rPr>
        <w:t xml:space="preserve">/ч., во 2 полугодии 4,88 руб. за </w:t>
      </w:r>
      <w:proofErr w:type="spellStart"/>
      <w:r w:rsidRPr="003B5B68">
        <w:rPr>
          <w:rFonts w:ascii="Times New Roman" w:hAnsi="Times New Roman" w:cs="Times New Roman"/>
          <w:sz w:val="24"/>
          <w:szCs w:val="24"/>
        </w:rPr>
        <w:t>Квт</w:t>
      </w:r>
      <w:proofErr w:type="spellEnd"/>
      <w:r w:rsidRPr="003B5B68">
        <w:rPr>
          <w:rFonts w:ascii="Times New Roman" w:hAnsi="Times New Roman" w:cs="Times New Roman"/>
          <w:sz w:val="24"/>
          <w:szCs w:val="24"/>
        </w:rPr>
        <w:t>/ч., с учётом индексации на 7,5% в соответствии с прогнозом изменения цен.</w:t>
      </w:r>
    </w:p>
    <w:p w:rsidR="00E51E6B" w:rsidRPr="003B5B68" w:rsidRDefault="00E51E6B" w:rsidP="00E51E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Расходы на освещение и обогрев приняты в размере 201 тыс. рублей.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 w:rsidRPr="003B5B68">
        <w:rPr>
          <w:rFonts w:ascii="Times New Roman" w:hAnsi="Times New Roman" w:cs="Times New Roman"/>
          <w:snapToGrid w:val="0"/>
          <w:sz w:val="24"/>
          <w:szCs w:val="24"/>
          <w:u w:val="single"/>
        </w:rPr>
        <w:t>Неподконтрольные расходы</w:t>
      </w:r>
      <w:r w:rsidRPr="003B5B68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napToGrid w:val="0"/>
          <w:sz w:val="24"/>
          <w:szCs w:val="24"/>
        </w:rPr>
      </w:pPr>
      <w:r w:rsidRPr="003B5B68">
        <w:rPr>
          <w:rFonts w:ascii="Times New Roman" w:hAnsi="Times New Roman" w:cs="Times New Roman"/>
          <w:snapToGrid w:val="0"/>
          <w:sz w:val="24"/>
          <w:szCs w:val="24"/>
        </w:rPr>
        <w:t>Неподконтрольные расходы учтены в размере налога на имущество</w:t>
      </w:r>
      <w:r w:rsidRPr="003B5B68">
        <w:rPr>
          <w:rFonts w:ascii="Times New Roman" w:hAnsi="Times New Roman" w:cs="Times New Roman"/>
          <w:snapToGrid w:val="0"/>
          <w:sz w:val="24"/>
          <w:szCs w:val="24"/>
        </w:rPr>
        <w:br/>
        <w:t>0,49 тыс. руб., принятого на основании расчёта предприятия исходя из среднегодовой стоимости основных средств, водный налог рассчитан в соответствии с НК РФ.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НВВ водоотведения Предприятия </w:t>
      </w:r>
      <w:proofErr w:type="gramStart"/>
      <w:r w:rsidRPr="003B5B68">
        <w:rPr>
          <w:rFonts w:ascii="Times New Roman" w:hAnsi="Times New Roman" w:cs="Times New Roman"/>
          <w:sz w:val="24"/>
          <w:szCs w:val="24"/>
        </w:rPr>
        <w:t>снижена</w:t>
      </w:r>
      <w:proofErr w:type="gramEnd"/>
      <w:r w:rsidRPr="003B5B68">
        <w:rPr>
          <w:rFonts w:ascii="Times New Roman" w:hAnsi="Times New Roman" w:cs="Times New Roman"/>
          <w:sz w:val="24"/>
          <w:szCs w:val="24"/>
        </w:rPr>
        <w:t xml:space="preserve"> на</w:t>
      </w:r>
      <w:r w:rsidRPr="003B5B68">
        <w:rPr>
          <w:rFonts w:ascii="Times New Roman" w:hAnsi="Times New Roman" w:cs="Times New Roman"/>
          <w:sz w:val="24"/>
          <w:szCs w:val="24"/>
        </w:rPr>
        <w:br/>
        <w:t>573 тыс. руб. и на 2016 год составила 1222,32 тыс. руб.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Экономически обоснованные тарифы на водоотведение на 2016 год предлагается утвердить с ростом на 6,4 % к декабрю  2015 года в следующем размере: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с 01.01.2016 г. по 30.06.2016 г.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 xml:space="preserve">для населения (с НДС) – 20,28 </w:t>
      </w:r>
      <w:proofErr w:type="spellStart"/>
      <w:r w:rsidRPr="003B5B6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B5B68">
        <w:rPr>
          <w:rFonts w:ascii="Times New Roman" w:hAnsi="Times New Roman" w:cs="Times New Roman"/>
          <w:sz w:val="24"/>
          <w:szCs w:val="24"/>
        </w:rPr>
        <w:t>/м3,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 xml:space="preserve">для бюджетных и прочих потребителей – 17,19 </w:t>
      </w:r>
      <w:proofErr w:type="spellStart"/>
      <w:r w:rsidRPr="003B5B6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B5B68">
        <w:rPr>
          <w:rFonts w:ascii="Times New Roman" w:hAnsi="Times New Roman" w:cs="Times New Roman"/>
          <w:sz w:val="24"/>
          <w:szCs w:val="24"/>
        </w:rPr>
        <w:t>/м3;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 xml:space="preserve">с 01.07.2016 г. по 31.12.2016 г. 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 xml:space="preserve">для населения (с НДС) – 21,58 </w:t>
      </w:r>
      <w:proofErr w:type="spellStart"/>
      <w:r w:rsidRPr="003B5B6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B5B68">
        <w:rPr>
          <w:rFonts w:ascii="Times New Roman" w:hAnsi="Times New Roman" w:cs="Times New Roman"/>
          <w:sz w:val="24"/>
          <w:szCs w:val="24"/>
        </w:rPr>
        <w:t>/м3,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 xml:space="preserve">для бюджетных и прочих потребителей – 18,29 </w:t>
      </w:r>
      <w:proofErr w:type="spellStart"/>
      <w:r w:rsidRPr="003B5B6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B5B68">
        <w:rPr>
          <w:rFonts w:ascii="Times New Roman" w:hAnsi="Times New Roman" w:cs="Times New Roman"/>
          <w:sz w:val="24"/>
          <w:szCs w:val="24"/>
        </w:rPr>
        <w:t>/м3.</w:t>
      </w:r>
    </w:p>
    <w:p w:rsidR="00E51E6B" w:rsidRPr="003B5B68" w:rsidRDefault="00E51E6B" w:rsidP="00E51E6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E6B" w:rsidRPr="003B5B68" w:rsidRDefault="00E51E6B" w:rsidP="00E51E6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Долгосрочное регулирование тарифов на водоотведение на 2017 - 2018 годы осуществлялось на основе следующих базовых параметров Предприятия: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843"/>
        <w:gridCol w:w="1843"/>
        <w:gridCol w:w="1417"/>
        <w:gridCol w:w="1701"/>
        <w:gridCol w:w="1560"/>
      </w:tblGrid>
      <w:tr w:rsidR="00E51E6B" w:rsidRPr="003B5B68" w:rsidTr="007124E5">
        <w:trPr>
          <w:cantSplit/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E6B" w:rsidRPr="009C27F3" w:rsidRDefault="00E51E6B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9C27F3">
              <w:rPr>
                <w:sz w:val="20"/>
                <w:szCs w:val="20"/>
              </w:rPr>
              <w:t xml:space="preserve">Период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E6B" w:rsidRPr="009C27F3" w:rsidRDefault="00E51E6B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9C27F3">
              <w:rPr>
                <w:sz w:val="20"/>
                <w:szCs w:val="20"/>
              </w:rPr>
              <w:t xml:space="preserve">Базовый уровень операционных </w:t>
            </w:r>
            <w:r w:rsidRPr="009C27F3">
              <w:rPr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E6B" w:rsidRPr="009C27F3" w:rsidRDefault="00E51E6B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9C27F3">
              <w:rPr>
                <w:sz w:val="20"/>
                <w:szCs w:val="20"/>
              </w:rPr>
              <w:lastRenderedPageBreak/>
              <w:t xml:space="preserve">Индекс эффективности </w:t>
            </w:r>
            <w:r w:rsidRPr="009C27F3">
              <w:rPr>
                <w:sz w:val="20"/>
                <w:szCs w:val="20"/>
              </w:rPr>
              <w:lastRenderedPageBreak/>
              <w:t>операционных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E6B" w:rsidRPr="009C27F3" w:rsidRDefault="00E51E6B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9C27F3">
              <w:rPr>
                <w:sz w:val="20"/>
                <w:szCs w:val="20"/>
              </w:rPr>
              <w:lastRenderedPageBreak/>
              <w:t xml:space="preserve">Нормативный уровень </w:t>
            </w:r>
            <w:r w:rsidRPr="009C27F3">
              <w:rPr>
                <w:sz w:val="20"/>
                <w:szCs w:val="20"/>
              </w:rPr>
              <w:lastRenderedPageBreak/>
              <w:t>прибыли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B" w:rsidRPr="009C27F3" w:rsidRDefault="00E51E6B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9C27F3">
              <w:rPr>
                <w:sz w:val="20"/>
                <w:szCs w:val="20"/>
              </w:rPr>
              <w:lastRenderedPageBreak/>
              <w:t>Показатели энергосбережения и энергетической эффективности</w:t>
            </w:r>
          </w:p>
        </w:tc>
      </w:tr>
      <w:tr w:rsidR="00E51E6B" w:rsidRPr="003B5B68" w:rsidTr="007124E5">
        <w:trPr>
          <w:cantSplit/>
          <w:trHeight w:val="88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E6B" w:rsidRPr="009C27F3" w:rsidRDefault="00E51E6B" w:rsidP="007124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B" w:rsidRPr="009C27F3" w:rsidRDefault="00E51E6B" w:rsidP="007124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B" w:rsidRPr="009C27F3" w:rsidRDefault="00E51E6B" w:rsidP="007124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B" w:rsidRPr="009C27F3" w:rsidRDefault="00E51E6B" w:rsidP="007124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B" w:rsidRPr="009C27F3" w:rsidRDefault="00E51E6B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9C27F3">
              <w:rPr>
                <w:sz w:val="20"/>
                <w:szCs w:val="20"/>
              </w:rPr>
              <w:t>Уровень потерь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B" w:rsidRPr="009C27F3" w:rsidRDefault="00E51E6B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9C27F3">
              <w:rPr>
                <w:sz w:val="20"/>
                <w:szCs w:val="20"/>
              </w:rPr>
              <w:t xml:space="preserve">Удельный расход электрической энергии </w:t>
            </w:r>
          </w:p>
        </w:tc>
      </w:tr>
      <w:tr w:rsidR="00E51E6B" w:rsidRPr="003B5B68" w:rsidTr="007124E5">
        <w:trPr>
          <w:cantSplit/>
          <w:trHeight w:val="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B" w:rsidRPr="009C27F3" w:rsidRDefault="00E51E6B" w:rsidP="007124E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B" w:rsidRPr="009C27F3" w:rsidRDefault="00E51E6B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9C27F3">
              <w:rPr>
                <w:sz w:val="20"/>
                <w:szCs w:val="20"/>
              </w:rPr>
              <w:t>тыс</w:t>
            </w:r>
            <w:proofErr w:type="gramStart"/>
            <w:r w:rsidRPr="009C27F3">
              <w:rPr>
                <w:sz w:val="20"/>
                <w:szCs w:val="20"/>
              </w:rPr>
              <w:t>.р</w:t>
            </w:r>
            <w:proofErr w:type="gramEnd"/>
            <w:r w:rsidRPr="009C27F3">
              <w:rPr>
                <w:sz w:val="20"/>
                <w:szCs w:val="20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B" w:rsidRPr="009C27F3" w:rsidRDefault="00E51E6B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9C27F3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B" w:rsidRPr="009C27F3" w:rsidRDefault="00E51E6B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9C27F3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B" w:rsidRPr="009C27F3" w:rsidRDefault="00E51E6B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9C27F3"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B" w:rsidRPr="009C27F3" w:rsidRDefault="00E51E6B" w:rsidP="007124E5">
            <w:pPr>
              <w:pStyle w:val="ConsPlusNormal"/>
              <w:jc w:val="center"/>
              <w:rPr>
                <w:sz w:val="20"/>
                <w:szCs w:val="20"/>
              </w:rPr>
            </w:pPr>
            <w:r w:rsidRPr="009C27F3">
              <w:rPr>
                <w:sz w:val="20"/>
                <w:szCs w:val="20"/>
              </w:rPr>
              <w:t>кВт*ч/куб</w:t>
            </w:r>
            <w:proofErr w:type="gramStart"/>
            <w:r w:rsidRPr="009C27F3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51E6B" w:rsidRPr="003B5B68" w:rsidTr="007124E5">
        <w:trPr>
          <w:cantSplit/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B" w:rsidRPr="003B5B68" w:rsidRDefault="00E51E6B" w:rsidP="007124E5">
            <w:pPr>
              <w:pStyle w:val="ConsPlusNormal"/>
              <w:jc w:val="center"/>
            </w:pPr>
            <w:r w:rsidRPr="003B5B68"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B" w:rsidRPr="003B5B68" w:rsidRDefault="00E51E6B" w:rsidP="007124E5">
            <w:pPr>
              <w:pStyle w:val="ConsPlusNormal"/>
              <w:jc w:val="center"/>
            </w:pPr>
            <w:r w:rsidRPr="003B5B68">
              <w:t>604,62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B" w:rsidRPr="003B5B68" w:rsidRDefault="00E51E6B" w:rsidP="007124E5">
            <w:pPr>
              <w:pStyle w:val="ConsPlusNormal"/>
              <w:jc w:val="center"/>
            </w:pPr>
            <w:r w:rsidRPr="003B5B68"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B" w:rsidRPr="003B5B68" w:rsidRDefault="00E51E6B" w:rsidP="007124E5">
            <w:pPr>
              <w:pStyle w:val="ConsPlusNormal"/>
              <w:jc w:val="center"/>
            </w:pPr>
            <w:r w:rsidRPr="003B5B6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B" w:rsidRPr="003B5B68" w:rsidRDefault="00E51E6B" w:rsidP="007124E5">
            <w:pPr>
              <w:pStyle w:val="ConsPlusNormal"/>
              <w:jc w:val="center"/>
            </w:pPr>
            <w:r w:rsidRPr="003B5B6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B" w:rsidRPr="003B5B68" w:rsidRDefault="00E51E6B" w:rsidP="007124E5">
            <w:pPr>
              <w:pStyle w:val="ConsPlusNormal"/>
            </w:pPr>
            <w:r w:rsidRPr="003B5B68">
              <w:t>1,32</w:t>
            </w:r>
          </w:p>
        </w:tc>
      </w:tr>
      <w:tr w:rsidR="00E51E6B" w:rsidRPr="003B5B68" w:rsidTr="007124E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B" w:rsidRPr="003B5B68" w:rsidRDefault="00E51E6B" w:rsidP="007124E5">
            <w:pPr>
              <w:pStyle w:val="ConsPlusNormal"/>
              <w:jc w:val="center"/>
            </w:pPr>
            <w:r w:rsidRPr="003B5B68">
              <w:t xml:space="preserve">2017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B" w:rsidRPr="003B5B68" w:rsidRDefault="00E51E6B" w:rsidP="007124E5">
            <w:pPr>
              <w:pStyle w:val="ConsPlusNormal"/>
              <w:jc w:val="center"/>
            </w:pPr>
            <w:r w:rsidRPr="003B5B68">
              <w:t>604,62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B" w:rsidRPr="003B5B68" w:rsidRDefault="00E51E6B" w:rsidP="007124E5">
            <w:pPr>
              <w:pStyle w:val="ConsPlusNormal"/>
              <w:jc w:val="center"/>
            </w:pPr>
            <w:r w:rsidRPr="003B5B68"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B" w:rsidRPr="003B5B68" w:rsidRDefault="00E51E6B" w:rsidP="007124E5">
            <w:pPr>
              <w:pStyle w:val="ConsPlusNormal"/>
              <w:jc w:val="center"/>
            </w:pPr>
            <w:r w:rsidRPr="003B5B6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B" w:rsidRPr="003B5B68" w:rsidRDefault="00E51E6B" w:rsidP="007124E5">
            <w:pPr>
              <w:pStyle w:val="ConsPlusNormal"/>
              <w:jc w:val="center"/>
            </w:pPr>
            <w:r w:rsidRPr="003B5B6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B" w:rsidRPr="003B5B68" w:rsidRDefault="00E51E6B" w:rsidP="007124E5">
            <w:pPr>
              <w:pStyle w:val="ConsPlusNormal"/>
            </w:pPr>
            <w:r w:rsidRPr="003B5B68">
              <w:t>1,32</w:t>
            </w:r>
          </w:p>
        </w:tc>
      </w:tr>
      <w:tr w:rsidR="00E51E6B" w:rsidRPr="003B5B68" w:rsidTr="007124E5">
        <w:trPr>
          <w:cantSplit/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B" w:rsidRPr="003B5B68" w:rsidRDefault="00E51E6B" w:rsidP="007124E5">
            <w:pPr>
              <w:pStyle w:val="ConsPlusNormal"/>
              <w:jc w:val="center"/>
            </w:pPr>
            <w:r w:rsidRPr="003B5B68"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B" w:rsidRPr="003B5B68" w:rsidRDefault="00E51E6B" w:rsidP="007124E5">
            <w:pPr>
              <w:pStyle w:val="ConsPlusNormal"/>
              <w:jc w:val="center"/>
            </w:pPr>
            <w:r w:rsidRPr="003B5B68">
              <w:t>604,62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B" w:rsidRPr="003B5B68" w:rsidRDefault="00E51E6B" w:rsidP="007124E5">
            <w:pPr>
              <w:pStyle w:val="ConsPlusNormal"/>
              <w:jc w:val="center"/>
            </w:pPr>
            <w:r w:rsidRPr="003B5B68"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B" w:rsidRPr="003B5B68" w:rsidRDefault="00E51E6B" w:rsidP="007124E5">
            <w:pPr>
              <w:pStyle w:val="ConsPlusNormal"/>
              <w:jc w:val="center"/>
            </w:pPr>
            <w:r w:rsidRPr="003B5B68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B" w:rsidRPr="003B5B68" w:rsidRDefault="00E51E6B" w:rsidP="007124E5">
            <w:pPr>
              <w:pStyle w:val="ConsPlusNormal"/>
              <w:jc w:val="center"/>
            </w:pPr>
            <w:r w:rsidRPr="003B5B6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B" w:rsidRPr="003B5B68" w:rsidRDefault="00E51E6B" w:rsidP="007124E5">
            <w:pPr>
              <w:pStyle w:val="ConsPlusNormal"/>
            </w:pPr>
            <w:r w:rsidRPr="003B5B68">
              <w:t>1,32</w:t>
            </w:r>
          </w:p>
        </w:tc>
      </w:tr>
    </w:tbl>
    <w:p w:rsidR="00E51E6B" w:rsidRDefault="00E51E6B" w:rsidP="00E51E6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E6B" w:rsidRPr="003B5B68" w:rsidRDefault="00E51E6B" w:rsidP="00E51E6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При определении НВВ на долгосрочный период регулирования приняты следующие показатели изменения цен: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410"/>
        <w:gridCol w:w="2268"/>
      </w:tblGrid>
      <w:tr w:rsidR="00E51E6B" w:rsidRPr="003B5B68" w:rsidTr="009C27F3">
        <w:tc>
          <w:tcPr>
            <w:tcW w:w="4928" w:type="dxa"/>
            <w:vAlign w:val="center"/>
          </w:tcPr>
          <w:p w:rsidR="00E51E6B" w:rsidRPr="003B5B68" w:rsidRDefault="00E51E6B" w:rsidP="007124E5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410" w:type="dxa"/>
            <w:vAlign w:val="center"/>
          </w:tcPr>
          <w:p w:rsidR="00E51E6B" w:rsidRPr="003B5B68" w:rsidRDefault="00E51E6B" w:rsidP="007124E5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  <w:vAlign w:val="center"/>
          </w:tcPr>
          <w:p w:rsidR="00E51E6B" w:rsidRPr="003B5B68" w:rsidRDefault="00E51E6B" w:rsidP="007124E5">
            <w:pPr>
              <w:tabs>
                <w:tab w:val="left" w:pos="-1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E51E6B" w:rsidRPr="003B5B68" w:rsidTr="009C27F3">
        <w:tc>
          <w:tcPr>
            <w:tcW w:w="4928" w:type="dxa"/>
            <w:vAlign w:val="center"/>
          </w:tcPr>
          <w:p w:rsidR="00E51E6B" w:rsidRPr="003B5B68" w:rsidRDefault="00E51E6B" w:rsidP="007124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1. Индекс роста цен на электроэнергию</w:t>
            </w:r>
          </w:p>
        </w:tc>
        <w:tc>
          <w:tcPr>
            <w:tcW w:w="2410" w:type="dxa"/>
            <w:vAlign w:val="center"/>
          </w:tcPr>
          <w:p w:rsidR="00E51E6B" w:rsidRPr="003B5B68" w:rsidRDefault="00E51E6B" w:rsidP="007124E5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2268" w:type="dxa"/>
            <w:vAlign w:val="center"/>
          </w:tcPr>
          <w:p w:rsidR="00E51E6B" w:rsidRPr="003B5B68" w:rsidRDefault="00E51E6B" w:rsidP="007124E5">
            <w:pPr>
              <w:tabs>
                <w:tab w:val="left" w:pos="-1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E51E6B" w:rsidRPr="003B5B68" w:rsidTr="009C27F3">
        <w:tc>
          <w:tcPr>
            <w:tcW w:w="4928" w:type="dxa"/>
            <w:vAlign w:val="center"/>
          </w:tcPr>
          <w:p w:rsidR="00E51E6B" w:rsidRPr="003B5B68" w:rsidRDefault="00E51E6B" w:rsidP="007124E5">
            <w:pPr>
              <w:tabs>
                <w:tab w:val="left" w:pos="1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2. Индекс роста потребительских цен</w:t>
            </w:r>
          </w:p>
        </w:tc>
        <w:tc>
          <w:tcPr>
            <w:tcW w:w="2410" w:type="dxa"/>
            <w:vAlign w:val="center"/>
          </w:tcPr>
          <w:p w:rsidR="00E51E6B" w:rsidRPr="003B5B68" w:rsidRDefault="00E51E6B" w:rsidP="007124E5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2268" w:type="dxa"/>
            <w:vAlign w:val="center"/>
          </w:tcPr>
          <w:p w:rsidR="00E51E6B" w:rsidRPr="003B5B68" w:rsidRDefault="00E51E6B" w:rsidP="007124E5">
            <w:pPr>
              <w:tabs>
                <w:tab w:val="left" w:pos="-108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B68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</w:tbl>
    <w:p w:rsidR="00E51E6B" w:rsidRPr="003B5B68" w:rsidRDefault="00E51E6B" w:rsidP="00E51E6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E6B" w:rsidRPr="003B5B68" w:rsidRDefault="00E51E6B" w:rsidP="00E51E6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Таким образом, департаментом проведён расчёт НВВ водоотведения в соответствии с Приказом № 1746-э, в итоге НВВ составила:</w:t>
      </w:r>
    </w:p>
    <w:p w:rsidR="00E51E6B" w:rsidRPr="003B5B68" w:rsidRDefault="00E51E6B" w:rsidP="00E51E6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в 2017 году – 1297,79 тыс</w:t>
      </w:r>
      <w:proofErr w:type="gramStart"/>
      <w:r w:rsidRPr="003B5B6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B5B68">
        <w:rPr>
          <w:rFonts w:ascii="Times New Roman" w:hAnsi="Times New Roman" w:cs="Times New Roman"/>
          <w:sz w:val="24"/>
          <w:szCs w:val="24"/>
        </w:rPr>
        <w:t>уб.,</w:t>
      </w:r>
    </w:p>
    <w:p w:rsidR="00E51E6B" w:rsidRPr="003B5B68" w:rsidRDefault="00E51E6B" w:rsidP="00E51E6B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в 2018 году – 1369,67 тыс. руб.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Экономически обоснованные тарифы на водоотведение  на долгосрочный период предлагается утвердить в следующем размере: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в 2017 году с повышением 6,0 % к декабрю 2016 года: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с 01.01.2017 г. по 30.06.2017 г.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 xml:space="preserve">для населения (с НДС) – 21,58 </w:t>
      </w:r>
      <w:proofErr w:type="spellStart"/>
      <w:r w:rsidRPr="003B5B6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B5B68">
        <w:rPr>
          <w:rFonts w:ascii="Times New Roman" w:hAnsi="Times New Roman" w:cs="Times New Roman"/>
          <w:sz w:val="24"/>
          <w:szCs w:val="24"/>
        </w:rPr>
        <w:t>/м3,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 xml:space="preserve">для бюджетных и прочих потребителей – 18,29 </w:t>
      </w:r>
      <w:proofErr w:type="spellStart"/>
      <w:r w:rsidRPr="003B5B6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B5B68">
        <w:rPr>
          <w:rFonts w:ascii="Times New Roman" w:hAnsi="Times New Roman" w:cs="Times New Roman"/>
          <w:sz w:val="24"/>
          <w:szCs w:val="24"/>
        </w:rPr>
        <w:t>/м3;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 xml:space="preserve">с 01.07.2017 г. по 31.12.2017 г. 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 xml:space="preserve">для населения (с НДС) – 22,87 </w:t>
      </w:r>
      <w:proofErr w:type="spellStart"/>
      <w:r w:rsidRPr="003B5B6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B5B68">
        <w:rPr>
          <w:rFonts w:ascii="Times New Roman" w:hAnsi="Times New Roman" w:cs="Times New Roman"/>
          <w:sz w:val="24"/>
          <w:szCs w:val="24"/>
        </w:rPr>
        <w:t>/м3,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 xml:space="preserve">для бюджетных и прочих потребителей – 19,38 </w:t>
      </w:r>
      <w:proofErr w:type="spellStart"/>
      <w:r w:rsidRPr="003B5B6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B5B68">
        <w:rPr>
          <w:rFonts w:ascii="Times New Roman" w:hAnsi="Times New Roman" w:cs="Times New Roman"/>
          <w:sz w:val="24"/>
          <w:szCs w:val="24"/>
        </w:rPr>
        <w:t>/м3;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в 2018 году с повышением 5,1 % к декабрю 2017 года: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>с 01.01.2018 г. по 30.06.2018 г.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 xml:space="preserve">для населения (с НДС) – 22,87 </w:t>
      </w:r>
      <w:proofErr w:type="spellStart"/>
      <w:r w:rsidRPr="003B5B6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B5B68">
        <w:rPr>
          <w:rFonts w:ascii="Times New Roman" w:hAnsi="Times New Roman" w:cs="Times New Roman"/>
          <w:sz w:val="24"/>
          <w:szCs w:val="24"/>
        </w:rPr>
        <w:t>/м3,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 xml:space="preserve">для бюджетных и прочих потребителей – 19,38 </w:t>
      </w:r>
      <w:proofErr w:type="spellStart"/>
      <w:r w:rsidRPr="003B5B6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B5B68">
        <w:rPr>
          <w:rFonts w:ascii="Times New Roman" w:hAnsi="Times New Roman" w:cs="Times New Roman"/>
          <w:sz w:val="24"/>
          <w:szCs w:val="24"/>
        </w:rPr>
        <w:t>/м3;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 xml:space="preserve">с 01.07.2018 г. по 31.12.2018 г. 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 xml:space="preserve">для населения (с НДС) – 24,04 </w:t>
      </w:r>
      <w:proofErr w:type="spellStart"/>
      <w:r w:rsidRPr="003B5B6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B5B68">
        <w:rPr>
          <w:rFonts w:ascii="Times New Roman" w:hAnsi="Times New Roman" w:cs="Times New Roman"/>
          <w:sz w:val="24"/>
          <w:szCs w:val="24"/>
        </w:rPr>
        <w:t>/м3,</w:t>
      </w:r>
    </w:p>
    <w:p w:rsidR="00E51E6B" w:rsidRPr="003B5B68" w:rsidRDefault="00E51E6B" w:rsidP="00E51E6B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B5B68">
        <w:rPr>
          <w:rFonts w:ascii="Times New Roman" w:hAnsi="Times New Roman" w:cs="Times New Roman"/>
          <w:sz w:val="24"/>
          <w:szCs w:val="24"/>
        </w:rPr>
        <w:t xml:space="preserve">для бюджетных и прочих потребителей – 20,37 </w:t>
      </w:r>
      <w:proofErr w:type="spellStart"/>
      <w:r w:rsidRPr="003B5B6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B5B68">
        <w:rPr>
          <w:rFonts w:ascii="Times New Roman" w:hAnsi="Times New Roman" w:cs="Times New Roman"/>
          <w:sz w:val="24"/>
          <w:szCs w:val="24"/>
        </w:rPr>
        <w:t>/м3.</w:t>
      </w:r>
    </w:p>
    <w:p w:rsidR="00E51E6B" w:rsidRDefault="00E51E6B" w:rsidP="00E51E6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1E6B" w:rsidRDefault="00E51E6B" w:rsidP="00E51E6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9E7D0D">
        <w:rPr>
          <w:rFonts w:ascii="Times New Roman" w:hAnsi="Times New Roman"/>
          <w:sz w:val="24"/>
          <w:szCs w:val="24"/>
        </w:rPr>
        <w:t>Все члены Правления, принимавшие участие в рассмотрении вопрос</w:t>
      </w:r>
      <w:r>
        <w:rPr>
          <w:rFonts w:ascii="Times New Roman" w:hAnsi="Times New Roman"/>
          <w:sz w:val="24"/>
          <w:szCs w:val="24"/>
        </w:rPr>
        <w:t>ов № 16, 17</w:t>
      </w:r>
      <w:r w:rsidRPr="009E7D0D">
        <w:rPr>
          <w:rFonts w:ascii="Times New Roman" w:hAnsi="Times New Roman"/>
          <w:sz w:val="24"/>
          <w:szCs w:val="24"/>
        </w:rPr>
        <w:t xml:space="preserve"> Повестки, поддержали единогласно предложение уполномоченного по делу</w:t>
      </w:r>
      <w:r>
        <w:rPr>
          <w:rFonts w:ascii="Times New Roman" w:hAnsi="Times New Roman"/>
          <w:sz w:val="24"/>
          <w:szCs w:val="24"/>
        </w:rPr>
        <w:br/>
      </w:r>
      <w:r w:rsidRPr="009E7D0D">
        <w:rPr>
          <w:rFonts w:ascii="Times New Roman" w:hAnsi="Times New Roman"/>
          <w:sz w:val="24"/>
          <w:szCs w:val="24"/>
        </w:rPr>
        <w:t>Мельник А. В.,</w:t>
      </w:r>
    </w:p>
    <w:p w:rsidR="00E51E6B" w:rsidRDefault="00E51E6B" w:rsidP="00E51E6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9E7D0D">
        <w:rPr>
          <w:rFonts w:ascii="Times New Roman" w:hAnsi="Times New Roman"/>
          <w:sz w:val="24"/>
          <w:szCs w:val="24"/>
        </w:rPr>
        <w:t>Солдатова И.Ю. – Принять предложение Мельник А. В.</w:t>
      </w:r>
    </w:p>
    <w:p w:rsidR="00E51E6B" w:rsidRDefault="00E51E6B" w:rsidP="00E51E6B">
      <w:pPr>
        <w:tabs>
          <w:tab w:val="left" w:pos="2656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1E6B" w:rsidRDefault="00E51E6B" w:rsidP="00E51E6B">
      <w:pPr>
        <w:tabs>
          <w:tab w:val="left" w:pos="2656"/>
        </w:tabs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D58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E51E6B" w:rsidRDefault="00E51E6B" w:rsidP="00E51E6B">
      <w:pPr>
        <w:pStyle w:val="ConsPlusNormal"/>
        <w:ind w:firstLine="709"/>
        <w:jc w:val="both"/>
      </w:pPr>
      <w:r>
        <w:t xml:space="preserve">1. Утвердить производственную </w:t>
      </w:r>
      <w:r w:rsidRPr="005541A9">
        <w:t>программу</w:t>
      </w:r>
      <w:r>
        <w:t xml:space="preserve"> ЛПУ «Санаторий имени Ивана Сусанина» в сфере водоснабжения и водоотведения на </w:t>
      </w:r>
      <w:r>
        <w:rPr>
          <w:iCs/>
        </w:rPr>
        <w:t>2016 – 2018 годы</w:t>
      </w:r>
      <w:r>
        <w:t>.</w:t>
      </w:r>
    </w:p>
    <w:p w:rsidR="00E51E6B" w:rsidRPr="00674A33" w:rsidRDefault="00E51E6B" w:rsidP="00E51E6B">
      <w:pPr>
        <w:pStyle w:val="ConsPlusNormal"/>
        <w:ind w:firstLine="709"/>
        <w:jc w:val="both"/>
      </w:pPr>
      <w:r>
        <w:t>2. Установить следующие т</w:t>
      </w:r>
      <w:r w:rsidRPr="005541A9">
        <w:t>арифы</w:t>
      </w:r>
      <w:r>
        <w:t xml:space="preserve"> на питьевую воду и водоотведение для</w:t>
      </w:r>
      <w:r>
        <w:br/>
        <w:t>ЛПУ «Санаторий имени Ивана Сусанина» в Красносельском муниципальном районе на 2016 - 2018 годы:</w:t>
      </w: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126"/>
        <w:gridCol w:w="1134"/>
        <w:gridCol w:w="1134"/>
        <w:gridCol w:w="1134"/>
        <w:gridCol w:w="1134"/>
        <w:gridCol w:w="1134"/>
        <w:gridCol w:w="1134"/>
      </w:tblGrid>
      <w:tr w:rsidR="00E51E6B" w:rsidRPr="005541A9" w:rsidTr="007124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2016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2017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2018 год</w:t>
            </w:r>
          </w:p>
        </w:tc>
      </w:tr>
      <w:tr w:rsidR="00E51E6B" w:rsidRPr="005541A9" w:rsidTr="007124E5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proofErr w:type="spellStart"/>
            <w:proofErr w:type="gramStart"/>
            <w:r w:rsidRPr="005541A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541A9">
              <w:rPr>
                <w:sz w:val="20"/>
                <w:szCs w:val="20"/>
              </w:rPr>
              <w:t>/</w:t>
            </w:r>
            <w:proofErr w:type="spellStart"/>
            <w:r w:rsidRPr="005541A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с 01.01.2016</w:t>
            </w:r>
          </w:p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lastRenderedPageBreak/>
              <w:t>по 30.06.2016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ind w:left="79" w:hanging="79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lastRenderedPageBreak/>
              <w:t>с 01.07.2016</w:t>
            </w:r>
          </w:p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lastRenderedPageBreak/>
              <w:t>по 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lastRenderedPageBreak/>
              <w:t>с 01.01.2017</w:t>
            </w:r>
          </w:p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lastRenderedPageBreak/>
              <w:t>по 30.06.2017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lastRenderedPageBreak/>
              <w:t>с 01.07.2017</w:t>
            </w:r>
          </w:p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lastRenderedPageBreak/>
              <w:t>по 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lastRenderedPageBreak/>
              <w:t>с 01.01.2018</w:t>
            </w:r>
          </w:p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lastRenderedPageBreak/>
              <w:t>по 30.06.2018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lastRenderedPageBreak/>
              <w:t>с 01.07.2018</w:t>
            </w:r>
          </w:p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lastRenderedPageBreak/>
              <w:t>по 31.12.2018</w:t>
            </w:r>
          </w:p>
        </w:tc>
      </w:tr>
      <w:tr w:rsidR="00E51E6B" w:rsidRPr="005541A9" w:rsidTr="007124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Питьевая вода (</w:t>
            </w:r>
            <w:proofErr w:type="spellStart"/>
            <w:r w:rsidRPr="005541A9">
              <w:rPr>
                <w:sz w:val="20"/>
                <w:szCs w:val="20"/>
              </w:rPr>
              <w:t>одноставочный</w:t>
            </w:r>
            <w:proofErr w:type="spellEnd"/>
            <w:r w:rsidRPr="005541A9">
              <w:rPr>
                <w:sz w:val="20"/>
                <w:szCs w:val="20"/>
              </w:rPr>
              <w:t xml:space="preserve"> тариф, руб./куб</w:t>
            </w:r>
            <w:proofErr w:type="gramStart"/>
            <w:r w:rsidRPr="005541A9">
              <w:rPr>
                <w:sz w:val="20"/>
                <w:szCs w:val="20"/>
              </w:rPr>
              <w:t>.м</w:t>
            </w:r>
            <w:proofErr w:type="gramEnd"/>
            <w:r w:rsidRPr="005541A9">
              <w:rPr>
                <w:sz w:val="20"/>
                <w:szCs w:val="20"/>
              </w:rPr>
              <w:t>)</w:t>
            </w:r>
          </w:p>
        </w:tc>
      </w:tr>
      <w:tr w:rsidR="00E51E6B" w:rsidRPr="005541A9" w:rsidTr="007124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Население (с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18,28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19,45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19,45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20,70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20,70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21,72</w:t>
            </w:r>
          </w:p>
        </w:tc>
      </w:tr>
      <w:tr w:rsidR="00E51E6B" w:rsidRPr="005541A9" w:rsidTr="007124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Бюджетные и прочие потребители (без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15,49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16,48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16,48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17,54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17,54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18,40</w:t>
            </w:r>
          </w:p>
        </w:tc>
      </w:tr>
      <w:tr w:rsidR="00E51E6B" w:rsidRPr="005541A9" w:rsidTr="007124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2.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Водоотведение (</w:t>
            </w:r>
            <w:proofErr w:type="spellStart"/>
            <w:r w:rsidRPr="005541A9">
              <w:rPr>
                <w:sz w:val="20"/>
                <w:szCs w:val="20"/>
              </w:rPr>
              <w:t>одноставочный</w:t>
            </w:r>
            <w:proofErr w:type="spellEnd"/>
            <w:r w:rsidRPr="005541A9">
              <w:rPr>
                <w:sz w:val="20"/>
                <w:szCs w:val="20"/>
              </w:rPr>
              <w:t xml:space="preserve"> тариф, руб./куб</w:t>
            </w:r>
            <w:proofErr w:type="gramStart"/>
            <w:r w:rsidRPr="005541A9">
              <w:rPr>
                <w:sz w:val="20"/>
                <w:szCs w:val="20"/>
              </w:rPr>
              <w:t>.м</w:t>
            </w:r>
            <w:proofErr w:type="gramEnd"/>
            <w:r w:rsidRPr="005541A9">
              <w:rPr>
                <w:sz w:val="20"/>
                <w:szCs w:val="20"/>
              </w:rPr>
              <w:t>)</w:t>
            </w:r>
          </w:p>
        </w:tc>
      </w:tr>
      <w:tr w:rsidR="00E51E6B" w:rsidRPr="005541A9" w:rsidTr="007124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Население (с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20,28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21,58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21,58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22,87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22,87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24,04</w:t>
            </w:r>
          </w:p>
        </w:tc>
      </w:tr>
      <w:tr w:rsidR="00E51E6B" w:rsidRPr="005541A9" w:rsidTr="007124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Бюджетные организации и прочие потребители (без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17,19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18,29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18,29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19,38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19,38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20,37</w:t>
            </w:r>
          </w:p>
        </w:tc>
      </w:tr>
    </w:tbl>
    <w:p w:rsidR="00E51E6B" w:rsidRPr="00674A33" w:rsidRDefault="00E51E6B" w:rsidP="00E51E6B">
      <w:pPr>
        <w:pStyle w:val="ConsPlusNormal"/>
        <w:ind w:firstLine="709"/>
        <w:jc w:val="both"/>
      </w:pPr>
      <w:r>
        <w:t>3. Установить следующие долгосрочные параметры регулирования тарифов на питьевую воду и водоотведение для ЛПУ «Санаторий имени Ивана Сусанина» в Красносельском муниципальном районе на 2016 - 2018 годы: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0"/>
        <w:gridCol w:w="992"/>
        <w:gridCol w:w="1417"/>
        <w:gridCol w:w="1560"/>
        <w:gridCol w:w="1417"/>
        <w:gridCol w:w="992"/>
        <w:gridCol w:w="284"/>
        <w:gridCol w:w="1134"/>
      </w:tblGrid>
      <w:tr w:rsidR="00E51E6B" w:rsidRPr="005541A9" w:rsidTr="00E51E6B">
        <w:trPr>
          <w:trHeight w:val="5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Вид тарифа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 xml:space="preserve">Период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E51E6B" w:rsidRPr="005541A9" w:rsidTr="00E51E6B">
        <w:trPr>
          <w:trHeight w:val="4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Уровень потерь воды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E51E6B" w:rsidRPr="005541A9" w:rsidTr="00E51E6B">
        <w:trPr>
          <w:trHeight w:val="2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тыс</w:t>
            </w:r>
            <w:proofErr w:type="gramStart"/>
            <w:r w:rsidRPr="005541A9">
              <w:rPr>
                <w:sz w:val="20"/>
                <w:szCs w:val="20"/>
              </w:rPr>
              <w:t>.р</w:t>
            </w:r>
            <w:proofErr w:type="gramEnd"/>
            <w:r w:rsidRPr="005541A9">
              <w:rPr>
                <w:sz w:val="20"/>
                <w:szCs w:val="20"/>
              </w:rPr>
              <w:t>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кВт*ч/куб</w:t>
            </w:r>
            <w:proofErr w:type="gramStart"/>
            <w:r w:rsidRPr="005541A9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E51E6B" w:rsidRPr="005541A9" w:rsidTr="00E51E6B">
        <w:trPr>
          <w:trHeight w:val="27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 xml:space="preserve">Питьевая вода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572,80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5541A9" w:rsidRDefault="00E51E6B" w:rsidP="00712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A9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5541A9" w:rsidRDefault="00E51E6B" w:rsidP="00712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1,54</w:t>
            </w:r>
          </w:p>
        </w:tc>
      </w:tr>
      <w:tr w:rsidR="00E51E6B" w:rsidRPr="005541A9" w:rsidTr="00E51E6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 xml:space="preserve">2017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572,80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5541A9" w:rsidRDefault="00E51E6B" w:rsidP="00712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A9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5541A9" w:rsidRDefault="00E51E6B" w:rsidP="00712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5541A9" w:rsidRDefault="00E51E6B" w:rsidP="00712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5541A9" w:rsidRDefault="00E51E6B" w:rsidP="00712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A9"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</w:tr>
      <w:tr w:rsidR="00E51E6B" w:rsidRPr="005541A9" w:rsidTr="00A946FA">
        <w:trPr>
          <w:trHeight w:val="77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572,80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5541A9" w:rsidRDefault="00E51E6B" w:rsidP="00712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A9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5541A9" w:rsidRDefault="00E51E6B" w:rsidP="00712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5541A9" w:rsidRDefault="00E51E6B" w:rsidP="00712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5541A9" w:rsidRDefault="00E51E6B" w:rsidP="00712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A9"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</w:tr>
      <w:tr w:rsidR="00E51E6B" w:rsidRPr="005541A9" w:rsidTr="00E51E6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604,62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5541A9" w:rsidRDefault="00E51E6B" w:rsidP="00712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A9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5541A9" w:rsidRDefault="00E51E6B" w:rsidP="00712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1,32</w:t>
            </w:r>
          </w:p>
        </w:tc>
      </w:tr>
      <w:tr w:rsidR="00E51E6B" w:rsidRPr="005541A9" w:rsidTr="00E51E6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 xml:space="preserve">2017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604,62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5541A9" w:rsidRDefault="00E51E6B" w:rsidP="00712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A9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5541A9" w:rsidRDefault="00E51E6B" w:rsidP="00712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5541A9" w:rsidRDefault="00E51E6B" w:rsidP="00712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5541A9" w:rsidRDefault="00E51E6B" w:rsidP="00712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A9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</w:tr>
      <w:tr w:rsidR="00E51E6B" w:rsidRPr="005541A9" w:rsidTr="00E51E6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5541A9" w:rsidRDefault="00E51E6B" w:rsidP="007124E5">
            <w:pPr>
              <w:pStyle w:val="ConsPlusNormal"/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5541A9">
              <w:rPr>
                <w:sz w:val="20"/>
                <w:szCs w:val="20"/>
              </w:rPr>
              <w:t>604,62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5541A9" w:rsidRDefault="00E51E6B" w:rsidP="00712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A9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5541A9" w:rsidRDefault="00E51E6B" w:rsidP="00712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5541A9" w:rsidRDefault="00E51E6B" w:rsidP="00712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A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B" w:rsidRPr="005541A9" w:rsidRDefault="00E51E6B" w:rsidP="007124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A9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</w:tr>
    </w:tbl>
    <w:p w:rsidR="00E51E6B" w:rsidRDefault="00E51E6B" w:rsidP="00E51E6B">
      <w:pPr>
        <w:pStyle w:val="ConsPlusNormal"/>
        <w:ind w:firstLine="709"/>
        <w:jc w:val="both"/>
      </w:pPr>
      <w:r>
        <w:t xml:space="preserve">4. </w:t>
      </w:r>
      <w:proofErr w:type="gramStart"/>
      <w:r>
        <w:rPr>
          <w:iCs/>
        </w:rPr>
        <w:t xml:space="preserve">Признать утратившим силу </w:t>
      </w:r>
      <w:hyperlink r:id="rId10" w:history="1">
        <w:r w:rsidRPr="00A946FA">
          <w:rPr>
            <w:rStyle w:val="ac"/>
            <w:iCs/>
            <w:color w:val="auto"/>
          </w:rPr>
          <w:t>постановление</w:t>
        </w:r>
      </w:hyperlink>
      <w:r w:rsidRPr="00A946FA">
        <w:rPr>
          <w:iCs/>
        </w:rPr>
        <w:t xml:space="preserve"> </w:t>
      </w:r>
      <w:r>
        <w:rPr>
          <w:iCs/>
        </w:rPr>
        <w:t xml:space="preserve">департамента государственного регулирования цен и тарифов Костромской области от 20 октября 2014 года </w:t>
      </w:r>
      <w:r>
        <w:t xml:space="preserve">№ 14/215 </w:t>
      </w:r>
      <w:r>
        <w:rPr>
          <w:iCs/>
        </w:rPr>
        <w:t>«</w:t>
      </w:r>
      <w:r>
        <w:t>Об утверждении производственных программ ЛПУ «Санаторий имени Ивана Сусанина» в сфере водоснабжения и водоотведения на 2015 год,  установлении тарифов на питьевую воду и водоотведение для ЛПУ «Санаторий имени Ивана Сусанина» в Красносельском муниципальном районе на 2015 год и о признании утратившим</w:t>
      </w:r>
      <w:proofErr w:type="gramEnd"/>
      <w:r>
        <w:t xml:space="preserve"> силу постановления департамента государственного регулирования цен и тарифов Костромской области от 29.03.2013 № 13/49»</w:t>
      </w:r>
      <w:r>
        <w:rPr>
          <w:iCs/>
        </w:rPr>
        <w:t>.</w:t>
      </w:r>
    </w:p>
    <w:p w:rsidR="00E51E6B" w:rsidRDefault="00E51E6B" w:rsidP="00E51E6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E26B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Постановление об утверждении тарифов на питьевую воду и водоотведение подлежит официальному опубликованию</w:t>
      </w:r>
      <w:r w:rsidRPr="002A6AD0">
        <w:rPr>
          <w:rFonts w:ascii="Times New Roman" w:hAnsi="Times New Roman" w:cs="Times New Roman"/>
          <w:sz w:val="24"/>
          <w:szCs w:val="24"/>
        </w:rPr>
        <w:t xml:space="preserve"> </w:t>
      </w:r>
      <w:r w:rsidRPr="00E26B5D">
        <w:rPr>
          <w:rFonts w:ascii="Times New Roman" w:hAnsi="Times New Roman" w:cs="Times New Roman"/>
          <w:sz w:val="24"/>
          <w:szCs w:val="24"/>
        </w:rPr>
        <w:t>и вступает в силу с 1 января 2016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1E6B" w:rsidRDefault="00E51E6B" w:rsidP="00E51E6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Утверждённые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E51E6B" w:rsidRDefault="00E51E6B" w:rsidP="00E51E6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Раскрыть информацию по стандартам раскрытия в установленные сроки, в соответствии с действующим законодательством.</w:t>
      </w:r>
    </w:p>
    <w:p w:rsidR="00E51E6B" w:rsidRPr="002A6AD0" w:rsidRDefault="00E51E6B" w:rsidP="00E51E6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Направить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требованиями законодательства.</w:t>
      </w:r>
    </w:p>
    <w:p w:rsidR="00E51E6B" w:rsidRDefault="00E51E6B" w:rsidP="00E51E6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46FA" w:rsidRPr="00DF3689" w:rsidRDefault="00A946FA" w:rsidP="00A946FA">
      <w:pPr>
        <w:tabs>
          <w:tab w:val="left" w:pos="0"/>
          <w:tab w:val="left" w:pos="993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18, 19: </w:t>
      </w:r>
      <w:r w:rsidRPr="007F21FD">
        <w:rPr>
          <w:rFonts w:ascii="Times New Roman" w:hAnsi="Times New Roman" w:cs="Times New Roman"/>
          <w:b/>
          <w:sz w:val="24"/>
          <w:szCs w:val="24"/>
        </w:rPr>
        <w:t>«</w:t>
      </w:r>
      <w:r w:rsidRPr="00D62E0E">
        <w:rPr>
          <w:rFonts w:ascii="Times New Roman" w:hAnsi="Times New Roman"/>
          <w:sz w:val="24"/>
          <w:szCs w:val="24"/>
        </w:rPr>
        <w:t xml:space="preserve">Об утверждении производственной программы </w:t>
      </w:r>
      <w:r>
        <w:rPr>
          <w:rFonts w:ascii="Times New Roman" w:hAnsi="Times New Roman"/>
          <w:sz w:val="24"/>
          <w:szCs w:val="24"/>
        </w:rPr>
        <w:t>и</w:t>
      </w:r>
      <w:r w:rsidRPr="00D62E0E">
        <w:rPr>
          <w:rFonts w:ascii="Times New Roman" w:hAnsi="Times New Roman"/>
          <w:sz w:val="24"/>
          <w:szCs w:val="24"/>
        </w:rPr>
        <w:t xml:space="preserve"> установлении тарифов на горячую воду в закрытой системе горячего во</w:t>
      </w:r>
      <w:r>
        <w:rPr>
          <w:rFonts w:ascii="Times New Roman" w:hAnsi="Times New Roman"/>
          <w:sz w:val="24"/>
          <w:szCs w:val="24"/>
        </w:rPr>
        <w:t>доснабжения для ЛПУ «Санаторий имени Ивана Сусанина</w:t>
      </w:r>
      <w:r w:rsidRPr="00D62E0E">
        <w:rPr>
          <w:rFonts w:ascii="Times New Roman" w:hAnsi="Times New Roman"/>
          <w:sz w:val="24"/>
          <w:szCs w:val="24"/>
        </w:rPr>
        <w:t>» на 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2E0E">
        <w:rPr>
          <w:rFonts w:ascii="Times New Roman" w:hAnsi="Times New Roman"/>
          <w:sz w:val="24"/>
          <w:szCs w:val="24"/>
        </w:rPr>
        <w:t>год</w:t>
      </w:r>
      <w:r w:rsidRPr="00DF3689">
        <w:rPr>
          <w:rFonts w:ascii="Times New Roman" w:hAnsi="Times New Roman"/>
          <w:sz w:val="24"/>
          <w:szCs w:val="24"/>
        </w:rPr>
        <w:t>».</w:t>
      </w:r>
    </w:p>
    <w:p w:rsidR="00A946FA" w:rsidRDefault="00A946FA" w:rsidP="00A94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6FA" w:rsidRPr="00DF3689" w:rsidRDefault="00A946FA" w:rsidP="00A94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689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СЛУШАЛИ: </w:t>
      </w:r>
    </w:p>
    <w:p w:rsidR="00A946FA" w:rsidRDefault="00A946FA" w:rsidP="00A94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4C0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Уполномоченного по делу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Мельник А.В.,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сообщившей</w:t>
      </w:r>
      <w:proofErr w:type="gramEnd"/>
      <w:r w:rsidRPr="001534C0">
        <w:rPr>
          <w:rFonts w:ascii="Times New Roman" w:eastAsia="Times New Roman" w:hAnsi="Times New Roman" w:cs="Times New Roman"/>
          <w:sz w:val="24"/>
          <w:szCs w:val="24"/>
        </w:rPr>
        <w:t xml:space="preserve"> по рассматриваемому вопросу следующее.</w:t>
      </w:r>
    </w:p>
    <w:p w:rsidR="00A946FA" w:rsidRPr="003F49F2" w:rsidRDefault="00A946FA" w:rsidP="00A9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9F2">
        <w:rPr>
          <w:rFonts w:ascii="Times New Roman" w:hAnsi="Times New Roman" w:cs="Times New Roman"/>
          <w:sz w:val="24"/>
          <w:szCs w:val="24"/>
        </w:rPr>
        <w:t xml:space="preserve">ЛПУ «Санаторий имени Ивана Сусанина» (далее – Предприятие) представлено в департамент государственного регулирования цен и тарифов Костромской области (далее - Департамент) заявление и расчётные материалы об установлении тарифов на </w:t>
      </w:r>
      <w:proofErr w:type="gramStart"/>
      <w:r w:rsidRPr="003F49F2">
        <w:rPr>
          <w:rFonts w:ascii="Times New Roman" w:hAnsi="Times New Roman" w:cs="Times New Roman"/>
          <w:sz w:val="24"/>
          <w:szCs w:val="24"/>
        </w:rPr>
        <w:t>горячую</w:t>
      </w:r>
      <w:proofErr w:type="gramEnd"/>
      <w:r w:rsidRPr="003F49F2">
        <w:rPr>
          <w:rFonts w:ascii="Times New Roman" w:hAnsi="Times New Roman" w:cs="Times New Roman"/>
          <w:sz w:val="24"/>
          <w:szCs w:val="24"/>
        </w:rPr>
        <w:t xml:space="preserve"> вод, входящий Департамента № О-1257 от 30.04.2015.</w:t>
      </w:r>
    </w:p>
    <w:p w:rsidR="00A946FA" w:rsidRPr="003F49F2" w:rsidRDefault="00A946FA" w:rsidP="00A9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9F2">
        <w:rPr>
          <w:rFonts w:ascii="Times New Roman" w:hAnsi="Times New Roman" w:cs="Times New Roman"/>
          <w:sz w:val="24"/>
          <w:szCs w:val="24"/>
        </w:rPr>
        <w:t>В рамках полномочий, возложенных на Департамент постановлением администрации Костромской области от 31.07.2012 № 313-а «О департаменте государственного  регулирования цен и тарифов Костромской области», принято решение об открытии тарифного дела и назначении уполномоченного приказом директора департамента от 07.05.2015 № 133.</w:t>
      </w:r>
    </w:p>
    <w:p w:rsidR="00A946FA" w:rsidRPr="003F49F2" w:rsidRDefault="00A946FA" w:rsidP="00A946FA">
      <w:pPr>
        <w:pStyle w:val="ConsPlusNormal"/>
        <w:ind w:firstLine="709"/>
        <w:jc w:val="both"/>
        <w:rPr>
          <w:snapToGrid w:val="0"/>
        </w:rPr>
      </w:pPr>
      <w:r w:rsidRPr="003F49F2">
        <w:rPr>
          <w:snapToGrid w:val="0"/>
        </w:rPr>
        <w:t xml:space="preserve">Расчет тарифов на </w:t>
      </w:r>
      <w:r w:rsidRPr="003F49F2">
        <w:t xml:space="preserve">горячую воду в закрытой системе горячего водоснабжения </w:t>
      </w:r>
      <w:r w:rsidRPr="003F49F2">
        <w:rPr>
          <w:snapToGrid w:val="0"/>
        </w:rPr>
        <w:t>произведен в соответствии со следующими нормативно-правовыми актами:</w:t>
      </w:r>
    </w:p>
    <w:p w:rsidR="00A946FA" w:rsidRPr="003F49F2" w:rsidRDefault="00A946FA" w:rsidP="00A946FA">
      <w:pPr>
        <w:pStyle w:val="ConsPlusNormal"/>
        <w:ind w:firstLine="709"/>
        <w:jc w:val="both"/>
        <w:rPr>
          <w:snapToGrid w:val="0"/>
        </w:rPr>
      </w:pPr>
      <w:r w:rsidRPr="003F49F2">
        <w:rPr>
          <w:snapToGrid w:val="0"/>
        </w:rPr>
        <w:t>1) Федеральный закон от 07.12.2011 № 416-ФЗ «О водоснабжении и водоотведении» (далее - Закон 416);</w:t>
      </w:r>
    </w:p>
    <w:p w:rsidR="00A946FA" w:rsidRPr="003F49F2" w:rsidRDefault="00A946FA" w:rsidP="00A946FA">
      <w:pPr>
        <w:pStyle w:val="ConsPlusNormal"/>
        <w:ind w:firstLine="709"/>
        <w:jc w:val="both"/>
        <w:rPr>
          <w:snapToGrid w:val="0"/>
        </w:rPr>
      </w:pPr>
      <w:r w:rsidRPr="003F49F2">
        <w:rPr>
          <w:snapToGrid w:val="0"/>
        </w:rPr>
        <w:t>2) постановление Правительства Российской Федерации от 13.05.2013 № 406</w:t>
      </w:r>
      <w:r w:rsidRPr="003F49F2">
        <w:rPr>
          <w:snapToGrid w:val="0"/>
        </w:rPr>
        <w:br/>
        <w:t>«О государственном регулировании тарифов в сфере водоснабжения и водоотведения» (далее - Постановление 406);</w:t>
      </w:r>
    </w:p>
    <w:p w:rsidR="00A946FA" w:rsidRPr="003F49F2" w:rsidRDefault="00A946FA" w:rsidP="00A946FA">
      <w:pPr>
        <w:pStyle w:val="ConsPlusNormal"/>
        <w:ind w:firstLine="709"/>
        <w:jc w:val="both"/>
        <w:rPr>
          <w:snapToGrid w:val="0"/>
        </w:rPr>
      </w:pPr>
      <w:r w:rsidRPr="003F49F2">
        <w:rPr>
          <w:snapToGrid w:val="0"/>
        </w:rPr>
        <w:t>3) приказ ФСТ России от 27.12.2013 № 1746-э «Об утверждении методических указаний по расчёту регулируемых тарифов в сфере водоснабжения и водоотведения» (далее - Приказ 1746-э);</w:t>
      </w:r>
    </w:p>
    <w:p w:rsidR="00A946FA" w:rsidRPr="003F49F2" w:rsidRDefault="00A946FA" w:rsidP="00A9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9F2">
        <w:rPr>
          <w:rFonts w:ascii="Times New Roman" w:hAnsi="Times New Roman" w:cs="Times New Roman"/>
          <w:sz w:val="24"/>
          <w:szCs w:val="24"/>
        </w:rPr>
        <w:t>4) приказ ФСТ России от 16.07.2014 № 1154-э «Об утверждении регламента установления тарифов в сфере водоснабжения и водоотведения» (далее – Приказ 1154-э);</w:t>
      </w:r>
    </w:p>
    <w:p w:rsidR="00A946FA" w:rsidRPr="003F49F2" w:rsidRDefault="00A946FA" w:rsidP="00A946FA">
      <w:pPr>
        <w:pStyle w:val="ConsPlusNormal"/>
        <w:ind w:firstLine="709"/>
        <w:jc w:val="both"/>
        <w:rPr>
          <w:snapToGrid w:val="0"/>
        </w:rPr>
      </w:pPr>
      <w:r w:rsidRPr="003F49F2">
        <w:rPr>
          <w:bCs/>
          <w:snapToGrid w:val="0"/>
        </w:rPr>
        <w:t>5) приказ Министерства строительства и жилищно-коммунального хозяйства Российской Федерации от 04.04.2014 № 162/</w:t>
      </w:r>
      <w:proofErr w:type="spellStart"/>
      <w:proofErr w:type="gramStart"/>
      <w:r w:rsidRPr="003F49F2">
        <w:rPr>
          <w:bCs/>
          <w:snapToGrid w:val="0"/>
        </w:rPr>
        <w:t>пр</w:t>
      </w:r>
      <w:proofErr w:type="spellEnd"/>
      <w:proofErr w:type="gramEnd"/>
      <w:r w:rsidRPr="003F49F2">
        <w:rPr>
          <w:bCs/>
          <w:snapToGrid w:val="0"/>
        </w:rPr>
        <w:t xml:space="preserve"> «Об утверждении перечня показателей</w:t>
      </w:r>
      <w:r w:rsidRPr="003F49F2">
        <w:rPr>
          <w:snapToGrid w:val="0"/>
        </w:rPr>
        <w:t xml:space="preserve">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 (далее- Приказ </w:t>
      </w:r>
      <w:r w:rsidRPr="003F49F2">
        <w:rPr>
          <w:bCs/>
          <w:snapToGrid w:val="0"/>
        </w:rPr>
        <w:t>162/</w:t>
      </w:r>
      <w:proofErr w:type="spellStart"/>
      <w:r w:rsidRPr="003F49F2">
        <w:rPr>
          <w:bCs/>
          <w:snapToGrid w:val="0"/>
        </w:rPr>
        <w:t>пр</w:t>
      </w:r>
      <w:proofErr w:type="spellEnd"/>
      <w:r w:rsidRPr="003F49F2">
        <w:rPr>
          <w:bCs/>
          <w:snapToGrid w:val="0"/>
        </w:rPr>
        <w:t>);</w:t>
      </w:r>
    </w:p>
    <w:p w:rsidR="00A946FA" w:rsidRPr="003F49F2" w:rsidRDefault="00A946FA" w:rsidP="00A9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9F2">
        <w:rPr>
          <w:rFonts w:ascii="Times New Roman" w:hAnsi="Times New Roman" w:cs="Times New Roman"/>
          <w:sz w:val="24"/>
          <w:szCs w:val="24"/>
        </w:rPr>
        <w:t>6) распоряжение Правительства Российской Федерации от 28.10.2015 № 2182-р (далее - Распоряжение 2182-р);</w:t>
      </w:r>
    </w:p>
    <w:p w:rsidR="00A946FA" w:rsidRPr="003F49F2" w:rsidRDefault="00A946FA" w:rsidP="00A9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9F2">
        <w:rPr>
          <w:rFonts w:ascii="Times New Roman" w:hAnsi="Times New Roman" w:cs="Times New Roman"/>
          <w:sz w:val="24"/>
          <w:szCs w:val="24"/>
        </w:rPr>
        <w:t>7)</w:t>
      </w:r>
      <w:r w:rsidRPr="003F49F2">
        <w:rPr>
          <w:rFonts w:ascii="Times New Roman" w:hAnsi="Times New Roman" w:cs="Times New Roman"/>
          <w:bCs/>
          <w:sz w:val="24"/>
          <w:szCs w:val="24"/>
        </w:rPr>
        <w:t xml:space="preserve"> постановление Губернатора Костромской области от 27 ноября 2015 г. № 221 «Об утверждении предельных (максимальных) индексов  изменения размера вносимой гражданами платы за коммунальные услуги в муниципальных образованиях Костромской области на 2016-2018 годы» (далее - Постановление 221).</w:t>
      </w:r>
    </w:p>
    <w:p w:rsidR="00A946FA" w:rsidRPr="003F49F2" w:rsidRDefault="00A946FA" w:rsidP="00A946F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9F2">
        <w:rPr>
          <w:rFonts w:ascii="Times New Roman" w:hAnsi="Times New Roman" w:cs="Times New Roman"/>
          <w:sz w:val="24"/>
          <w:szCs w:val="24"/>
        </w:rPr>
        <w:t>При проведении настоящей экспертизы уполномоченный по делу опирался на исходные данные, представленные Предприятием. Ответственность за достоверность исходных данных несет Предприятие. Департамент несет ответственность за методическую правомерность и арифметическую точность выполненных экономических расчетов, основанных на представленных исходных данных.</w:t>
      </w:r>
    </w:p>
    <w:p w:rsidR="00A946FA" w:rsidRPr="003F49F2" w:rsidRDefault="00A946FA" w:rsidP="00A946F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9F2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Производственной программой на основании предложения Предприятия устанавливаются следующие натуральные показатели, принятые за основу расчёта тарифов: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5345"/>
        <w:gridCol w:w="1965"/>
        <w:gridCol w:w="1558"/>
      </w:tblGrid>
      <w:tr w:rsidR="00A946FA" w:rsidRPr="003F49F2" w:rsidTr="007124E5">
        <w:trPr>
          <w:trHeight w:val="55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F49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A946FA" w:rsidRPr="003F49F2" w:rsidTr="007124E5">
        <w:trPr>
          <w:trHeight w:val="36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6FA" w:rsidRPr="003F49F2" w:rsidRDefault="00A946FA" w:rsidP="007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 xml:space="preserve"> Объем горячей воды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30,26</w:t>
            </w:r>
          </w:p>
        </w:tc>
      </w:tr>
      <w:tr w:rsidR="00A946FA" w:rsidRPr="003F49F2" w:rsidTr="007124E5">
        <w:trPr>
          <w:trHeight w:val="3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FA" w:rsidRPr="003F49F2" w:rsidRDefault="00A946FA" w:rsidP="007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Объем горячей воды, используемой на технологические нужды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46FA" w:rsidRPr="003F49F2" w:rsidTr="007124E5">
        <w:trPr>
          <w:trHeight w:val="29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FA" w:rsidRPr="003F49F2" w:rsidRDefault="00A946FA" w:rsidP="007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Объем отпуска в сеть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30,26</w:t>
            </w:r>
          </w:p>
        </w:tc>
      </w:tr>
      <w:tr w:rsidR="00A946FA" w:rsidRPr="003F49F2" w:rsidTr="007124E5">
        <w:trPr>
          <w:trHeight w:val="3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FA" w:rsidRPr="003F49F2" w:rsidRDefault="00A946FA" w:rsidP="007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Объем потерь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0,027</w:t>
            </w:r>
          </w:p>
        </w:tc>
      </w:tr>
      <w:tr w:rsidR="00A946FA" w:rsidRPr="003F49F2" w:rsidTr="007124E5">
        <w:trPr>
          <w:trHeight w:val="3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FA" w:rsidRPr="003F49F2" w:rsidRDefault="00A946FA" w:rsidP="007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Уровень потерь к объему отпущенной горячей воды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A946FA" w:rsidRPr="003F49F2" w:rsidTr="007124E5">
        <w:trPr>
          <w:trHeight w:val="3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FA" w:rsidRPr="003F49F2" w:rsidRDefault="00A946FA" w:rsidP="007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Объём реализации товаров и услуг, в том числе по потребителям: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30,23</w:t>
            </w:r>
          </w:p>
        </w:tc>
      </w:tr>
      <w:tr w:rsidR="00A946FA" w:rsidRPr="003F49F2" w:rsidTr="007124E5">
        <w:trPr>
          <w:trHeight w:val="3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</w:t>
            </w: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FA" w:rsidRPr="003F49F2" w:rsidRDefault="00A946FA" w:rsidP="007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</w:tr>
      <w:tr w:rsidR="00A946FA" w:rsidRPr="003F49F2" w:rsidTr="007124E5">
        <w:trPr>
          <w:trHeight w:val="3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</w:t>
            </w: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FA" w:rsidRPr="003F49F2" w:rsidRDefault="00A946FA" w:rsidP="007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-бюджетным потребителям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46FA" w:rsidRPr="003F49F2" w:rsidTr="007124E5">
        <w:trPr>
          <w:trHeight w:val="3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5.3</w:t>
            </w: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FA" w:rsidRPr="003F49F2" w:rsidRDefault="00A946FA" w:rsidP="007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-прочим потребителям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46FA" w:rsidRPr="003F49F2" w:rsidTr="007124E5">
        <w:trPr>
          <w:trHeight w:val="3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FA" w:rsidRPr="003F49F2" w:rsidRDefault="00A946FA" w:rsidP="007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- производственные нужды организации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</w:tr>
    </w:tbl>
    <w:p w:rsidR="00A946FA" w:rsidRPr="003F49F2" w:rsidRDefault="00A946FA" w:rsidP="00A946FA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9F2">
        <w:rPr>
          <w:rFonts w:ascii="Times New Roman" w:hAnsi="Times New Roman" w:cs="Times New Roman"/>
          <w:sz w:val="24"/>
          <w:szCs w:val="24"/>
        </w:rPr>
        <w:t xml:space="preserve">Плановые значения показателей надежности, качества, энергетической эффективности объектов централизованных систем горячего водоснабжения утверждаются в соответствии с Приказом </w:t>
      </w:r>
      <w:r w:rsidRPr="003F49F2">
        <w:rPr>
          <w:rFonts w:ascii="Times New Roman" w:hAnsi="Times New Roman" w:cs="Times New Roman"/>
          <w:bCs/>
          <w:sz w:val="24"/>
          <w:szCs w:val="24"/>
        </w:rPr>
        <w:t>162/</w:t>
      </w:r>
      <w:proofErr w:type="spellStart"/>
      <w:proofErr w:type="gramStart"/>
      <w:r w:rsidRPr="003F49F2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proofErr w:type="gramEnd"/>
      <w:r w:rsidRPr="003F49F2">
        <w:rPr>
          <w:rFonts w:ascii="Times New Roman" w:hAnsi="Times New Roman" w:cs="Times New Roman"/>
          <w:bCs/>
          <w:sz w:val="24"/>
          <w:szCs w:val="24"/>
        </w:rPr>
        <w:t xml:space="preserve"> на основании </w:t>
      </w:r>
      <w:r w:rsidRPr="003F49F2">
        <w:rPr>
          <w:rFonts w:ascii="Times New Roman" w:hAnsi="Times New Roman" w:cs="Times New Roman"/>
          <w:sz w:val="24"/>
          <w:szCs w:val="24"/>
        </w:rPr>
        <w:t>предложения в следующем размере: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7516"/>
        <w:gridCol w:w="1276"/>
      </w:tblGrid>
      <w:tr w:rsidR="00A946FA" w:rsidRPr="003F49F2" w:rsidTr="00CB7B98">
        <w:trPr>
          <w:trHeight w:val="146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на 2016 г.</w:t>
            </w:r>
          </w:p>
        </w:tc>
      </w:tr>
      <w:tr w:rsidR="00A946FA" w:rsidRPr="003F49F2" w:rsidTr="008D41F2">
        <w:trPr>
          <w:trHeight w:val="14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1. Показатели качества горячей воды</w:t>
            </w:r>
          </w:p>
        </w:tc>
      </w:tr>
      <w:tr w:rsidR="00A946FA" w:rsidRPr="003F49F2" w:rsidTr="00CB7B98">
        <w:trPr>
          <w:trHeight w:val="146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FA" w:rsidRPr="003F49F2" w:rsidRDefault="00A946FA" w:rsidP="007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объёме проб, отобранных по результатам производственного контроля качества горячей воды,  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A946FA" w:rsidRPr="003F49F2" w:rsidTr="00CB7B98">
        <w:trPr>
          <w:trHeight w:val="146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FA" w:rsidRPr="003F49F2" w:rsidRDefault="00A946FA" w:rsidP="007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доля проб горячей воды в тепловой сети или в сети горячего водоснабжения,  не соответствующих установленным требованиям (за исключением температуры), в общем объёме проб, отобранных по результатам производственного контроля качества горячей воды 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A946FA" w:rsidRPr="003F49F2" w:rsidTr="009F0D93">
        <w:trPr>
          <w:cantSplit/>
          <w:trHeight w:val="14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A" w:rsidRPr="003F49F2" w:rsidRDefault="00A946FA" w:rsidP="009F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2. Показатели надежности и бесперебойности водоснабжения</w:t>
            </w:r>
          </w:p>
        </w:tc>
      </w:tr>
      <w:tr w:rsidR="00A946FA" w:rsidRPr="003F49F2" w:rsidTr="00CB7B98">
        <w:trPr>
          <w:cantSplit/>
          <w:trHeight w:val="146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FA" w:rsidRPr="003F49F2" w:rsidRDefault="00A946FA" w:rsidP="007124E5">
            <w:pPr>
              <w:tabs>
                <w:tab w:val="left" w:pos="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горячего водоснабжения, принадлежащих организации, осуществляющей горячее водоснабжение, в расчёте на протяжённость водопроводной сети в год (</w:t>
            </w:r>
            <w:proofErr w:type="spellStart"/>
            <w:proofErr w:type="gramStart"/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,/км.)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</w:tr>
      <w:tr w:rsidR="00A946FA" w:rsidRPr="003F49F2" w:rsidTr="008D41F2">
        <w:trPr>
          <w:trHeight w:val="23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FA" w:rsidRPr="003F49F2" w:rsidRDefault="00A946FA" w:rsidP="0071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 xml:space="preserve">3. Показатели энергетической эффективности </w:t>
            </w:r>
          </w:p>
          <w:p w:rsidR="00A946FA" w:rsidRPr="003F49F2" w:rsidRDefault="00A946FA" w:rsidP="00712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объектов централизованной системы горячего водоснабжения</w:t>
            </w:r>
          </w:p>
        </w:tc>
      </w:tr>
      <w:tr w:rsidR="00A946FA" w:rsidRPr="003F49F2" w:rsidTr="00CB7B98">
        <w:trPr>
          <w:trHeight w:val="76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FA" w:rsidRPr="003F49F2" w:rsidRDefault="00A946FA" w:rsidP="007124E5">
            <w:pPr>
              <w:tabs>
                <w:tab w:val="left" w:pos="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 в общем объеме воды, поданной в водопроводную сеть, %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A946FA" w:rsidRPr="003F49F2" w:rsidTr="00CB7B98">
        <w:trPr>
          <w:trHeight w:val="69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FA" w:rsidRPr="003F49F2" w:rsidRDefault="00A946FA" w:rsidP="007124E5">
            <w:pPr>
              <w:tabs>
                <w:tab w:val="left" w:pos="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Удельное количество тепловой энергии, расходуемое на подогрев горячей воды (Гкал/куб.</w:t>
            </w:r>
            <w:proofErr w:type="gramStart"/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0,0446</w:t>
            </w:r>
          </w:p>
        </w:tc>
      </w:tr>
    </w:tbl>
    <w:p w:rsidR="00A946FA" w:rsidRPr="003F49F2" w:rsidRDefault="00A946FA" w:rsidP="00A946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9F2">
        <w:rPr>
          <w:rFonts w:ascii="Times New Roman" w:hAnsi="Times New Roman" w:cs="Times New Roman"/>
          <w:sz w:val="24"/>
          <w:szCs w:val="24"/>
        </w:rPr>
        <w:lastRenderedPageBreak/>
        <w:t>Тарифы на горячую воду в закрытой системе горячего водоснабжения согласно Приказу 1746-э состоят из компонента на холодную воду и компонента на тепловую энергию.</w:t>
      </w:r>
    </w:p>
    <w:p w:rsidR="00A946FA" w:rsidRPr="003F49F2" w:rsidRDefault="00A946FA" w:rsidP="00A946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9F2">
        <w:rPr>
          <w:rFonts w:ascii="Times New Roman" w:hAnsi="Times New Roman" w:cs="Times New Roman"/>
          <w:sz w:val="24"/>
          <w:szCs w:val="24"/>
        </w:rPr>
        <w:t xml:space="preserve">Компонент на холодную воду равен </w:t>
      </w:r>
      <w:proofErr w:type="spellStart"/>
      <w:r w:rsidRPr="003F49F2">
        <w:rPr>
          <w:rFonts w:ascii="Times New Roman" w:hAnsi="Times New Roman" w:cs="Times New Roman"/>
          <w:sz w:val="24"/>
          <w:szCs w:val="24"/>
        </w:rPr>
        <w:t>одноставочной</w:t>
      </w:r>
      <w:proofErr w:type="spellEnd"/>
      <w:r w:rsidRPr="003F49F2">
        <w:rPr>
          <w:rFonts w:ascii="Times New Roman" w:hAnsi="Times New Roman" w:cs="Times New Roman"/>
          <w:sz w:val="24"/>
          <w:szCs w:val="24"/>
        </w:rPr>
        <w:t xml:space="preserve"> ценовой ставке тарифа на питьевую воду (из расчета платы за 1 куб. метр питьевой воды), утверждённого на</w:t>
      </w:r>
      <w:r w:rsidRPr="003F49F2">
        <w:rPr>
          <w:rFonts w:ascii="Times New Roman" w:hAnsi="Times New Roman" w:cs="Times New Roman"/>
          <w:sz w:val="24"/>
          <w:szCs w:val="24"/>
        </w:rPr>
        <w:br/>
        <w:t>2016 год для Предприятия. Значение компонента на холодную воду принято в соответствии с постановлением департамента государственного регулирования цен и тарифов Костромской области № 15/447 от 08.12.2015 «Об установлении тарифов на питьевую воду и водоотведение для ЛПУ «Санаторий имени Ивана Сусанина» в Красносельском муниципальном районе на 2016 - 2018 годы».</w:t>
      </w:r>
    </w:p>
    <w:p w:rsidR="00A946FA" w:rsidRPr="003F49F2" w:rsidRDefault="00A946FA" w:rsidP="00A946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9F2">
        <w:rPr>
          <w:rFonts w:ascii="Times New Roman" w:hAnsi="Times New Roman" w:cs="Times New Roman"/>
          <w:sz w:val="24"/>
          <w:szCs w:val="24"/>
        </w:rPr>
        <w:t xml:space="preserve">Компонент на тепловую энергию равен </w:t>
      </w:r>
      <w:proofErr w:type="spellStart"/>
      <w:r w:rsidRPr="003F49F2">
        <w:rPr>
          <w:rFonts w:ascii="Times New Roman" w:hAnsi="Times New Roman" w:cs="Times New Roman"/>
          <w:sz w:val="24"/>
          <w:szCs w:val="24"/>
        </w:rPr>
        <w:t>одноставочной</w:t>
      </w:r>
      <w:proofErr w:type="spellEnd"/>
      <w:r w:rsidRPr="003F49F2">
        <w:rPr>
          <w:rFonts w:ascii="Times New Roman" w:hAnsi="Times New Roman" w:cs="Times New Roman"/>
          <w:sz w:val="24"/>
          <w:szCs w:val="24"/>
        </w:rPr>
        <w:t xml:space="preserve"> ценовой ставке тарифа на тепловую энергию (из расчёта платы за 1 </w:t>
      </w:r>
      <w:proofErr w:type="spellStart"/>
      <w:r w:rsidRPr="003F49F2">
        <w:rPr>
          <w:rFonts w:ascii="Times New Roman" w:hAnsi="Times New Roman" w:cs="Times New Roman"/>
          <w:sz w:val="24"/>
          <w:szCs w:val="24"/>
        </w:rPr>
        <w:t>гигакалорию</w:t>
      </w:r>
      <w:proofErr w:type="spellEnd"/>
      <w:r w:rsidRPr="003F49F2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3F49F2">
        <w:rPr>
          <w:rFonts w:ascii="Times New Roman" w:hAnsi="Times New Roman" w:cs="Times New Roman"/>
          <w:sz w:val="24"/>
          <w:szCs w:val="24"/>
        </w:rPr>
        <w:t>утверждённому</w:t>
      </w:r>
      <w:proofErr w:type="gramEnd"/>
      <w:r w:rsidRPr="003F49F2">
        <w:rPr>
          <w:rFonts w:ascii="Times New Roman" w:hAnsi="Times New Roman" w:cs="Times New Roman"/>
          <w:sz w:val="24"/>
          <w:szCs w:val="24"/>
        </w:rPr>
        <w:t xml:space="preserve"> на 2016 год, отпускаемую Предприятием. </w:t>
      </w:r>
      <w:proofErr w:type="gramStart"/>
      <w:r w:rsidRPr="003F49F2">
        <w:rPr>
          <w:rFonts w:ascii="Times New Roman" w:hAnsi="Times New Roman" w:cs="Times New Roman"/>
          <w:sz w:val="24"/>
          <w:szCs w:val="24"/>
        </w:rPr>
        <w:t xml:space="preserve">Значение компонента на </w:t>
      </w:r>
      <w:proofErr w:type="spellStart"/>
      <w:r w:rsidRPr="003F49F2">
        <w:rPr>
          <w:rFonts w:ascii="Times New Roman" w:hAnsi="Times New Roman" w:cs="Times New Roman"/>
          <w:sz w:val="24"/>
          <w:szCs w:val="24"/>
        </w:rPr>
        <w:t>теловую</w:t>
      </w:r>
      <w:proofErr w:type="spellEnd"/>
      <w:r w:rsidRPr="003F49F2">
        <w:rPr>
          <w:rFonts w:ascii="Times New Roman" w:hAnsi="Times New Roman" w:cs="Times New Roman"/>
          <w:sz w:val="24"/>
          <w:szCs w:val="24"/>
        </w:rPr>
        <w:t xml:space="preserve"> энергию принято в соответствии с постановлением департамента государственного регулирования цен и тарифов Костромской области № 15/329 от 20.11.2015 «Об установлении  тарифов на тепловую энергию, поставляемую ЛПУ «Санаторий имени Ивана Сусанина» потребителям </w:t>
      </w:r>
      <w:proofErr w:type="spellStart"/>
      <w:r w:rsidRPr="003F49F2">
        <w:rPr>
          <w:rFonts w:ascii="Times New Roman" w:hAnsi="Times New Roman" w:cs="Times New Roman"/>
          <w:sz w:val="24"/>
          <w:szCs w:val="24"/>
        </w:rPr>
        <w:t>Боровиковского</w:t>
      </w:r>
      <w:proofErr w:type="spellEnd"/>
      <w:r w:rsidRPr="003F49F2">
        <w:rPr>
          <w:rFonts w:ascii="Times New Roman" w:hAnsi="Times New Roman" w:cs="Times New Roman"/>
          <w:sz w:val="24"/>
          <w:szCs w:val="24"/>
        </w:rPr>
        <w:t xml:space="preserve"> сельского поселения Красносельского муниципального района на 2016-2018 годы, и о признании утратившими силу отдельных постановлений департамента государственного регулирования цен и тарифов Костромской области».</w:t>
      </w:r>
      <w:proofErr w:type="gramEnd"/>
    </w:p>
    <w:p w:rsidR="00A946FA" w:rsidRPr="003F49F2" w:rsidRDefault="00A946FA" w:rsidP="00A94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9F2"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 w:rsidRPr="003F49F2">
        <w:rPr>
          <w:rFonts w:ascii="Times New Roman" w:hAnsi="Times New Roman" w:cs="Times New Roman"/>
          <w:sz w:val="24"/>
          <w:szCs w:val="24"/>
        </w:rPr>
        <w:t>вышеизложенное</w:t>
      </w:r>
      <w:proofErr w:type="gramEnd"/>
      <w:r w:rsidRPr="003F49F2">
        <w:rPr>
          <w:rFonts w:ascii="Times New Roman" w:hAnsi="Times New Roman" w:cs="Times New Roman"/>
          <w:sz w:val="24"/>
          <w:szCs w:val="24"/>
        </w:rPr>
        <w:t>, предлагается утвердить следующие тарифы на горячую воду в закрытой системе горячего водоснабжения для ЛПУ «Санаторий имени Ивана Сусанина» в Красносельском муниципальном районе на 2016 год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79"/>
        <w:gridCol w:w="1701"/>
        <w:gridCol w:w="1559"/>
        <w:gridCol w:w="1560"/>
        <w:gridCol w:w="1559"/>
      </w:tblGrid>
      <w:tr w:rsidR="00A946FA" w:rsidRPr="003F49F2" w:rsidTr="00A946FA">
        <w:trPr>
          <w:trHeight w:val="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6FA" w:rsidRPr="003F49F2" w:rsidRDefault="00A946FA" w:rsidP="007124E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FA" w:rsidRPr="003F49F2" w:rsidRDefault="00A946FA" w:rsidP="007124E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F2">
              <w:rPr>
                <w:rFonts w:ascii="Times New Roman" w:hAnsi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FA" w:rsidRPr="003F49F2" w:rsidRDefault="00A946FA" w:rsidP="007124E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F2">
              <w:rPr>
                <w:rFonts w:ascii="Times New Roman" w:hAnsi="Times New Roman"/>
                <w:sz w:val="24"/>
                <w:szCs w:val="24"/>
              </w:rPr>
              <w:t>с 01.01.2016 г. по 30.06.2016 г.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FA" w:rsidRPr="003F49F2" w:rsidRDefault="00A946FA" w:rsidP="007124E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F2">
              <w:rPr>
                <w:rFonts w:ascii="Times New Roman" w:hAnsi="Times New Roman"/>
                <w:sz w:val="24"/>
                <w:szCs w:val="24"/>
              </w:rPr>
              <w:t>с 01.07.2016 г. по 31.12.2016 г.</w:t>
            </w:r>
          </w:p>
        </w:tc>
      </w:tr>
      <w:tr w:rsidR="00A946FA" w:rsidRPr="003F49F2" w:rsidTr="00A946FA">
        <w:trPr>
          <w:trHeight w:val="1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FA" w:rsidRPr="003F49F2" w:rsidRDefault="00A946FA" w:rsidP="007124E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9F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946FA" w:rsidRPr="003F49F2" w:rsidRDefault="00A946FA" w:rsidP="007124E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F49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49F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F49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FA" w:rsidRPr="003F49F2" w:rsidRDefault="00A946FA" w:rsidP="00712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Компонент на тепловую энергию, руб./Гкал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Компонент на холодную воду, руб./куб.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Компонент на тепловую энергию, руб./Гкал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FA" w:rsidRPr="003F49F2" w:rsidRDefault="00A946FA" w:rsidP="00712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9F2">
              <w:rPr>
                <w:rFonts w:ascii="Times New Roman" w:hAnsi="Times New Roman" w:cs="Times New Roman"/>
                <w:sz w:val="24"/>
                <w:szCs w:val="24"/>
              </w:rPr>
              <w:t>Компонент на холодную воду, руб./куб. м.</w:t>
            </w:r>
          </w:p>
        </w:tc>
      </w:tr>
      <w:tr w:rsidR="00A946FA" w:rsidRPr="003F49F2" w:rsidTr="00A946FA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FA" w:rsidRPr="003F49F2" w:rsidRDefault="00A946FA" w:rsidP="007124E5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49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FA" w:rsidRPr="003F49F2" w:rsidRDefault="00A946FA" w:rsidP="007124E5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49F2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  <w:p w:rsidR="00A946FA" w:rsidRPr="003F49F2" w:rsidRDefault="00A946FA" w:rsidP="007124E5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49F2">
              <w:rPr>
                <w:rFonts w:ascii="Times New Roman" w:hAnsi="Times New Roman"/>
                <w:sz w:val="24"/>
                <w:szCs w:val="24"/>
              </w:rPr>
              <w:t>(с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FA" w:rsidRPr="003F49F2" w:rsidRDefault="00A946FA" w:rsidP="007124E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F2">
              <w:rPr>
                <w:rFonts w:ascii="Times New Roman" w:hAnsi="Times New Roman"/>
                <w:sz w:val="24"/>
                <w:szCs w:val="24"/>
              </w:rPr>
              <w:t>1187,00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FA" w:rsidRPr="003F49F2" w:rsidRDefault="00A946FA" w:rsidP="007124E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F2">
              <w:rPr>
                <w:rFonts w:ascii="Times New Roman" w:hAnsi="Times New Roman"/>
                <w:sz w:val="24"/>
                <w:szCs w:val="24"/>
              </w:rPr>
              <w:t>18,28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FA" w:rsidRPr="003F49F2" w:rsidRDefault="00A946FA" w:rsidP="007124E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F2">
              <w:rPr>
                <w:rFonts w:ascii="Times New Roman" w:hAnsi="Times New Roman"/>
                <w:sz w:val="24"/>
                <w:szCs w:val="24"/>
              </w:rPr>
              <w:t>1262,97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FA" w:rsidRPr="003F49F2" w:rsidRDefault="00A946FA" w:rsidP="007124E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F2">
              <w:rPr>
                <w:rFonts w:ascii="Times New Roman" w:hAnsi="Times New Roman"/>
                <w:sz w:val="24"/>
                <w:szCs w:val="24"/>
              </w:rPr>
              <w:t>19,45</w:t>
            </w:r>
          </w:p>
        </w:tc>
      </w:tr>
      <w:tr w:rsidR="00A946FA" w:rsidRPr="003F49F2" w:rsidTr="00A946FA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FA" w:rsidRPr="003F49F2" w:rsidRDefault="00A946FA" w:rsidP="007124E5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49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FA" w:rsidRPr="003F49F2" w:rsidRDefault="00A946FA" w:rsidP="007124E5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49F2">
              <w:rPr>
                <w:rFonts w:ascii="Times New Roman" w:hAnsi="Times New Roman"/>
                <w:sz w:val="24"/>
                <w:szCs w:val="24"/>
              </w:rPr>
              <w:t>Бюджетные и прочие потребители</w:t>
            </w:r>
            <w:r w:rsidRPr="003F49F2">
              <w:rPr>
                <w:rFonts w:ascii="Times New Roman" w:hAnsi="Times New Roman"/>
                <w:sz w:val="24"/>
                <w:szCs w:val="24"/>
              </w:rPr>
              <w:br/>
              <w:t>(без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FA" w:rsidRPr="003F49F2" w:rsidRDefault="00A946FA" w:rsidP="007124E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F2">
              <w:rPr>
                <w:rFonts w:ascii="Times New Roman" w:hAnsi="Times New Roman"/>
                <w:sz w:val="24"/>
                <w:szCs w:val="24"/>
              </w:rPr>
              <w:t>1005,93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FA" w:rsidRPr="003F49F2" w:rsidRDefault="00A946FA" w:rsidP="007124E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F2">
              <w:rPr>
                <w:rFonts w:ascii="Times New Roman" w:hAnsi="Times New Roman"/>
                <w:sz w:val="24"/>
                <w:szCs w:val="24"/>
              </w:rPr>
              <w:t>15,49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FA" w:rsidRPr="003F49F2" w:rsidRDefault="00A946FA" w:rsidP="007124E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F2">
              <w:rPr>
                <w:rFonts w:ascii="Times New Roman" w:hAnsi="Times New Roman"/>
                <w:sz w:val="24"/>
                <w:szCs w:val="24"/>
              </w:rPr>
              <w:t>1070,32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FA" w:rsidRPr="003F49F2" w:rsidRDefault="00A946FA" w:rsidP="007124E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9F2">
              <w:rPr>
                <w:rFonts w:ascii="Times New Roman" w:hAnsi="Times New Roman"/>
                <w:sz w:val="24"/>
                <w:szCs w:val="24"/>
              </w:rPr>
              <w:t>16,48</w:t>
            </w:r>
          </w:p>
        </w:tc>
      </w:tr>
    </w:tbl>
    <w:p w:rsidR="00A946FA" w:rsidRPr="003F49F2" w:rsidRDefault="00A946FA" w:rsidP="00A94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6FA" w:rsidRPr="003F49F2" w:rsidRDefault="00A946FA" w:rsidP="00A946F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F49F2">
        <w:rPr>
          <w:rFonts w:ascii="Times New Roman" w:hAnsi="Times New Roman"/>
          <w:sz w:val="24"/>
          <w:szCs w:val="24"/>
        </w:rPr>
        <w:t>Все члены Правления, принимавшие участие в рассмотрении вопросов № 18, 19 Повестки, поддержали единогласно предложение уполномоченного по делу</w:t>
      </w:r>
      <w:r w:rsidRPr="003F49F2">
        <w:rPr>
          <w:rFonts w:ascii="Times New Roman" w:hAnsi="Times New Roman"/>
          <w:sz w:val="24"/>
          <w:szCs w:val="24"/>
        </w:rPr>
        <w:br/>
        <w:t>Мельник А. В.,</w:t>
      </w:r>
    </w:p>
    <w:p w:rsidR="00A946FA" w:rsidRPr="003F49F2" w:rsidRDefault="00A946FA" w:rsidP="00A946FA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F49F2">
        <w:rPr>
          <w:rFonts w:ascii="Times New Roman" w:hAnsi="Times New Roman"/>
          <w:sz w:val="24"/>
          <w:szCs w:val="24"/>
        </w:rPr>
        <w:t>Солдатова И.Ю. – Принять предложение Мельник А. В.</w:t>
      </w:r>
    </w:p>
    <w:p w:rsidR="00A946FA" w:rsidRPr="003F49F2" w:rsidRDefault="00A946FA" w:rsidP="00A946FA">
      <w:pPr>
        <w:tabs>
          <w:tab w:val="left" w:pos="2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46FA" w:rsidRPr="003F49F2" w:rsidRDefault="00A946FA" w:rsidP="00A946FA">
      <w:pPr>
        <w:tabs>
          <w:tab w:val="left" w:pos="2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9F2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A946FA" w:rsidRPr="003F49F2" w:rsidRDefault="00A946FA" w:rsidP="00A946F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F49F2">
        <w:rPr>
          <w:rFonts w:ascii="Times New Roman" w:hAnsi="Times New Roman"/>
          <w:sz w:val="24"/>
          <w:szCs w:val="24"/>
        </w:rPr>
        <w:t xml:space="preserve">1. Утвердить производственную </w:t>
      </w:r>
      <w:r w:rsidRPr="004B4B71">
        <w:rPr>
          <w:rFonts w:ascii="Times New Roman" w:hAnsi="Times New Roman"/>
          <w:sz w:val="24"/>
          <w:szCs w:val="24"/>
        </w:rPr>
        <w:t>программу</w:t>
      </w:r>
      <w:r w:rsidRPr="003F49F2">
        <w:rPr>
          <w:rFonts w:ascii="Times New Roman" w:hAnsi="Times New Roman"/>
          <w:sz w:val="24"/>
          <w:szCs w:val="24"/>
        </w:rPr>
        <w:t xml:space="preserve"> ЛПУ «Санаторий имени Ивана Сусанина» в сфере горячего водоснабжения на </w:t>
      </w:r>
      <w:r w:rsidRPr="003F49F2">
        <w:rPr>
          <w:rFonts w:ascii="Times New Roman" w:hAnsi="Times New Roman"/>
          <w:iCs/>
          <w:sz w:val="24"/>
          <w:szCs w:val="24"/>
        </w:rPr>
        <w:t>2016 год</w:t>
      </w:r>
      <w:r w:rsidRPr="003F49F2">
        <w:rPr>
          <w:rFonts w:ascii="Times New Roman" w:hAnsi="Times New Roman"/>
          <w:sz w:val="24"/>
          <w:szCs w:val="24"/>
        </w:rPr>
        <w:t xml:space="preserve"> </w:t>
      </w:r>
    </w:p>
    <w:p w:rsidR="00A946FA" w:rsidRPr="003F49F2" w:rsidRDefault="00A946FA" w:rsidP="00A946F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F49F2">
        <w:rPr>
          <w:rFonts w:ascii="Times New Roman" w:hAnsi="Times New Roman"/>
          <w:sz w:val="24"/>
          <w:szCs w:val="24"/>
        </w:rPr>
        <w:t xml:space="preserve">2. Установить следующие тарифы на горячую воду в </w:t>
      </w:r>
      <w:r w:rsidRPr="003F49F2">
        <w:rPr>
          <w:rFonts w:ascii="Times New Roman" w:hAnsi="Times New Roman"/>
          <w:bCs/>
          <w:sz w:val="24"/>
          <w:szCs w:val="24"/>
        </w:rPr>
        <w:t>закрытой системе горячего</w:t>
      </w:r>
      <w:r w:rsidRPr="003F49F2">
        <w:rPr>
          <w:rFonts w:ascii="Times New Roman" w:hAnsi="Times New Roman"/>
          <w:sz w:val="24"/>
          <w:szCs w:val="24"/>
        </w:rPr>
        <w:t xml:space="preserve"> водоснабжения для</w:t>
      </w:r>
      <w:r w:rsidRPr="003F49F2">
        <w:rPr>
          <w:rFonts w:ascii="Times New Roman" w:hAnsi="Times New Roman"/>
          <w:bCs/>
          <w:sz w:val="24"/>
          <w:szCs w:val="24"/>
        </w:rPr>
        <w:t xml:space="preserve"> </w:t>
      </w:r>
      <w:r w:rsidRPr="003F49F2">
        <w:rPr>
          <w:rFonts w:ascii="Times New Roman" w:hAnsi="Times New Roman"/>
          <w:sz w:val="24"/>
          <w:szCs w:val="24"/>
        </w:rPr>
        <w:t xml:space="preserve">ЛПУ «Санаторий имени Ивана Сусанина» в Красносельском муниципальном районе на 2016 год </w:t>
      </w:r>
    </w:p>
    <w:tbl>
      <w:tblPr>
        <w:tblW w:w="94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092"/>
        <w:gridCol w:w="1418"/>
        <w:gridCol w:w="1465"/>
        <w:gridCol w:w="1425"/>
        <w:gridCol w:w="1474"/>
      </w:tblGrid>
      <w:tr w:rsidR="00A946FA" w:rsidRPr="004B4B71" w:rsidTr="007124E5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6FA" w:rsidRPr="004B4B71" w:rsidRDefault="00A946FA" w:rsidP="007124E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FA" w:rsidRPr="004B4B71" w:rsidRDefault="00A946FA" w:rsidP="007124E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B4B71">
              <w:rPr>
                <w:rFonts w:ascii="Times New Roman" w:hAnsi="Times New Roman"/>
                <w:sz w:val="22"/>
                <w:szCs w:val="24"/>
              </w:rPr>
              <w:t>Категория потребителей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FA" w:rsidRPr="004B4B71" w:rsidRDefault="00A946FA" w:rsidP="007124E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B4B71">
              <w:rPr>
                <w:rFonts w:ascii="Times New Roman" w:hAnsi="Times New Roman"/>
                <w:sz w:val="22"/>
                <w:szCs w:val="24"/>
              </w:rPr>
              <w:t>с 01.01.2016 г. по 30.06.2016 г.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FA" w:rsidRPr="004B4B71" w:rsidRDefault="00A946FA" w:rsidP="007124E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B4B71">
              <w:rPr>
                <w:rFonts w:ascii="Times New Roman" w:hAnsi="Times New Roman"/>
                <w:sz w:val="22"/>
                <w:szCs w:val="24"/>
              </w:rPr>
              <w:t>с 01.07.2016 г. по 31.12.2016 г.</w:t>
            </w:r>
          </w:p>
        </w:tc>
      </w:tr>
      <w:tr w:rsidR="00A946FA" w:rsidRPr="004B4B71" w:rsidTr="007124E5">
        <w:trPr>
          <w:trHeight w:val="14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FA" w:rsidRPr="004B4B71" w:rsidRDefault="00A946FA" w:rsidP="007124E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4B4B71">
              <w:rPr>
                <w:rFonts w:ascii="Times New Roman" w:hAnsi="Times New Roman"/>
                <w:sz w:val="22"/>
                <w:szCs w:val="24"/>
              </w:rPr>
              <w:t>№</w:t>
            </w:r>
          </w:p>
          <w:p w:rsidR="00A946FA" w:rsidRPr="004B4B71" w:rsidRDefault="00A946FA" w:rsidP="007124E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proofErr w:type="gramStart"/>
            <w:r w:rsidRPr="004B4B71">
              <w:rPr>
                <w:rFonts w:ascii="Times New Roman" w:hAnsi="Times New Roman"/>
                <w:sz w:val="22"/>
                <w:szCs w:val="24"/>
              </w:rPr>
              <w:t>п</w:t>
            </w:r>
            <w:proofErr w:type="spellEnd"/>
            <w:proofErr w:type="gramEnd"/>
            <w:r w:rsidRPr="004B4B71">
              <w:rPr>
                <w:rFonts w:ascii="Times New Roman" w:hAnsi="Times New Roman"/>
                <w:sz w:val="22"/>
                <w:szCs w:val="24"/>
              </w:rPr>
              <w:t>/</w:t>
            </w:r>
            <w:proofErr w:type="spellStart"/>
            <w:r w:rsidRPr="004B4B71">
              <w:rPr>
                <w:rFonts w:ascii="Times New Roman" w:hAnsi="Times New Roman"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FA" w:rsidRPr="004B4B71" w:rsidRDefault="00A946FA" w:rsidP="007124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FA" w:rsidRPr="004B4B71" w:rsidRDefault="00A946F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B4B71">
              <w:rPr>
                <w:rFonts w:ascii="Times New Roman" w:hAnsi="Times New Roman" w:cs="Times New Roman"/>
                <w:szCs w:val="24"/>
              </w:rPr>
              <w:t>Компонент на тепловую энергию, руб./Гкал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FA" w:rsidRPr="004B4B71" w:rsidRDefault="00A946F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B4B71">
              <w:rPr>
                <w:rFonts w:ascii="Times New Roman" w:hAnsi="Times New Roman" w:cs="Times New Roman"/>
                <w:szCs w:val="24"/>
              </w:rPr>
              <w:t>Компонент на холодную воду, руб./куб. м.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FA" w:rsidRPr="004B4B71" w:rsidRDefault="00A946F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B4B71">
              <w:rPr>
                <w:rFonts w:ascii="Times New Roman" w:hAnsi="Times New Roman" w:cs="Times New Roman"/>
                <w:szCs w:val="24"/>
              </w:rPr>
              <w:t>Компонент на тепловую энергию, руб./Гкал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FA" w:rsidRPr="004B4B71" w:rsidRDefault="00A946FA" w:rsidP="007124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B4B71">
              <w:rPr>
                <w:rFonts w:ascii="Times New Roman" w:hAnsi="Times New Roman" w:cs="Times New Roman"/>
                <w:szCs w:val="24"/>
              </w:rPr>
              <w:t>Компонент на холодную воду, руб./куб. м.</w:t>
            </w:r>
          </w:p>
        </w:tc>
      </w:tr>
      <w:tr w:rsidR="00A946FA" w:rsidRPr="004B4B71" w:rsidTr="007124E5">
        <w:trPr>
          <w:trHeight w:val="3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FA" w:rsidRPr="004B4B71" w:rsidRDefault="00A946FA" w:rsidP="007124E5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4B4B71">
              <w:rPr>
                <w:rFonts w:ascii="Times New Roman" w:hAnsi="Times New Roman"/>
                <w:sz w:val="22"/>
                <w:szCs w:val="24"/>
              </w:rPr>
              <w:t>1.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FA" w:rsidRPr="004B4B71" w:rsidRDefault="00A946FA" w:rsidP="007124E5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4B4B71">
              <w:rPr>
                <w:rFonts w:ascii="Times New Roman" w:hAnsi="Times New Roman"/>
                <w:sz w:val="22"/>
                <w:szCs w:val="24"/>
              </w:rPr>
              <w:t>Население</w:t>
            </w:r>
          </w:p>
          <w:p w:rsidR="00A946FA" w:rsidRPr="004B4B71" w:rsidRDefault="00A946FA" w:rsidP="007124E5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4B4B71">
              <w:rPr>
                <w:rFonts w:ascii="Times New Roman" w:hAnsi="Times New Roman"/>
                <w:sz w:val="22"/>
                <w:szCs w:val="24"/>
              </w:rPr>
              <w:t>(с НДС)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FA" w:rsidRPr="004B4B71" w:rsidRDefault="00A946FA" w:rsidP="007124E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B4B71">
              <w:rPr>
                <w:rFonts w:ascii="Times New Roman" w:hAnsi="Times New Roman"/>
                <w:sz w:val="22"/>
                <w:szCs w:val="24"/>
              </w:rPr>
              <w:t>1187,00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FA" w:rsidRPr="004B4B71" w:rsidRDefault="00A946FA" w:rsidP="007124E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B4B71">
              <w:rPr>
                <w:rFonts w:ascii="Times New Roman" w:hAnsi="Times New Roman"/>
                <w:sz w:val="22"/>
                <w:szCs w:val="24"/>
              </w:rPr>
              <w:t>18,28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FA" w:rsidRPr="004B4B71" w:rsidRDefault="00A946FA" w:rsidP="007124E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B4B71">
              <w:rPr>
                <w:rFonts w:ascii="Times New Roman" w:hAnsi="Times New Roman"/>
                <w:sz w:val="22"/>
                <w:szCs w:val="24"/>
              </w:rPr>
              <w:t>1262,97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FA" w:rsidRPr="004B4B71" w:rsidRDefault="00A946FA" w:rsidP="007124E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B4B71">
              <w:rPr>
                <w:rFonts w:ascii="Times New Roman" w:hAnsi="Times New Roman"/>
                <w:sz w:val="22"/>
                <w:szCs w:val="24"/>
              </w:rPr>
              <w:t>19,45</w:t>
            </w:r>
          </w:p>
        </w:tc>
      </w:tr>
      <w:tr w:rsidR="00A946FA" w:rsidRPr="004B4B71" w:rsidTr="007124E5">
        <w:trPr>
          <w:trHeight w:val="4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FA" w:rsidRPr="004B4B71" w:rsidRDefault="00A946FA" w:rsidP="007124E5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4B4B71">
              <w:rPr>
                <w:rFonts w:ascii="Times New Roman" w:hAnsi="Times New Roman"/>
                <w:sz w:val="22"/>
                <w:szCs w:val="24"/>
              </w:rPr>
              <w:t>2.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FA" w:rsidRPr="004B4B71" w:rsidRDefault="00A946FA" w:rsidP="007124E5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4"/>
              </w:rPr>
            </w:pPr>
            <w:r w:rsidRPr="004B4B71">
              <w:rPr>
                <w:rFonts w:ascii="Times New Roman" w:hAnsi="Times New Roman"/>
                <w:sz w:val="22"/>
                <w:szCs w:val="24"/>
              </w:rPr>
              <w:t>Бюджетные и прочие потребители</w:t>
            </w:r>
            <w:r w:rsidRPr="004B4B71">
              <w:rPr>
                <w:rFonts w:ascii="Times New Roman" w:hAnsi="Times New Roman"/>
                <w:sz w:val="22"/>
                <w:szCs w:val="24"/>
              </w:rPr>
              <w:br/>
            </w:r>
            <w:r w:rsidRPr="004B4B71">
              <w:rPr>
                <w:rFonts w:ascii="Times New Roman" w:hAnsi="Times New Roman"/>
                <w:sz w:val="22"/>
                <w:szCs w:val="24"/>
              </w:rPr>
              <w:lastRenderedPageBreak/>
              <w:t>(без НДС)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FA" w:rsidRPr="004B4B71" w:rsidRDefault="00A946FA" w:rsidP="007124E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B4B71">
              <w:rPr>
                <w:rFonts w:ascii="Times New Roman" w:hAnsi="Times New Roman"/>
                <w:sz w:val="22"/>
                <w:szCs w:val="24"/>
              </w:rPr>
              <w:lastRenderedPageBreak/>
              <w:t>1005,93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FA" w:rsidRPr="004B4B71" w:rsidRDefault="00A946FA" w:rsidP="007124E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B4B71">
              <w:rPr>
                <w:rFonts w:ascii="Times New Roman" w:hAnsi="Times New Roman"/>
                <w:sz w:val="22"/>
                <w:szCs w:val="24"/>
              </w:rPr>
              <w:t>15,49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FA" w:rsidRPr="004B4B71" w:rsidRDefault="00A946FA" w:rsidP="007124E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B4B71">
              <w:rPr>
                <w:rFonts w:ascii="Times New Roman" w:hAnsi="Times New Roman"/>
                <w:sz w:val="22"/>
                <w:szCs w:val="24"/>
              </w:rPr>
              <w:t>1070,32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FA" w:rsidRPr="004B4B71" w:rsidRDefault="00A946FA" w:rsidP="007124E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4B4B71">
              <w:rPr>
                <w:rFonts w:ascii="Times New Roman" w:hAnsi="Times New Roman"/>
                <w:sz w:val="22"/>
                <w:szCs w:val="24"/>
              </w:rPr>
              <w:t>16,48</w:t>
            </w:r>
          </w:p>
        </w:tc>
      </w:tr>
    </w:tbl>
    <w:p w:rsidR="00A946FA" w:rsidRPr="003F49F2" w:rsidRDefault="00A946FA" w:rsidP="00A946F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F49F2">
        <w:rPr>
          <w:rFonts w:ascii="Times New Roman" w:hAnsi="Times New Roman"/>
          <w:sz w:val="24"/>
          <w:szCs w:val="24"/>
        </w:rPr>
        <w:lastRenderedPageBreak/>
        <w:t xml:space="preserve">3. </w:t>
      </w:r>
      <w:proofErr w:type="gramStart"/>
      <w:r w:rsidRPr="003F49F2">
        <w:rPr>
          <w:rFonts w:ascii="Times New Roman" w:hAnsi="Times New Roman"/>
          <w:sz w:val="24"/>
          <w:szCs w:val="24"/>
        </w:rPr>
        <w:t>Признать утратившим силу постановление департамента государственного регулирования цен и тарифов Костромской области от 20 октября 2014 года № 14/220 «Об установлении тарифов на горячую воду в закрытой системе горячего водоснабжения для ЛПУ «Санаторий имени Ивана Сусанина» в Красносельском муниципальном районе на</w:t>
      </w:r>
      <w:r w:rsidRPr="003F49F2">
        <w:rPr>
          <w:rFonts w:ascii="Times New Roman" w:hAnsi="Times New Roman"/>
          <w:sz w:val="24"/>
          <w:szCs w:val="24"/>
        </w:rPr>
        <w:br/>
        <w:t>2015 год и о признании утратившим силу постановления департамента государственного регулирования цен и тарифов Костромской области от 29.11.2013 № 13</w:t>
      </w:r>
      <w:proofErr w:type="gramEnd"/>
      <w:r w:rsidRPr="003F49F2">
        <w:rPr>
          <w:rFonts w:ascii="Times New Roman" w:hAnsi="Times New Roman"/>
          <w:sz w:val="24"/>
          <w:szCs w:val="24"/>
        </w:rPr>
        <w:t>/431».</w:t>
      </w:r>
    </w:p>
    <w:p w:rsidR="00A946FA" w:rsidRPr="00D62E0E" w:rsidRDefault="00A946FA" w:rsidP="00A946F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62E0E">
        <w:rPr>
          <w:rFonts w:ascii="Times New Roman" w:hAnsi="Times New Roman"/>
          <w:sz w:val="24"/>
          <w:szCs w:val="24"/>
        </w:rPr>
        <w:t>4. Постановление об утверждении тарифов на горячую воду подлежит официальному опубликованию и вступает в силу с 1 января 2016 года.</w:t>
      </w:r>
    </w:p>
    <w:p w:rsidR="00A946FA" w:rsidRPr="00D62E0E" w:rsidRDefault="00A946FA" w:rsidP="00A946F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62E0E">
        <w:rPr>
          <w:rFonts w:ascii="Times New Roman" w:hAnsi="Times New Roman"/>
          <w:sz w:val="24"/>
          <w:szCs w:val="24"/>
        </w:rPr>
        <w:t>5. Утверждённые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A946FA" w:rsidRPr="00D62E0E" w:rsidRDefault="00A946FA" w:rsidP="00A946F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62E0E">
        <w:rPr>
          <w:rFonts w:ascii="Times New Roman" w:hAnsi="Times New Roman"/>
          <w:sz w:val="24"/>
          <w:szCs w:val="24"/>
        </w:rPr>
        <w:t>6. Раскрыть информацию по стандартам раскрытия в установленные сроки, в соответствии с действующим законодательством.</w:t>
      </w:r>
    </w:p>
    <w:p w:rsidR="00A946FA" w:rsidRPr="00D62E0E" w:rsidRDefault="00A946FA" w:rsidP="00A946FA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62E0E">
        <w:rPr>
          <w:rFonts w:ascii="Times New Roman" w:hAnsi="Times New Roman"/>
          <w:sz w:val="24"/>
          <w:szCs w:val="24"/>
        </w:rPr>
        <w:t xml:space="preserve">7. Направить </w:t>
      </w:r>
      <w:proofErr w:type="gramStart"/>
      <w:r w:rsidRPr="00D62E0E">
        <w:rPr>
          <w:rFonts w:ascii="Times New Roman" w:hAnsi="Times New Roman"/>
          <w:sz w:val="24"/>
          <w:szCs w:val="24"/>
        </w:rPr>
        <w:t>в ФАС России информацию по тарифам для включения в реестр субъектов естественных монополий в соответствии</w:t>
      </w:r>
      <w:proofErr w:type="gramEnd"/>
      <w:r w:rsidRPr="00D62E0E">
        <w:rPr>
          <w:rFonts w:ascii="Times New Roman" w:hAnsi="Times New Roman"/>
          <w:sz w:val="24"/>
          <w:szCs w:val="24"/>
        </w:rPr>
        <w:t xml:space="preserve"> с требованиями законодательства.</w:t>
      </w:r>
    </w:p>
    <w:p w:rsidR="00671A34" w:rsidRPr="007F21FD" w:rsidRDefault="00671A34" w:rsidP="007F21FD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7B98" w:rsidRDefault="00CB7B98" w:rsidP="007F21F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CB7B98" w:rsidRDefault="00CB7B98" w:rsidP="007F21F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7F21FD" w:rsidRPr="00593C2B" w:rsidRDefault="007F21FD" w:rsidP="007F21F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правления</w:t>
      </w:r>
      <w:r w:rsidRPr="00593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93C2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Е.С. Соловьёва</w:t>
      </w:r>
    </w:p>
    <w:p w:rsidR="007F21FD" w:rsidRPr="00593C2B" w:rsidRDefault="00783DE7" w:rsidP="007F21F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6A7819">
        <w:rPr>
          <w:rFonts w:ascii="Times New Roman" w:hAnsi="Times New Roman"/>
          <w:snapToGrid w:val="0"/>
          <w:sz w:val="24"/>
          <w:szCs w:val="24"/>
          <w:u w:val="single"/>
        </w:rPr>
        <w:t>«08</w:t>
      </w:r>
      <w:r w:rsidR="007F21FD" w:rsidRPr="006A7819">
        <w:rPr>
          <w:rFonts w:ascii="Times New Roman" w:hAnsi="Times New Roman"/>
          <w:snapToGrid w:val="0"/>
          <w:sz w:val="24"/>
          <w:szCs w:val="24"/>
          <w:u w:val="single"/>
        </w:rPr>
        <w:t>»</w:t>
      </w:r>
      <w:r w:rsidR="007F21FD" w:rsidRPr="00593C2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B512F">
        <w:rPr>
          <w:rFonts w:ascii="Times New Roman" w:hAnsi="Times New Roman"/>
          <w:snapToGrid w:val="0"/>
          <w:sz w:val="24"/>
          <w:szCs w:val="24"/>
          <w:u w:val="single"/>
        </w:rPr>
        <w:t>декабря</w:t>
      </w:r>
      <w:r w:rsidR="007F21FD" w:rsidRPr="00593C2B">
        <w:rPr>
          <w:rFonts w:ascii="Times New Roman" w:hAnsi="Times New Roman"/>
          <w:snapToGrid w:val="0"/>
          <w:sz w:val="24"/>
          <w:szCs w:val="24"/>
          <w:u w:val="single"/>
        </w:rPr>
        <w:t xml:space="preserve">  </w:t>
      </w:r>
      <w:r w:rsidR="007F21FD" w:rsidRPr="00593C2B">
        <w:rPr>
          <w:rFonts w:ascii="Times New Roman" w:hAnsi="Times New Roman"/>
          <w:snapToGrid w:val="0"/>
          <w:sz w:val="24"/>
          <w:szCs w:val="24"/>
        </w:rPr>
        <w:t>2015</w:t>
      </w:r>
      <w:r w:rsidR="006A7819">
        <w:rPr>
          <w:rFonts w:ascii="Times New Roman" w:hAnsi="Times New Roman"/>
          <w:snapToGrid w:val="0"/>
          <w:sz w:val="24"/>
          <w:szCs w:val="24"/>
        </w:rPr>
        <w:t>г.</w:t>
      </w:r>
    </w:p>
    <w:p w:rsidR="0044538D" w:rsidRDefault="0044538D" w:rsidP="004C4CA0">
      <w:pPr>
        <w:tabs>
          <w:tab w:val="left" w:pos="2656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4538D" w:rsidSect="007F21F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E66"/>
    <w:multiLevelType w:val="hybridMultilevel"/>
    <w:tmpl w:val="A2449472"/>
    <w:lvl w:ilvl="0" w:tplc="91829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7A2FC7"/>
    <w:multiLevelType w:val="hybridMultilevel"/>
    <w:tmpl w:val="6F6A8DEC"/>
    <w:lvl w:ilvl="0" w:tplc="5EA2FEF4">
      <w:start w:val="2"/>
      <w:numFmt w:val="decimal"/>
      <w:lvlText w:val="%1."/>
      <w:lvlJc w:val="left"/>
      <w:pPr>
        <w:ind w:left="7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54" w:hanging="360"/>
      </w:pPr>
    </w:lvl>
    <w:lvl w:ilvl="2" w:tplc="0419001B" w:tentative="1">
      <w:start w:val="1"/>
      <w:numFmt w:val="lowerRoman"/>
      <w:lvlText w:val="%3."/>
      <w:lvlJc w:val="right"/>
      <w:pPr>
        <w:ind w:left="8574" w:hanging="180"/>
      </w:pPr>
    </w:lvl>
    <w:lvl w:ilvl="3" w:tplc="0419000F" w:tentative="1">
      <w:start w:val="1"/>
      <w:numFmt w:val="decimal"/>
      <w:lvlText w:val="%4."/>
      <w:lvlJc w:val="left"/>
      <w:pPr>
        <w:ind w:left="9294" w:hanging="360"/>
      </w:pPr>
    </w:lvl>
    <w:lvl w:ilvl="4" w:tplc="04190019" w:tentative="1">
      <w:start w:val="1"/>
      <w:numFmt w:val="lowerLetter"/>
      <w:lvlText w:val="%5."/>
      <w:lvlJc w:val="left"/>
      <w:pPr>
        <w:ind w:left="10014" w:hanging="360"/>
      </w:pPr>
    </w:lvl>
    <w:lvl w:ilvl="5" w:tplc="0419001B" w:tentative="1">
      <w:start w:val="1"/>
      <w:numFmt w:val="lowerRoman"/>
      <w:lvlText w:val="%6."/>
      <w:lvlJc w:val="right"/>
      <w:pPr>
        <w:ind w:left="10734" w:hanging="180"/>
      </w:pPr>
    </w:lvl>
    <w:lvl w:ilvl="6" w:tplc="0419000F" w:tentative="1">
      <w:start w:val="1"/>
      <w:numFmt w:val="decimal"/>
      <w:lvlText w:val="%7."/>
      <w:lvlJc w:val="left"/>
      <w:pPr>
        <w:ind w:left="11454" w:hanging="360"/>
      </w:pPr>
    </w:lvl>
    <w:lvl w:ilvl="7" w:tplc="04190019" w:tentative="1">
      <w:start w:val="1"/>
      <w:numFmt w:val="lowerLetter"/>
      <w:lvlText w:val="%8."/>
      <w:lvlJc w:val="left"/>
      <w:pPr>
        <w:ind w:left="12174" w:hanging="360"/>
      </w:pPr>
    </w:lvl>
    <w:lvl w:ilvl="8" w:tplc="0419001B" w:tentative="1">
      <w:start w:val="1"/>
      <w:numFmt w:val="lowerRoman"/>
      <w:lvlText w:val="%9."/>
      <w:lvlJc w:val="right"/>
      <w:pPr>
        <w:ind w:left="12894" w:hanging="180"/>
      </w:pPr>
    </w:lvl>
  </w:abstractNum>
  <w:abstractNum w:abstractNumId="2">
    <w:nsid w:val="1CB91270"/>
    <w:multiLevelType w:val="hybridMultilevel"/>
    <w:tmpl w:val="BD3661B2"/>
    <w:lvl w:ilvl="0" w:tplc="6C961598">
      <w:start w:val="1"/>
      <w:numFmt w:val="decimal"/>
      <w:suff w:val="space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701A6"/>
    <w:multiLevelType w:val="hybridMultilevel"/>
    <w:tmpl w:val="546C4838"/>
    <w:lvl w:ilvl="0" w:tplc="BB648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960D7A"/>
    <w:multiLevelType w:val="hybridMultilevel"/>
    <w:tmpl w:val="2F42639C"/>
    <w:lvl w:ilvl="0" w:tplc="E208C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9723CC"/>
    <w:multiLevelType w:val="hybridMultilevel"/>
    <w:tmpl w:val="CEEE3B0C"/>
    <w:lvl w:ilvl="0" w:tplc="57D84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B16C9B"/>
    <w:multiLevelType w:val="hybridMultilevel"/>
    <w:tmpl w:val="78D28BF4"/>
    <w:lvl w:ilvl="0" w:tplc="2CBA6A1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39632AD"/>
    <w:multiLevelType w:val="hybridMultilevel"/>
    <w:tmpl w:val="ADD2FF9C"/>
    <w:lvl w:ilvl="0" w:tplc="32F8D3E6">
      <w:start w:val="3"/>
      <w:numFmt w:val="decimal"/>
      <w:lvlText w:val="%1."/>
      <w:lvlJc w:val="left"/>
      <w:pPr>
        <w:ind w:left="7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14" w:hanging="360"/>
      </w:pPr>
    </w:lvl>
    <w:lvl w:ilvl="2" w:tplc="0419001B" w:tentative="1">
      <w:start w:val="1"/>
      <w:numFmt w:val="lowerRoman"/>
      <w:lvlText w:val="%3."/>
      <w:lvlJc w:val="right"/>
      <w:pPr>
        <w:ind w:left="8934" w:hanging="180"/>
      </w:pPr>
    </w:lvl>
    <w:lvl w:ilvl="3" w:tplc="0419000F" w:tentative="1">
      <w:start w:val="1"/>
      <w:numFmt w:val="decimal"/>
      <w:lvlText w:val="%4."/>
      <w:lvlJc w:val="left"/>
      <w:pPr>
        <w:ind w:left="9654" w:hanging="360"/>
      </w:pPr>
    </w:lvl>
    <w:lvl w:ilvl="4" w:tplc="04190019" w:tentative="1">
      <w:start w:val="1"/>
      <w:numFmt w:val="lowerLetter"/>
      <w:lvlText w:val="%5."/>
      <w:lvlJc w:val="left"/>
      <w:pPr>
        <w:ind w:left="10374" w:hanging="360"/>
      </w:pPr>
    </w:lvl>
    <w:lvl w:ilvl="5" w:tplc="0419001B" w:tentative="1">
      <w:start w:val="1"/>
      <w:numFmt w:val="lowerRoman"/>
      <w:lvlText w:val="%6."/>
      <w:lvlJc w:val="right"/>
      <w:pPr>
        <w:ind w:left="11094" w:hanging="180"/>
      </w:pPr>
    </w:lvl>
    <w:lvl w:ilvl="6" w:tplc="0419000F" w:tentative="1">
      <w:start w:val="1"/>
      <w:numFmt w:val="decimal"/>
      <w:lvlText w:val="%7."/>
      <w:lvlJc w:val="left"/>
      <w:pPr>
        <w:ind w:left="11814" w:hanging="360"/>
      </w:pPr>
    </w:lvl>
    <w:lvl w:ilvl="7" w:tplc="04190019" w:tentative="1">
      <w:start w:val="1"/>
      <w:numFmt w:val="lowerLetter"/>
      <w:lvlText w:val="%8."/>
      <w:lvlJc w:val="left"/>
      <w:pPr>
        <w:ind w:left="12534" w:hanging="360"/>
      </w:pPr>
    </w:lvl>
    <w:lvl w:ilvl="8" w:tplc="0419001B" w:tentative="1">
      <w:start w:val="1"/>
      <w:numFmt w:val="lowerRoman"/>
      <w:lvlText w:val="%9."/>
      <w:lvlJc w:val="right"/>
      <w:pPr>
        <w:ind w:left="13254" w:hanging="180"/>
      </w:pPr>
    </w:lvl>
  </w:abstractNum>
  <w:abstractNum w:abstractNumId="8">
    <w:nsid w:val="390A62BF"/>
    <w:multiLevelType w:val="hybridMultilevel"/>
    <w:tmpl w:val="4784E67E"/>
    <w:lvl w:ilvl="0" w:tplc="0F9C3E3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972339"/>
    <w:multiLevelType w:val="hybridMultilevel"/>
    <w:tmpl w:val="90C2062C"/>
    <w:lvl w:ilvl="0" w:tplc="AF3AC6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B2A78AB"/>
    <w:multiLevelType w:val="hybridMultilevel"/>
    <w:tmpl w:val="DB8061DE"/>
    <w:lvl w:ilvl="0" w:tplc="0E60D1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36962"/>
    <w:multiLevelType w:val="hybridMultilevel"/>
    <w:tmpl w:val="F8F44C2E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4A66222"/>
    <w:multiLevelType w:val="hybridMultilevel"/>
    <w:tmpl w:val="6714E3E0"/>
    <w:lvl w:ilvl="0" w:tplc="6CE8695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8C568E"/>
    <w:multiLevelType w:val="hybridMultilevel"/>
    <w:tmpl w:val="C0C84350"/>
    <w:lvl w:ilvl="0" w:tplc="53AAF3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E0858DC"/>
    <w:multiLevelType w:val="multilevel"/>
    <w:tmpl w:val="9EFCC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648B6AAF"/>
    <w:multiLevelType w:val="hybridMultilevel"/>
    <w:tmpl w:val="BB10DFA8"/>
    <w:lvl w:ilvl="0" w:tplc="2506B5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C545F8"/>
    <w:multiLevelType w:val="hybridMultilevel"/>
    <w:tmpl w:val="DB8061DE"/>
    <w:lvl w:ilvl="0" w:tplc="0E60D1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5C1E09"/>
    <w:multiLevelType w:val="hybridMultilevel"/>
    <w:tmpl w:val="74DC85DE"/>
    <w:lvl w:ilvl="0" w:tplc="04190013">
      <w:start w:val="1"/>
      <w:numFmt w:val="upperRoman"/>
      <w:lvlText w:val="%1."/>
      <w:lvlJc w:val="right"/>
      <w:pPr>
        <w:tabs>
          <w:tab w:val="num" w:pos="6054"/>
        </w:tabs>
        <w:ind w:left="6054" w:hanging="180"/>
      </w:pPr>
    </w:lvl>
    <w:lvl w:ilvl="1" w:tplc="18083FF4">
      <w:start w:val="1"/>
      <w:numFmt w:val="decimal"/>
      <w:lvlText w:val="%2."/>
      <w:lvlJc w:val="left"/>
      <w:pPr>
        <w:tabs>
          <w:tab w:val="num" w:pos="6774"/>
        </w:tabs>
        <w:ind w:left="67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494"/>
        </w:tabs>
        <w:ind w:left="7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14"/>
        </w:tabs>
        <w:ind w:left="8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34"/>
        </w:tabs>
        <w:ind w:left="8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54"/>
        </w:tabs>
        <w:ind w:left="9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74"/>
        </w:tabs>
        <w:ind w:left="10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94"/>
        </w:tabs>
        <w:ind w:left="11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14"/>
        </w:tabs>
        <w:ind w:left="11814" w:hanging="180"/>
      </w:pPr>
    </w:lvl>
  </w:abstractNum>
  <w:abstractNum w:abstractNumId="18">
    <w:nsid w:val="77BD6752"/>
    <w:multiLevelType w:val="hybridMultilevel"/>
    <w:tmpl w:val="8A4C18EC"/>
    <w:lvl w:ilvl="0" w:tplc="9E8CF5A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90A5319"/>
    <w:multiLevelType w:val="hybridMultilevel"/>
    <w:tmpl w:val="4784E67E"/>
    <w:lvl w:ilvl="0" w:tplc="0F9C3E3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C824C87"/>
    <w:multiLevelType w:val="hybridMultilevel"/>
    <w:tmpl w:val="939C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1"/>
  </w:num>
  <w:num w:numId="4">
    <w:abstractNumId w:val="8"/>
  </w:num>
  <w:num w:numId="5">
    <w:abstractNumId w:val="2"/>
  </w:num>
  <w:num w:numId="6">
    <w:abstractNumId w:val="14"/>
  </w:num>
  <w:num w:numId="7">
    <w:abstractNumId w:val="20"/>
  </w:num>
  <w:num w:numId="8">
    <w:abstractNumId w:val="3"/>
  </w:num>
  <w:num w:numId="9">
    <w:abstractNumId w:val="15"/>
  </w:num>
  <w:num w:numId="10">
    <w:abstractNumId w:val="18"/>
  </w:num>
  <w:num w:numId="11">
    <w:abstractNumId w:val="6"/>
  </w:num>
  <w:num w:numId="12">
    <w:abstractNumId w:val="16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7"/>
  </w:num>
  <w:num w:numId="18">
    <w:abstractNumId w:val="12"/>
  </w:num>
  <w:num w:numId="19">
    <w:abstractNumId w:val="0"/>
  </w:num>
  <w:num w:numId="20">
    <w:abstractNumId w:val="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A00"/>
    <w:rsid w:val="00002404"/>
    <w:rsid w:val="00037436"/>
    <w:rsid w:val="00093C19"/>
    <w:rsid w:val="0009763E"/>
    <w:rsid w:val="001342F5"/>
    <w:rsid w:val="001534C0"/>
    <w:rsid w:val="00163D26"/>
    <w:rsid w:val="001654EF"/>
    <w:rsid w:val="00193C46"/>
    <w:rsid w:val="001949AE"/>
    <w:rsid w:val="001A0740"/>
    <w:rsid w:val="001A52C2"/>
    <w:rsid w:val="001A7B64"/>
    <w:rsid w:val="001B1CA0"/>
    <w:rsid w:val="001E1E24"/>
    <w:rsid w:val="002222EE"/>
    <w:rsid w:val="002873A8"/>
    <w:rsid w:val="002B38F0"/>
    <w:rsid w:val="002E50A6"/>
    <w:rsid w:val="00315DD7"/>
    <w:rsid w:val="00321093"/>
    <w:rsid w:val="003259FB"/>
    <w:rsid w:val="00366CD3"/>
    <w:rsid w:val="00384297"/>
    <w:rsid w:val="00393E57"/>
    <w:rsid w:val="0044538D"/>
    <w:rsid w:val="0044770C"/>
    <w:rsid w:val="0048371B"/>
    <w:rsid w:val="004C4CA0"/>
    <w:rsid w:val="004D1BB5"/>
    <w:rsid w:val="004D203D"/>
    <w:rsid w:val="004D4AA6"/>
    <w:rsid w:val="004E5354"/>
    <w:rsid w:val="004E72DA"/>
    <w:rsid w:val="004F2FAC"/>
    <w:rsid w:val="00526061"/>
    <w:rsid w:val="0054178C"/>
    <w:rsid w:val="00551480"/>
    <w:rsid w:val="00551D2A"/>
    <w:rsid w:val="005667FA"/>
    <w:rsid w:val="005748BE"/>
    <w:rsid w:val="005864C4"/>
    <w:rsid w:val="005A53F0"/>
    <w:rsid w:val="005A6423"/>
    <w:rsid w:val="005B0F30"/>
    <w:rsid w:val="005B512F"/>
    <w:rsid w:val="005C7916"/>
    <w:rsid w:val="005D75AF"/>
    <w:rsid w:val="00620E76"/>
    <w:rsid w:val="00627C65"/>
    <w:rsid w:val="00635743"/>
    <w:rsid w:val="00645FDF"/>
    <w:rsid w:val="00647D5E"/>
    <w:rsid w:val="006667D4"/>
    <w:rsid w:val="00671A34"/>
    <w:rsid w:val="006A7819"/>
    <w:rsid w:val="00710540"/>
    <w:rsid w:val="007124E5"/>
    <w:rsid w:val="00737DD6"/>
    <w:rsid w:val="00774F04"/>
    <w:rsid w:val="00783DE7"/>
    <w:rsid w:val="007B7FA0"/>
    <w:rsid w:val="007D5811"/>
    <w:rsid w:val="007F21FD"/>
    <w:rsid w:val="007F4261"/>
    <w:rsid w:val="007F549C"/>
    <w:rsid w:val="008021B2"/>
    <w:rsid w:val="00811522"/>
    <w:rsid w:val="00815DBD"/>
    <w:rsid w:val="00821EB6"/>
    <w:rsid w:val="008239C3"/>
    <w:rsid w:val="00837242"/>
    <w:rsid w:val="00840B0A"/>
    <w:rsid w:val="008467FB"/>
    <w:rsid w:val="00847DD7"/>
    <w:rsid w:val="008A4DE6"/>
    <w:rsid w:val="008C73DD"/>
    <w:rsid w:val="008D2E76"/>
    <w:rsid w:val="008D41F2"/>
    <w:rsid w:val="00915EDF"/>
    <w:rsid w:val="00925259"/>
    <w:rsid w:val="00927EF8"/>
    <w:rsid w:val="009B31E6"/>
    <w:rsid w:val="009C0933"/>
    <w:rsid w:val="009C1C6B"/>
    <w:rsid w:val="009C1F9C"/>
    <w:rsid w:val="009C27F3"/>
    <w:rsid w:val="009D1F75"/>
    <w:rsid w:val="009E2E27"/>
    <w:rsid w:val="009F0D93"/>
    <w:rsid w:val="009F1AB6"/>
    <w:rsid w:val="00A35E70"/>
    <w:rsid w:val="00A419EE"/>
    <w:rsid w:val="00A634FA"/>
    <w:rsid w:val="00A67301"/>
    <w:rsid w:val="00A81D55"/>
    <w:rsid w:val="00A84AD0"/>
    <w:rsid w:val="00A946FA"/>
    <w:rsid w:val="00AC35BE"/>
    <w:rsid w:val="00AF27B8"/>
    <w:rsid w:val="00AF6C34"/>
    <w:rsid w:val="00B31D62"/>
    <w:rsid w:val="00B66721"/>
    <w:rsid w:val="00B93495"/>
    <w:rsid w:val="00B966C5"/>
    <w:rsid w:val="00BA09A9"/>
    <w:rsid w:val="00BC1305"/>
    <w:rsid w:val="00BE081C"/>
    <w:rsid w:val="00C06E50"/>
    <w:rsid w:val="00C23229"/>
    <w:rsid w:val="00C4656B"/>
    <w:rsid w:val="00C6304A"/>
    <w:rsid w:val="00CB0A00"/>
    <w:rsid w:val="00CB7B98"/>
    <w:rsid w:val="00CF38F1"/>
    <w:rsid w:val="00CF4912"/>
    <w:rsid w:val="00D10C8F"/>
    <w:rsid w:val="00D21F15"/>
    <w:rsid w:val="00D57AD7"/>
    <w:rsid w:val="00D65A5D"/>
    <w:rsid w:val="00D66855"/>
    <w:rsid w:val="00D87806"/>
    <w:rsid w:val="00DD0FF3"/>
    <w:rsid w:val="00DD6B9A"/>
    <w:rsid w:val="00DE395B"/>
    <w:rsid w:val="00DF2735"/>
    <w:rsid w:val="00E10870"/>
    <w:rsid w:val="00E21765"/>
    <w:rsid w:val="00E300D1"/>
    <w:rsid w:val="00E32EE3"/>
    <w:rsid w:val="00E51E6B"/>
    <w:rsid w:val="00F133FC"/>
    <w:rsid w:val="00F154E6"/>
    <w:rsid w:val="00F16AE7"/>
    <w:rsid w:val="00F31504"/>
    <w:rsid w:val="00F65162"/>
    <w:rsid w:val="00F75136"/>
    <w:rsid w:val="00F84710"/>
    <w:rsid w:val="00F85986"/>
    <w:rsid w:val="00FD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</w:style>
  <w:style w:type="paragraph" w:styleId="1">
    <w:name w:val="heading 1"/>
    <w:basedOn w:val="a"/>
    <w:next w:val="a"/>
    <w:link w:val="10"/>
    <w:uiPriority w:val="9"/>
    <w:qFormat/>
    <w:rsid w:val="00A67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F21FD"/>
    <w:pPr>
      <w:widowControl w:val="0"/>
      <w:snapToGrid w:val="0"/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5AF"/>
    <w:pPr>
      <w:ind w:left="720"/>
      <w:contextualSpacing/>
    </w:pPr>
  </w:style>
  <w:style w:type="table" w:styleId="a4">
    <w:name w:val="Table Grid"/>
    <w:basedOn w:val="a1"/>
    <w:uiPriority w:val="59"/>
    <w:rsid w:val="005B0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7F549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rsid w:val="007F549C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No Spacing"/>
    <w:uiPriority w:val="1"/>
    <w:qFormat/>
    <w:rsid w:val="007F42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F2F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F21FD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F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21F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7F21F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A67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 Indent"/>
    <w:basedOn w:val="a"/>
    <w:link w:val="ab"/>
    <w:rsid w:val="00A67301"/>
    <w:pPr>
      <w:widowControl w:val="0"/>
      <w:tabs>
        <w:tab w:val="left" w:pos="0"/>
        <w:tab w:val="left" w:pos="108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A67301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Normal">
    <w:name w:val="ConsNormal"/>
    <w:rsid w:val="00A6730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rsid w:val="00DD0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D0F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51E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943D45B3B96CDA889357F6DFF37967027023321B8DB6DBE96F39D7C8BCDCB6w6R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94311FE477D94D9E8DC1F119EE14909D66F4A828E10D25DF1ABCA10AE953FABEB8BF502946CB57D15B90XCD8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20F54904B264D7D23A94400B7A5D3F6019B51269DEFFF14E19B38CE335C3A5199C5DAD8AD01AC9B3A41EZEe9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79943D45B3B96CDA889357F6DFF37967027023321B8DB6DBE96F39D7C8BCDCB6w6R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943D45B3B96CDA889357F6DFF37967027023321B8DB6DBE96F39D7C8BCDCB6w6R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58</Pages>
  <Words>23457</Words>
  <Characters>133706</Characters>
  <Application>Microsoft Office Word</Application>
  <DocSecurity>0</DocSecurity>
  <Lines>1114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дТЭКиТП</Company>
  <LinksUpToDate>false</LinksUpToDate>
  <CharactersWithSpaces>156850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ПЭС</dc:creator>
  <cp:keywords/>
  <dc:description/>
  <cp:lastModifiedBy>Смирнов А.А.</cp:lastModifiedBy>
  <cp:revision>60</cp:revision>
  <cp:lastPrinted>2016-01-12T06:49:00Z</cp:lastPrinted>
  <dcterms:created xsi:type="dcterms:W3CDTF">2014-12-08T08:41:00Z</dcterms:created>
  <dcterms:modified xsi:type="dcterms:W3CDTF">2016-01-22T11:21:00Z</dcterms:modified>
</cp:coreProperties>
</file>