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D" w:rsidRPr="001372F7" w:rsidRDefault="001372F7" w:rsidP="00137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2F7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36D1D" w:rsidRPr="005B71D1" w:rsidRDefault="00A80947" w:rsidP="00C36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/>
      </w:r>
      <w:r w:rsidR="00C36D1D" w:rsidRPr="005B71D1">
        <w:rPr>
          <w:rFonts w:ascii="Times New Roman" w:hAnsi="Times New Roman"/>
          <w:b/>
          <w:sz w:val="28"/>
          <w:szCs w:val="28"/>
        </w:rPr>
        <w:t xml:space="preserve">ДЕПАРТАМЕНТ </w:t>
      </w:r>
      <w:proofErr w:type="gramStart"/>
      <w:r w:rsidR="00C36D1D" w:rsidRPr="005B71D1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</w:p>
    <w:p w:rsidR="00C36D1D" w:rsidRPr="005B71D1" w:rsidRDefault="00C36D1D" w:rsidP="00C36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D1">
        <w:rPr>
          <w:rFonts w:ascii="Times New Roman" w:hAnsi="Times New Roman"/>
          <w:b/>
          <w:sz w:val="28"/>
          <w:szCs w:val="28"/>
        </w:rPr>
        <w:t>РЕГУЛИРОВАНИЯ ЦЕН И ТАРИФОВ</w:t>
      </w:r>
    </w:p>
    <w:p w:rsidR="00C36D1D" w:rsidRPr="005B71D1" w:rsidRDefault="00C36D1D" w:rsidP="00C36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1D1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C36D1D" w:rsidRPr="005B71D1" w:rsidRDefault="00C36D1D" w:rsidP="00C36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D1D" w:rsidRPr="005B71D1" w:rsidRDefault="00C36D1D" w:rsidP="00C36D1D">
      <w:pPr>
        <w:pStyle w:val="a7"/>
        <w:rPr>
          <w:b/>
          <w:sz w:val="28"/>
        </w:rPr>
      </w:pPr>
      <w:proofErr w:type="gramStart"/>
      <w:r w:rsidRPr="005B71D1">
        <w:rPr>
          <w:b/>
          <w:sz w:val="28"/>
        </w:rPr>
        <w:t>П</w:t>
      </w:r>
      <w:proofErr w:type="gramEnd"/>
      <w:r w:rsidRPr="005B71D1">
        <w:rPr>
          <w:b/>
          <w:sz w:val="28"/>
        </w:rPr>
        <w:t xml:space="preserve"> О С Т А Н О В Л Е Н И Е</w:t>
      </w:r>
    </w:p>
    <w:p w:rsidR="00C36D1D" w:rsidRPr="005B71D1" w:rsidRDefault="00C36D1D" w:rsidP="00C36D1D">
      <w:pPr>
        <w:pStyle w:val="a7"/>
        <w:rPr>
          <w:b/>
          <w:sz w:val="28"/>
        </w:rPr>
      </w:pPr>
    </w:p>
    <w:tbl>
      <w:tblPr>
        <w:tblW w:w="91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180"/>
      </w:tblGrid>
      <w:tr w:rsidR="00C36D1D" w:rsidRPr="005B71D1" w:rsidTr="008D660C">
        <w:trPr>
          <w:trHeight w:val="9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6D1D" w:rsidRDefault="00C36D1D" w:rsidP="008D6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D1D" w:rsidRPr="005B71D1" w:rsidRDefault="00C36D1D" w:rsidP="008D6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1D1">
              <w:rPr>
                <w:rFonts w:ascii="Times New Roman" w:hAnsi="Times New Roman"/>
                <w:sz w:val="28"/>
                <w:szCs w:val="28"/>
              </w:rPr>
              <w:t xml:space="preserve">от «     » </w:t>
            </w:r>
            <w:r w:rsidR="00933AAF" w:rsidRPr="00933AAF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="00DF373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B71D1">
              <w:rPr>
                <w:rFonts w:ascii="Times New Roman" w:hAnsi="Times New Roman"/>
                <w:sz w:val="28"/>
                <w:szCs w:val="28"/>
              </w:rPr>
              <w:t>2020 года</w:t>
            </w:r>
            <w:r w:rsidRPr="005B71D1">
              <w:rPr>
                <w:rFonts w:ascii="Times New Roman" w:hAnsi="Times New Roman"/>
                <w:sz w:val="28"/>
                <w:szCs w:val="28"/>
              </w:rPr>
              <w:tab/>
            </w:r>
            <w:r w:rsidRPr="005B71D1">
              <w:rPr>
                <w:rFonts w:ascii="Times New Roman" w:hAnsi="Times New Roman"/>
                <w:sz w:val="28"/>
                <w:szCs w:val="28"/>
              </w:rPr>
              <w:tab/>
            </w:r>
            <w:r w:rsidRPr="005B71D1">
              <w:rPr>
                <w:rFonts w:ascii="Times New Roman" w:hAnsi="Times New Roman"/>
                <w:sz w:val="28"/>
                <w:szCs w:val="28"/>
              </w:rPr>
              <w:tab/>
            </w:r>
            <w:r w:rsidRPr="005B71D1">
              <w:rPr>
                <w:rFonts w:ascii="Times New Roman" w:hAnsi="Times New Roman"/>
                <w:sz w:val="28"/>
                <w:szCs w:val="28"/>
              </w:rPr>
              <w:tab/>
            </w:r>
            <w:r w:rsidRPr="005B71D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№ 20/</w:t>
            </w:r>
          </w:p>
          <w:p w:rsidR="00C36D1D" w:rsidRPr="005B71D1" w:rsidRDefault="00C36D1D" w:rsidP="008D660C">
            <w:pPr>
              <w:pStyle w:val="a7"/>
              <w:tabs>
                <w:tab w:val="left" w:pos="2656"/>
              </w:tabs>
              <w:rPr>
                <w:b/>
                <w:sz w:val="28"/>
              </w:rPr>
            </w:pPr>
          </w:p>
        </w:tc>
      </w:tr>
    </w:tbl>
    <w:p w:rsidR="004B4553" w:rsidRDefault="00C36D1D" w:rsidP="00C3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</w:t>
      </w:r>
      <w:proofErr w:type="gramStart"/>
      <w:r w:rsidRPr="00C36D1D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</w:p>
    <w:p w:rsidR="004B4553" w:rsidRDefault="00C36D1D" w:rsidP="004B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1D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гражданскими служащими</w:t>
      </w:r>
      <w:r w:rsidR="004B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государственного регулирования цен и тарифов Костромской области 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>разрешения представителя нанимателя на участие</w:t>
      </w:r>
      <w:r w:rsidR="004B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>на безвозмездной основе в управлении некоммерческими</w:t>
      </w:r>
      <w:r w:rsidR="004B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D1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 </w:t>
      </w:r>
    </w:p>
    <w:p w:rsidR="004B4553" w:rsidRPr="00814C0E" w:rsidRDefault="004B4553" w:rsidP="004B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C0E" w:rsidRPr="00FF1134" w:rsidRDefault="00814C0E" w:rsidP="0081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4C0E">
        <w:rPr>
          <w:rFonts w:ascii="Times New Roman" w:hAnsi="Times New Roman" w:cs="Times New Roman"/>
          <w:sz w:val="28"/>
          <w:szCs w:val="28"/>
        </w:rPr>
        <w:t xml:space="preserve"> </w:t>
      </w:r>
      <w:r w:rsidR="00A80947" w:rsidRPr="0095159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A80947" w:rsidRPr="0095159D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193B6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93B6A">
        <w:rPr>
          <w:rFonts w:ascii="Times New Roman" w:hAnsi="Times New Roman" w:cs="Times New Roman"/>
          <w:sz w:val="28"/>
          <w:szCs w:val="28"/>
        </w:rPr>
        <w:br/>
      </w:r>
      <w:r w:rsidR="00A80947" w:rsidRPr="0095159D">
        <w:rPr>
          <w:rFonts w:ascii="Times New Roman" w:hAnsi="Times New Roman" w:cs="Times New Roman"/>
          <w:sz w:val="28"/>
          <w:szCs w:val="28"/>
        </w:rPr>
        <w:t>от 27</w:t>
      </w:r>
      <w:r w:rsidRPr="0095159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80947" w:rsidRPr="0095159D">
        <w:rPr>
          <w:rFonts w:ascii="Times New Roman" w:hAnsi="Times New Roman" w:cs="Times New Roman"/>
          <w:sz w:val="28"/>
          <w:szCs w:val="28"/>
        </w:rPr>
        <w:t>2004</w:t>
      </w:r>
      <w:r w:rsidRPr="009515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0947" w:rsidRPr="0095159D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95159D">
        <w:rPr>
          <w:rFonts w:ascii="Times New Roman" w:hAnsi="Times New Roman" w:cs="Times New Roman"/>
          <w:sz w:val="28"/>
          <w:szCs w:val="28"/>
        </w:rPr>
        <w:t>«</w:t>
      </w:r>
      <w:r w:rsidR="00A80947" w:rsidRPr="0095159D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A80947" w:rsidRPr="00814C0E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82A">
        <w:rPr>
          <w:rFonts w:ascii="Times New Roman" w:hAnsi="Times New Roman" w:cs="Times New Roman"/>
          <w:sz w:val="28"/>
          <w:szCs w:val="28"/>
        </w:rPr>
        <w:t xml:space="preserve"> в</w:t>
      </w:r>
      <w:r w:rsidR="003A623E">
        <w:rPr>
          <w:rFonts w:ascii="Times New Roman" w:hAnsi="Times New Roman" w:cs="Times New Roman"/>
          <w:sz w:val="28"/>
          <w:szCs w:val="28"/>
        </w:rPr>
        <w:t xml:space="preserve"> </w:t>
      </w:r>
      <w:r w:rsidR="003A623E" w:rsidRPr="0095159D">
        <w:rPr>
          <w:rFonts w:ascii="Times New Roman" w:hAnsi="Times New Roman" w:cs="Times New Roman"/>
          <w:sz w:val="28"/>
          <w:szCs w:val="28"/>
        </w:rPr>
        <w:t>целях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947" w:rsidRPr="00814C0E">
        <w:rPr>
          <w:rFonts w:ascii="Times New Roman" w:hAnsi="Times New Roman" w:cs="Times New Roman"/>
          <w:sz w:val="28"/>
          <w:szCs w:val="28"/>
        </w:rPr>
        <w:t xml:space="preserve"> </w:t>
      </w:r>
      <w:r w:rsidRPr="00FF1134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403313">
        <w:rPr>
          <w:rFonts w:ascii="Times New Roman" w:hAnsi="Times New Roman"/>
          <w:sz w:val="28"/>
          <w:szCs w:val="28"/>
        </w:rPr>
        <w:t>П</w:t>
      </w:r>
      <w:proofErr w:type="gramEnd"/>
      <w:r w:rsidR="00C10F4A">
        <w:fldChar w:fldCharType="begin"/>
      </w:r>
      <w:r w:rsidR="00CE7880">
        <w:instrText>HYPERLINK "consultantplus://offline/ref=D9EF4ED4C0383C43CA2A1CABB61D20FC95BB2C11858D27527749DC29068D63FFD18ABCCE70242C126C34CD09a2J"</w:instrText>
      </w:r>
      <w:r w:rsidR="00C10F4A">
        <w:fldChar w:fldCharType="separate"/>
      </w:r>
      <w:r w:rsidRPr="00FF1134">
        <w:rPr>
          <w:rFonts w:ascii="Times New Roman" w:hAnsi="Times New Roman"/>
          <w:sz w:val="28"/>
          <w:szCs w:val="28"/>
        </w:rPr>
        <w:t>оложением</w:t>
      </w:r>
      <w:r w:rsidR="00C10F4A">
        <w:fldChar w:fldCharType="end"/>
      </w:r>
      <w:r w:rsidRPr="00FF1134">
        <w:rPr>
          <w:rFonts w:ascii="Times New Roman" w:hAnsi="Times New Roman"/>
          <w:sz w:val="28"/>
          <w:szCs w:val="28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</w:p>
    <w:p w:rsidR="00814C0E" w:rsidRPr="00FF1134" w:rsidRDefault="00814C0E" w:rsidP="0081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34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814C0E" w:rsidRPr="00814C0E" w:rsidRDefault="00A80947" w:rsidP="0081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C0E">
        <w:rPr>
          <w:rFonts w:ascii="Times New Roman" w:hAnsi="Times New Roman" w:cs="Times New Roman"/>
          <w:sz w:val="28"/>
          <w:szCs w:val="28"/>
        </w:rPr>
        <w:t xml:space="preserve">1. </w:t>
      </w:r>
      <w:r w:rsidR="00814C0E" w:rsidRPr="00814C0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814C0E" w:rsidRPr="00814C0E">
        <w:rPr>
          <w:rFonts w:ascii="Times New Roman" w:hAnsi="Times New Roman" w:cs="Times New Roman"/>
          <w:bCs/>
          <w:sz w:val="28"/>
          <w:szCs w:val="28"/>
        </w:rPr>
        <w:t>получения государственными гражданскими служащими департамента государственного регулирования цен и тарифов Костромской области разрешения представителя нанимателя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814C0E" w:rsidRPr="00814C0E" w:rsidRDefault="001D6529" w:rsidP="0040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4033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фициального опубликования</w:t>
      </w:r>
    </w:p>
    <w:p w:rsidR="00814C0E" w:rsidRDefault="00814C0E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C0E" w:rsidRDefault="00814C0E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403313">
      <w:pPr>
        <w:tabs>
          <w:tab w:val="left" w:pos="6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И.Ю. Солдатова</w:t>
      </w: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F7" w:rsidRDefault="001372F7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F7" w:rsidRDefault="001372F7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F7" w:rsidRDefault="001372F7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F7" w:rsidRDefault="001372F7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B6C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3313" w:rsidRPr="001B6C16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D62D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D62D1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D62D1">
        <w:rPr>
          <w:rFonts w:ascii="Times New Roman" w:hAnsi="Times New Roman"/>
          <w:sz w:val="28"/>
          <w:szCs w:val="28"/>
        </w:rPr>
        <w:t xml:space="preserve"> государственного регулирования цен </w:t>
      </w: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D62D1">
        <w:rPr>
          <w:rFonts w:ascii="Times New Roman" w:hAnsi="Times New Roman"/>
          <w:sz w:val="28"/>
          <w:szCs w:val="28"/>
        </w:rPr>
        <w:t xml:space="preserve">и тарифов Костромской </w:t>
      </w:r>
      <w:r w:rsidR="001372F7">
        <w:rPr>
          <w:rFonts w:ascii="Times New Roman" w:hAnsi="Times New Roman"/>
          <w:sz w:val="28"/>
          <w:szCs w:val="28"/>
        </w:rPr>
        <w:t>области</w:t>
      </w: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3313" w:rsidRDefault="00403313" w:rsidP="0040331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 2020 г. № 20/___</w:t>
      </w: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Default="00403313" w:rsidP="0081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13" w:rsidRPr="00403313" w:rsidRDefault="00403313" w:rsidP="0093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3313" w:rsidRPr="00403313" w:rsidRDefault="00403313" w:rsidP="0093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13">
        <w:rPr>
          <w:rFonts w:ascii="Times New Roman" w:hAnsi="Times New Roman" w:cs="Times New Roman"/>
          <w:b/>
          <w:bCs/>
          <w:sz w:val="28"/>
          <w:szCs w:val="28"/>
        </w:rPr>
        <w:t>получения государственными гражданскими служащими департамента государственного регулирования цен и тарифов Костромской области разрешения представителя нанимателя на участие на безвозмездной основе в управлении некоммерческими организациями</w:t>
      </w:r>
    </w:p>
    <w:p w:rsidR="00403313" w:rsidRPr="00403313" w:rsidRDefault="00403313" w:rsidP="00933A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DC" w:rsidRDefault="00403313" w:rsidP="0093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13">
        <w:rPr>
          <w:rFonts w:ascii="Times New Roman" w:hAnsi="Times New Roman" w:cs="Times New Roman"/>
          <w:sz w:val="28"/>
          <w:szCs w:val="28"/>
        </w:rPr>
        <w:t xml:space="preserve">1. Настоящий порядок получения </w:t>
      </w:r>
      <w:proofErr w:type="gramStart"/>
      <w:r w:rsidRPr="00403313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403313">
        <w:rPr>
          <w:rFonts w:ascii="Times New Roman" w:hAnsi="Times New Roman" w:cs="Times New Roman"/>
          <w:sz w:val="28"/>
          <w:szCs w:val="28"/>
        </w:rPr>
        <w:t xml:space="preserve"> гражданскими </w:t>
      </w:r>
      <w:proofErr w:type="gramStart"/>
      <w:r w:rsidRPr="00403313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регулирования цен и тарифов </w:t>
      </w:r>
      <w:r w:rsidRPr="00403313">
        <w:rPr>
          <w:rFonts w:ascii="Times New Roman" w:hAnsi="Times New Roman" w:cs="Times New Roman"/>
          <w:sz w:val="28"/>
          <w:szCs w:val="28"/>
        </w:rPr>
        <w:t xml:space="preserve"> Костромской области разрешения представителя нанимателя на участие на безвозмездной основе в управлении некоммерческими организациями (далее - </w:t>
      </w:r>
      <w:r w:rsidR="00A96B82">
        <w:rPr>
          <w:rFonts w:ascii="Times New Roman" w:hAnsi="Times New Roman" w:cs="Times New Roman"/>
          <w:sz w:val="28"/>
          <w:szCs w:val="28"/>
        </w:rPr>
        <w:t>п</w:t>
      </w:r>
      <w:r w:rsidRPr="00403313">
        <w:rPr>
          <w:rFonts w:ascii="Times New Roman" w:hAnsi="Times New Roman" w:cs="Times New Roman"/>
          <w:sz w:val="28"/>
          <w:szCs w:val="28"/>
        </w:rPr>
        <w:t xml:space="preserve">орядок) определяет процедуру получения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регулирования цен и тарифов Костромской области </w:t>
      </w:r>
      <w:r w:rsidRPr="00403313">
        <w:rPr>
          <w:rFonts w:ascii="Times New Roman" w:hAnsi="Times New Roman" w:cs="Times New Roman"/>
          <w:sz w:val="28"/>
          <w:szCs w:val="28"/>
        </w:rPr>
        <w:t>(далее - гражданские служащие) разрешения представителя нанимателя на участие на безвозмездной основе в управлении некоммерческими организациями (</w:t>
      </w:r>
      <w:r w:rsidR="003745DC">
        <w:rPr>
          <w:rFonts w:ascii="Times New Roman" w:hAnsi="Times New Roman" w:cs="Times New Roman"/>
          <w:sz w:val="28"/>
          <w:szCs w:val="28"/>
        </w:rPr>
        <w:t>кроме участия в управлении политической партией, органом профессионального</w:t>
      </w:r>
      <w:proofErr w:type="gramEnd"/>
      <w:r w:rsidR="00374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5DC">
        <w:rPr>
          <w:rFonts w:ascii="Times New Roman" w:hAnsi="Times New Roman" w:cs="Times New Roman"/>
          <w:sz w:val="28"/>
          <w:szCs w:val="28"/>
        </w:rPr>
        <w:t>союза, в том числе выборным органом первичной профсоюзной организации, созданной в департаменте государственного регулирования цен и тарифов Костромской области (далее – департамент),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4903C4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коллегиального органа управления</w:t>
      </w:r>
      <w:r w:rsidR="00871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B82" w:rsidRDefault="00871A00" w:rsidP="0093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B82">
        <w:rPr>
          <w:rFonts w:ascii="Times New Roman" w:hAnsi="Times New Roman" w:cs="Times New Roman"/>
          <w:sz w:val="28"/>
          <w:szCs w:val="28"/>
        </w:rPr>
        <w:t xml:space="preserve">Заявление о разрешение на участие (далее – заявление) составляется гражданскими служащими в письменной </w:t>
      </w:r>
      <w:proofErr w:type="gramStart"/>
      <w:r w:rsidR="00A9601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96B82">
        <w:rPr>
          <w:rFonts w:ascii="Times New Roman" w:hAnsi="Times New Roman" w:cs="Times New Roman"/>
          <w:sz w:val="28"/>
          <w:szCs w:val="28"/>
        </w:rPr>
        <w:t xml:space="preserve"> </w:t>
      </w:r>
      <w:r w:rsidR="00763E8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A96013">
        <w:rPr>
          <w:rFonts w:ascii="Times New Roman" w:hAnsi="Times New Roman" w:cs="Times New Roman"/>
          <w:sz w:val="28"/>
          <w:szCs w:val="28"/>
        </w:rPr>
        <w:t>директора</w:t>
      </w:r>
      <w:r w:rsidR="00763E8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96B82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порядку.</w:t>
      </w:r>
    </w:p>
    <w:p w:rsidR="00763E87" w:rsidRDefault="00763E87" w:rsidP="0093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Гражданский служащий представляет заявление </w:t>
      </w:r>
      <w:r w:rsidR="00D04069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исполняющему функции кадровой службы в департаменте </w:t>
      </w:r>
      <w:r w:rsidR="00D04069">
        <w:rPr>
          <w:rFonts w:ascii="Times New Roman" w:hAnsi="Times New Roman" w:cs="Times New Roman"/>
          <w:sz w:val="28"/>
          <w:szCs w:val="28"/>
        </w:rPr>
        <w:t>(далее – кадровая служба).</w:t>
      </w:r>
    </w:p>
    <w:p w:rsidR="004903C4" w:rsidRPr="004903C4" w:rsidRDefault="00763E87" w:rsidP="0093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Заявление регистрируется </w:t>
      </w:r>
      <w:r w:rsidR="00D04069">
        <w:rPr>
          <w:rFonts w:ascii="Times New Roman" w:hAnsi="Times New Roman" w:cs="Times New Roman"/>
          <w:sz w:val="28"/>
          <w:szCs w:val="28"/>
        </w:rPr>
        <w:t>кадровой службой</w:t>
      </w:r>
      <w:r w:rsidR="00490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3C4">
        <w:rPr>
          <w:rFonts w:ascii="Times New Roman" w:hAnsi="Times New Roman" w:cs="Times New Roman"/>
          <w:sz w:val="28"/>
          <w:szCs w:val="28"/>
        </w:rPr>
        <w:t xml:space="preserve">в 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день его поступления в </w:t>
      </w:r>
      <w:hyperlink w:anchor="Par133" w:history="1">
        <w:r w:rsidR="004903C4" w:rsidRPr="004903C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903C4" w:rsidRPr="004903C4">
        <w:rPr>
          <w:rFonts w:ascii="Times New Roman" w:hAnsi="Times New Roman" w:cs="Times New Roman"/>
          <w:sz w:val="28"/>
          <w:szCs w:val="28"/>
        </w:rPr>
        <w:t xml:space="preserve"> регистрации заявлений о разрешении на участие на безвозмездной основе</w:t>
      </w:r>
      <w:proofErr w:type="gramEnd"/>
      <w:r w:rsidR="004903C4" w:rsidRPr="004903C4">
        <w:rPr>
          <w:rFonts w:ascii="Times New Roman" w:hAnsi="Times New Roman" w:cs="Times New Roman"/>
          <w:sz w:val="28"/>
          <w:szCs w:val="28"/>
        </w:rPr>
        <w:t xml:space="preserve"> в управлении некоммерческими организациями в качестве единоличного исполнительного органа или вхождения в состав их </w:t>
      </w:r>
      <w:r w:rsidR="004903C4" w:rsidRPr="004903C4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коллегиальных органов управления (далее - журнал) по форме согласно приложению </w:t>
      </w:r>
      <w:r w:rsidR="004903C4">
        <w:rPr>
          <w:rFonts w:ascii="Times New Roman" w:hAnsi="Times New Roman" w:cs="Times New Roman"/>
          <w:sz w:val="28"/>
          <w:szCs w:val="28"/>
        </w:rPr>
        <w:t>№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4903C4">
        <w:rPr>
          <w:rFonts w:ascii="Times New Roman" w:hAnsi="Times New Roman" w:cs="Times New Roman"/>
          <w:sz w:val="28"/>
          <w:szCs w:val="28"/>
        </w:rPr>
        <w:t>п</w:t>
      </w:r>
      <w:r w:rsidR="004903C4" w:rsidRPr="004903C4">
        <w:rPr>
          <w:rFonts w:ascii="Times New Roman" w:hAnsi="Times New Roman" w:cs="Times New Roman"/>
          <w:sz w:val="28"/>
          <w:szCs w:val="28"/>
        </w:rPr>
        <w:t>орядку.</w:t>
      </w:r>
    </w:p>
    <w:p w:rsidR="00763E87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на руки под роспись в журнале либо направляется ему по почте заказным письмом с уведомлением о вручении</w:t>
      </w:r>
      <w:r w:rsidR="00A96013">
        <w:rPr>
          <w:rFonts w:ascii="Times New Roman" w:hAnsi="Times New Roman" w:cs="Times New Roman"/>
          <w:sz w:val="28"/>
          <w:szCs w:val="28"/>
        </w:rPr>
        <w:t>.</w:t>
      </w:r>
      <w:r w:rsidR="00763E87" w:rsidRPr="00490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03C4">
        <w:rPr>
          <w:rFonts w:ascii="Times New Roman" w:hAnsi="Times New Roman" w:cs="Times New Roman"/>
          <w:sz w:val="28"/>
          <w:szCs w:val="28"/>
        </w:rPr>
        <w:t xml:space="preserve">. </w:t>
      </w:r>
      <w:r w:rsidR="00D04069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4903C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03C4">
        <w:rPr>
          <w:rFonts w:ascii="Times New Roman" w:hAnsi="Times New Roman" w:cs="Times New Roman"/>
          <w:sz w:val="28"/>
          <w:szCs w:val="28"/>
        </w:rPr>
        <w:t>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мотивированное заключение).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D04069">
        <w:rPr>
          <w:rFonts w:ascii="Times New Roman" w:hAnsi="Times New Roman" w:cs="Times New Roman"/>
          <w:sz w:val="28"/>
          <w:szCs w:val="28"/>
        </w:rPr>
        <w:t>кадровая служба</w:t>
      </w:r>
      <w:r w:rsidRPr="004903C4">
        <w:rPr>
          <w:rFonts w:ascii="Times New Roman" w:hAnsi="Times New Roman" w:cs="Times New Roman"/>
          <w:sz w:val="28"/>
          <w:szCs w:val="28"/>
        </w:rPr>
        <w:t xml:space="preserve"> может (при необходимости) проводить собеседование с гражданским служащим, представившим заявление, получать от него письменные пояснения.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03C4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 xml:space="preserve">1) информацию, изложенную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03C4">
        <w:rPr>
          <w:rFonts w:ascii="Times New Roman" w:hAnsi="Times New Roman" w:cs="Times New Roman"/>
          <w:sz w:val="28"/>
          <w:szCs w:val="28"/>
        </w:rPr>
        <w:t>аявлении;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2) мнение о наличии возможности возникновения конфликта интересов при исполнении должностных обязанностей в случае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управления;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3) информацию, полученную при собеседовании с гражд</w:t>
      </w:r>
      <w:r w:rsidR="00DB5633">
        <w:rPr>
          <w:rFonts w:ascii="Times New Roman" w:hAnsi="Times New Roman" w:cs="Times New Roman"/>
          <w:sz w:val="28"/>
          <w:szCs w:val="28"/>
        </w:rPr>
        <w:t>анским служащим, представившим з</w:t>
      </w:r>
      <w:r w:rsidRPr="004903C4">
        <w:rPr>
          <w:rFonts w:ascii="Times New Roman" w:hAnsi="Times New Roman" w:cs="Times New Roman"/>
          <w:sz w:val="28"/>
          <w:szCs w:val="28"/>
        </w:rPr>
        <w:t>аявление (при ее наличии);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4) информацию, представленную гражданским служащим в письменном пояснении к заявлению (при ее наличии);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 xml:space="preserve">5) мотивированный вывод по результатам предварительного рассмотрения </w:t>
      </w:r>
      <w:r w:rsidR="00DB5633">
        <w:rPr>
          <w:rFonts w:ascii="Times New Roman" w:hAnsi="Times New Roman" w:cs="Times New Roman"/>
          <w:sz w:val="28"/>
          <w:szCs w:val="28"/>
        </w:rPr>
        <w:t>з</w:t>
      </w:r>
      <w:r w:rsidRPr="004903C4">
        <w:rPr>
          <w:rFonts w:ascii="Times New Roman" w:hAnsi="Times New Roman" w:cs="Times New Roman"/>
          <w:sz w:val="28"/>
          <w:szCs w:val="28"/>
        </w:rPr>
        <w:t>аявления.</w:t>
      </w:r>
    </w:p>
    <w:p w:rsidR="004903C4" w:rsidRPr="004903C4" w:rsidRDefault="00DB5633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. Заявление и мотивированное заключение в течение 5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аявления направляются </w:t>
      </w:r>
      <w:r w:rsidR="00D04069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4903C4" w:rsidRPr="004903C4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4903C4" w:rsidRPr="004903C4" w:rsidRDefault="00DB5633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рассмотрения з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аявления и мотивированного заключения </w:t>
      </w:r>
      <w:r w:rsidR="00D0406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в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их поступления принимает одно из следующих решений: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1) разрешить гражданскому служащему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управления;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4903C4">
        <w:rPr>
          <w:rFonts w:ascii="Times New Roman" w:hAnsi="Times New Roman" w:cs="Times New Roman"/>
          <w:sz w:val="28"/>
          <w:szCs w:val="28"/>
        </w:rPr>
        <w:t>2) отказать гражданскому служащему в участии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4903C4" w:rsidRPr="004903C4" w:rsidRDefault="00DB5633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03C4" w:rsidRPr="004903C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04069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4903C4" w:rsidRPr="004903C4">
        <w:rPr>
          <w:rFonts w:ascii="Times New Roman" w:hAnsi="Times New Roman" w:cs="Times New Roman"/>
          <w:sz w:val="28"/>
          <w:szCs w:val="28"/>
        </w:rPr>
        <w:t>оформляется в виде нанесения резолюции на мотивированное заключение.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B5633">
        <w:rPr>
          <w:rFonts w:ascii="Times New Roman" w:hAnsi="Times New Roman" w:cs="Times New Roman"/>
          <w:sz w:val="28"/>
          <w:szCs w:val="28"/>
        </w:rPr>
        <w:t>0</w:t>
      </w:r>
      <w:r w:rsidRPr="00490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069">
        <w:rPr>
          <w:rFonts w:ascii="Times New Roman" w:hAnsi="Times New Roman" w:cs="Times New Roman"/>
          <w:sz w:val="28"/>
          <w:szCs w:val="28"/>
        </w:rPr>
        <w:t>Кадровая служба</w:t>
      </w:r>
      <w:r w:rsidRPr="004903C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</w:t>
      </w:r>
      <w:r w:rsidR="00D04069">
        <w:rPr>
          <w:rFonts w:ascii="Times New Roman" w:hAnsi="Times New Roman" w:cs="Times New Roman"/>
          <w:sz w:val="28"/>
          <w:szCs w:val="28"/>
        </w:rPr>
        <w:t>директором</w:t>
      </w:r>
      <w:r w:rsidR="00DB563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903C4">
        <w:rPr>
          <w:rFonts w:ascii="Times New Roman" w:hAnsi="Times New Roman" w:cs="Times New Roman"/>
          <w:sz w:val="28"/>
          <w:szCs w:val="28"/>
        </w:rPr>
        <w:t xml:space="preserve"> уведомляет гражданского служащего о принятом решении в письменной виде либо путем направления заказного письма с уведомлением о вручении.</w:t>
      </w:r>
      <w:proofErr w:type="gramEnd"/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1</w:t>
      </w:r>
      <w:r w:rsidR="00DB5633" w:rsidRPr="00DB5633">
        <w:rPr>
          <w:rFonts w:ascii="Times New Roman" w:hAnsi="Times New Roman" w:cs="Times New Roman"/>
          <w:sz w:val="28"/>
          <w:szCs w:val="28"/>
        </w:rPr>
        <w:t>1</w:t>
      </w:r>
      <w:r w:rsidRPr="00DB56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5633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решения, предусмотренного </w:t>
      </w:r>
      <w:hyperlink w:anchor="Par57" w:history="1">
        <w:r w:rsidRPr="00DB5633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DB5633" w:rsidRPr="00DB563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03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B5633">
        <w:rPr>
          <w:rFonts w:ascii="Times New Roman" w:hAnsi="Times New Roman" w:cs="Times New Roman"/>
          <w:sz w:val="28"/>
          <w:szCs w:val="28"/>
        </w:rPr>
        <w:t>п</w:t>
      </w:r>
      <w:r w:rsidRPr="004903C4">
        <w:rPr>
          <w:rFonts w:ascii="Times New Roman" w:hAnsi="Times New Roman" w:cs="Times New Roman"/>
          <w:sz w:val="28"/>
          <w:szCs w:val="28"/>
        </w:rPr>
        <w:t>орядка, являются осуществление гражданским служащим отдельных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о государственной гражданской службе Российской Федерации и о противодействии коррупции Российской Федерации, обеспечивающих добросовестное исполнение должностных обязанностей на высоком профессиональном уровне.</w:t>
      </w:r>
      <w:proofErr w:type="gramEnd"/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C4">
        <w:rPr>
          <w:rFonts w:ascii="Times New Roman" w:hAnsi="Times New Roman" w:cs="Times New Roman"/>
          <w:sz w:val="28"/>
          <w:szCs w:val="28"/>
        </w:rPr>
        <w:t>1</w:t>
      </w:r>
      <w:r w:rsidR="00DB5633">
        <w:rPr>
          <w:rFonts w:ascii="Times New Roman" w:hAnsi="Times New Roman" w:cs="Times New Roman"/>
          <w:sz w:val="28"/>
          <w:szCs w:val="28"/>
        </w:rPr>
        <w:t>2</w:t>
      </w:r>
      <w:r w:rsidRPr="004903C4">
        <w:rPr>
          <w:rFonts w:ascii="Times New Roman" w:hAnsi="Times New Roman" w:cs="Times New Roman"/>
          <w:sz w:val="28"/>
          <w:szCs w:val="28"/>
        </w:rPr>
        <w:t>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Pr="004903C4" w:rsidRDefault="004903C4" w:rsidP="004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Default="004903C4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4" w:rsidRDefault="004903C4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Default="00DB5633" w:rsidP="00A9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Pr="00DB5633" w:rsidRDefault="00E15152" w:rsidP="00DB56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5633" w:rsidRPr="00DB563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B5633">
        <w:rPr>
          <w:rFonts w:ascii="Times New Roman" w:hAnsi="Times New Roman" w:cs="Times New Roman"/>
          <w:sz w:val="28"/>
          <w:szCs w:val="28"/>
        </w:rPr>
        <w:t>№</w:t>
      </w:r>
      <w:r w:rsidR="00DB5633" w:rsidRPr="00DB56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proofErr w:type="gramStart"/>
      <w:r w:rsidRPr="00DB5633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33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государственного регулирования цен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 xml:space="preserve"> и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33">
        <w:rPr>
          <w:rFonts w:ascii="Times New Roman" w:hAnsi="Times New Roman" w:cs="Times New Roman"/>
          <w:sz w:val="28"/>
          <w:szCs w:val="28"/>
        </w:rPr>
        <w:t>Костромской области разрешения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P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ФОРМА</w:t>
      </w:r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EastAsia"/>
          <w:b w:val="0"/>
          <w:bCs w:val="0"/>
          <w:sz w:val="28"/>
          <w:szCs w:val="28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</w:t>
      </w:r>
      <w:r w:rsidRPr="00DB5633">
        <w:rPr>
          <w:rFonts w:eastAsiaTheme="minorEastAsia"/>
          <w:b w:val="0"/>
          <w:bCs w:val="0"/>
          <w:sz w:val="28"/>
          <w:szCs w:val="28"/>
        </w:rPr>
        <w:t xml:space="preserve">Директору </w:t>
      </w:r>
      <w:r>
        <w:rPr>
          <w:rFonts w:eastAsiaTheme="minorEastAsia"/>
          <w:b w:val="0"/>
          <w:bCs w:val="0"/>
          <w:sz w:val="28"/>
          <w:szCs w:val="28"/>
        </w:rPr>
        <w:t xml:space="preserve">департамента государственному регулированию 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цен и тарифов </w:t>
      </w:r>
      <w:r w:rsidRPr="00DB5633">
        <w:rPr>
          <w:rFonts w:eastAsiaTheme="minorEastAsia"/>
          <w:b w:val="0"/>
          <w:bCs w:val="0"/>
          <w:sz w:val="28"/>
          <w:szCs w:val="28"/>
        </w:rPr>
        <w:t>Костромской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  <w:r w:rsidRPr="00DB5633">
        <w:rPr>
          <w:rFonts w:eastAsiaTheme="minorEastAsia"/>
          <w:b w:val="0"/>
          <w:bCs w:val="0"/>
          <w:sz w:val="28"/>
          <w:szCs w:val="28"/>
        </w:rPr>
        <w:t xml:space="preserve">области    </w:t>
      </w:r>
    </w:p>
    <w:p w:rsidR="00DB5633" w:rsidRPr="00DB5633" w:rsidRDefault="000B2F6F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               </w:t>
      </w:r>
      <w:r w:rsidR="00DB5633" w:rsidRPr="00DB5633">
        <w:rPr>
          <w:rFonts w:eastAsiaTheme="minorEastAsia"/>
          <w:b w:val="0"/>
          <w:bCs w:val="0"/>
          <w:sz w:val="28"/>
          <w:szCs w:val="28"/>
        </w:rPr>
        <w:t>________________________________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 w:rsidRPr="00DB5633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  </w:t>
      </w:r>
      <w:r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             </w:t>
      </w:r>
      <w:r w:rsidRPr="00DB5633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               </w:t>
      </w:r>
      <w:r w:rsidRPr="00DB5633">
        <w:rPr>
          <w:rFonts w:eastAsiaTheme="minorEastAsia"/>
          <w:b w:val="0"/>
          <w:bCs w:val="0"/>
          <w:sz w:val="20"/>
          <w:szCs w:val="20"/>
        </w:rPr>
        <w:t xml:space="preserve"> (фамилия, инициалы)</w:t>
      </w: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</w:t>
      </w:r>
      <w:r w:rsidRPr="00DB5633">
        <w:rPr>
          <w:rFonts w:eastAsiaTheme="minorEastAsia"/>
          <w:b w:val="0"/>
          <w:bCs w:val="0"/>
          <w:sz w:val="28"/>
          <w:szCs w:val="28"/>
        </w:rPr>
        <w:t xml:space="preserve">от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</w:t>
      </w:r>
      <w:r w:rsidRPr="00DB5633">
        <w:rPr>
          <w:rFonts w:eastAsiaTheme="minorEastAsia"/>
          <w:b w:val="0"/>
          <w:bCs w:val="0"/>
          <w:sz w:val="20"/>
          <w:szCs w:val="20"/>
        </w:rPr>
        <w:t>(фамилия, инициалы)</w:t>
      </w: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______________________________________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(</w:t>
      </w:r>
      <w:r w:rsidRPr="00DB5633">
        <w:rPr>
          <w:rFonts w:eastAsiaTheme="minorEastAsia"/>
          <w:b w:val="0"/>
          <w:bCs w:val="0"/>
          <w:sz w:val="20"/>
          <w:szCs w:val="20"/>
        </w:rPr>
        <w:t>должность гражданского служащего)</w:t>
      </w: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bookmarkStart w:id="1" w:name="Par87"/>
      <w:bookmarkEnd w:id="1"/>
      <w:r w:rsidRPr="00DB5633">
        <w:rPr>
          <w:rFonts w:eastAsiaTheme="minorEastAsia"/>
          <w:b w:val="0"/>
          <w:bCs w:val="0"/>
          <w:sz w:val="28"/>
          <w:szCs w:val="28"/>
        </w:rPr>
        <w:t>ЗАЯВЛЕНИЕ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DB5633">
        <w:rPr>
          <w:rFonts w:eastAsiaTheme="minorEastAsia"/>
          <w:b w:val="0"/>
          <w:bCs w:val="0"/>
          <w:sz w:val="28"/>
          <w:szCs w:val="28"/>
        </w:rPr>
        <w:t>об участии на безвозмездной основе в управлении</w:t>
      </w:r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DB5633">
        <w:rPr>
          <w:rFonts w:eastAsiaTheme="minorEastAsia"/>
          <w:b w:val="0"/>
          <w:bCs w:val="0"/>
          <w:sz w:val="28"/>
          <w:szCs w:val="28"/>
        </w:rPr>
        <w:t xml:space="preserve">некоммерческой организацией в качестве </w:t>
      </w:r>
      <w:proofErr w:type="gramStart"/>
      <w:r w:rsidRPr="00DB5633">
        <w:rPr>
          <w:rFonts w:eastAsiaTheme="minorEastAsia"/>
          <w:b w:val="0"/>
          <w:bCs w:val="0"/>
          <w:sz w:val="28"/>
          <w:szCs w:val="28"/>
        </w:rPr>
        <w:t>единоличного</w:t>
      </w:r>
      <w:proofErr w:type="gramEnd"/>
    </w:p>
    <w:p w:rsidR="00DB5633" w:rsidRP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DB5633">
        <w:rPr>
          <w:rFonts w:eastAsiaTheme="minorEastAsia"/>
          <w:b w:val="0"/>
          <w:bCs w:val="0"/>
          <w:sz w:val="28"/>
          <w:szCs w:val="28"/>
        </w:rPr>
        <w:t>исполнительного органа или вхождения в состав</w:t>
      </w: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DB5633">
        <w:rPr>
          <w:rFonts w:eastAsiaTheme="minorEastAsia"/>
          <w:b w:val="0"/>
          <w:bCs w:val="0"/>
          <w:sz w:val="28"/>
          <w:szCs w:val="28"/>
        </w:rPr>
        <w:t>ее коллегиального органа управления</w:t>
      </w:r>
    </w:p>
    <w:p w:rsidR="00DB5633" w:rsidRPr="00B22ADA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Pr="00B22ADA" w:rsidRDefault="00DB5633" w:rsidP="000B2F6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B22ADA">
        <w:rPr>
          <w:rFonts w:eastAsiaTheme="minorEastAsia"/>
          <w:b w:val="0"/>
          <w:bCs w:val="0"/>
          <w:sz w:val="28"/>
          <w:szCs w:val="28"/>
        </w:rPr>
        <w:t xml:space="preserve">В соответствии с </w:t>
      </w:r>
      <w:hyperlink r:id="rId7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пунктом 3 части 1 статьи 17</w:t>
        </w:r>
      </w:hyperlink>
      <w:r w:rsidRPr="00B22ADA">
        <w:rPr>
          <w:rFonts w:eastAsiaTheme="minorEastAsia"/>
          <w:b w:val="0"/>
          <w:bCs w:val="0"/>
          <w:sz w:val="28"/>
          <w:szCs w:val="28"/>
        </w:rPr>
        <w:t xml:space="preserve"> Федерального закона от 27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 xml:space="preserve">июля 2004 года 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№ </w:t>
      </w:r>
      <w:r w:rsidRPr="00B22ADA">
        <w:rPr>
          <w:rFonts w:eastAsiaTheme="minorEastAsia"/>
          <w:b w:val="0"/>
          <w:bCs w:val="0"/>
          <w:sz w:val="28"/>
          <w:szCs w:val="28"/>
        </w:rPr>
        <w:t xml:space="preserve">79-ФЗ 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>«</w:t>
      </w:r>
      <w:r w:rsidRPr="00B22ADA">
        <w:rPr>
          <w:rFonts w:eastAsiaTheme="minorEastAsia"/>
          <w:b w:val="0"/>
          <w:bCs w:val="0"/>
          <w:sz w:val="28"/>
          <w:szCs w:val="28"/>
        </w:rPr>
        <w:t>О государственной гражданской службе Российской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Федерации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>»</w:t>
      </w:r>
      <w:r w:rsidRPr="00B22ADA">
        <w:rPr>
          <w:rFonts w:eastAsiaTheme="minorEastAsia"/>
          <w:b w:val="0"/>
          <w:bCs w:val="0"/>
          <w:sz w:val="28"/>
          <w:szCs w:val="28"/>
        </w:rPr>
        <w:t xml:space="preserve"> прошу разрешить мне участие на безвозмездной основе в управлении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некоммерческой организацией __________________</w:t>
      </w:r>
    </w:p>
    <w:p w:rsidR="00DB5633" w:rsidRPr="00B22ADA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B22ADA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DB5633" w:rsidRPr="00B22ADA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 w:rsidRPr="00B22ADA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</w:t>
      </w:r>
      <w:r w:rsidRPr="00B22ADA">
        <w:rPr>
          <w:rFonts w:eastAsiaTheme="minorEastAsia"/>
          <w:b w:val="0"/>
          <w:bCs w:val="0"/>
          <w:sz w:val="20"/>
          <w:szCs w:val="20"/>
        </w:rPr>
        <w:t>(наименование, идентификационный номер, адрес места</w:t>
      </w:r>
      <w:r w:rsidR="00B22ADA" w:rsidRPr="00B22ADA">
        <w:rPr>
          <w:rFonts w:eastAsiaTheme="minorEastAsia"/>
          <w:b w:val="0"/>
          <w:bCs w:val="0"/>
          <w:sz w:val="20"/>
          <w:szCs w:val="20"/>
        </w:rPr>
        <w:t xml:space="preserve"> </w:t>
      </w:r>
      <w:r w:rsidRPr="00B22ADA">
        <w:rPr>
          <w:rFonts w:eastAsiaTheme="minorEastAsia"/>
          <w:b w:val="0"/>
          <w:bCs w:val="0"/>
          <w:sz w:val="20"/>
          <w:szCs w:val="20"/>
        </w:rPr>
        <w:t>некоммерческой организации)</w:t>
      </w:r>
    </w:p>
    <w:p w:rsidR="00DB5633" w:rsidRPr="00B22ADA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B22ADA">
        <w:rPr>
          <w:rFonts w:eastAsiaTheme="minorEastAsia"/>
          <w:b w:val="0"/>
          <w:bCs w:val="0"/>
          <w:sz w:val="28"/>
          <w:szCs w:val="28"/>
        </w:rPr>
        <w:t>в качестве единоличного исполнительного органа (члена коллегиального органа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управления) (</w:t>
      </w:r>
      <w:proofErr w:type="gramStart"/>
      <w:r w:rsidRPr="00B22ADA">
        <w:rPr>
          <w:rFonts w:eastAsiaTheme="minorEastAsia"/>
          <w:b w:val="0"/>
          <w:bCs w:val="0"/>
          <w:sz w:val="28"/>
          <w:szCs w:val="28"/>
        </w:rPr>
        <w:t>нужное</w:t>
      </w:r>
      <w:proofErr w:type="gramEnd"/>
      <w:r w:rsidRPr="00B22ADA">
        <w:rPr>
          <w:rFonts w:eastAsiaTheme="minorEastAsia"/>
          <w:b w:val="0"/>
          <w:bCs w:val="0"/>
          <w:sz w:val="28"/>
          <w:szCs w:val="28"/>
        </w:rPr>
        <w:t xml:space="preserve"> подчеркнуть)</w:t>
      </w:r>
      <w:r w:rsidRPr="00B22ADA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.</w:t>
      </w:r>
    </w:p>
    <w:p w:rsidR="00DB5633" w:rsidRPr="00B22ADA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Pr="00B22ADA" w:rsidRDefault="00DB5633" w:rsidP="000B2F6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22ADA">
        <w:rPr>
          <w:rFonts w:eastAsiaTheme="minorEastAsia"/>
          <w:b w:val="0"/>
          <w:bCs w:val="0"/>
          <w:sz w:val="28"/>
          <w:szCs w:val="28"/>
        </w:rPr>
        <w:t>Участие в управлении некоммерческой организацией будет осуществляться в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свободное от работы время и не повлечет за собой возникновения (возможности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возникновения) конфликта интересов при исполнении должностных обязанностей</w:t>
      </w:r>
      <w:r w:rsidR="000B2F6F" w:rsidRPr="00B22ADA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(нужное подчеркнуть).</w:t>
      </w:r>
    </w:p>
    <w:p w:rsidR="00B22ADA" w:rsidRPr="00B22ADA" w:rsidRDefault="00B22ADA" w:rsidP="00B22AD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22ADA">
        <w:rPr>
          <w:rFonts w:eastAsiaTheme="minorEastAsia"/>
          <w:b w:val="0"/>
          <w:bCs w:val="0"/>
          <w:sz w:val="28"/>
          <w:szCs w:val="28"/>
        </w:rPr>
        <w:t xml:space="preserve">При осуществлении указанной выше деятельности обязуюсь  исполнять требования </w:t>
      </w:r>
      <w:hyperlink r:id="rId8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статей 15</w:t>
        </w:r>
      </w:hyperlink>
      <w:r w:rsidRPr="00B22ADA">
        <w:rPr>
          <w:rFonts w:eastAsiaTheme="minorEastAsia"/>
          <w:b w:val="0"/>
          <w:bCs w:val="0"/>
          <w:sz w:val="28"/>
          <w:szCs w:val="28"/>
        </w:rPr>
        <w:t xml:space="preserve">, </w:t>
      </w:r>
      <w:hyperlink r:id="rId9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17</w:t>
        </w:r>
      </w:hyperlink>
      <w:r w:rsidRPr="00B22ADA">
        <w:rPr>
          <w:rFonts w:eastAsiaTheme="minorEastAsia"/>
          <w:b w:val="0"/>
          <w:bCs w:val="0"/>
          <w:sz w:val="28"/>
          <w:szCs w:val="28"/>
        </w:rPr>
        <w:t xml:space="preserve">, </w:t>
      </w:r>
      <w:hyperlink r:id="rId10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18</w:t>
        </w:r>
      </w:hyperlink>
      <w:r w:rsidRPr="00B22ADA">
        <w:rPr>
          <w:rFonts w:eastAsiaTheme="minorEastAsia"/>
          <w:b w:val="0"/>
          <w:bCs w:val="0"/>
          <w:sz w:val="28"/>
          <w:szCs w:val="28"/>
        </w:rPr>
        <w:t xml:space="preserve"> Федерального закона от 27.07.2004  № 79-ФЗ «О государственной гражданской службе Российской Федерации» и </w:t>
      </w:r>
      <w:hyperlink r:id="rId11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статей 9</w:t>
        </w:r>
      </w:hyperlink>
      <w:r w:rsidRPr="00B22ADA">
        <w:rPr>
          <w:rFonts w:eastAsiaTheme="minorEastAsia"/>
          <w:b w:val="0"/>
          <w:bCs w:val="0"/>
          <w:sz w:val="28"/>
          <w:szCs w:val="28"/>
        </w:rPr>
        <w:t xml:space="preserve"> - </w:t>
      </w:r>
      <w:hyperlink r:id="rId12" w:history="1">
        <w:r w:rsidRPr="00B22ADA">
          <w:rPr>
            <w:rFonts w:eastAsiaTheme="minorEastAsia"/>
            <w:b w:val="0"/>
            <w:bCs w:val="0"/>
            <w:sz w:val="28"/>
            <w:szCs w:val="28"/>
          </w:rPr>
          <w:t>11</w:t>
        </w:r>
      </w:hyperlink>
      <w:r w:rsidRPr="00B22ADA">
        <w:rPr>
          <w:sz w:val="28"/>
          <w:szCs w:val="28"/>
        </w:rPr>
        <w:t xml:space="preserve"> </w:t>
      </w:r>
      <w:r w:rsidRPr="00B22ADA">
        <w:rPr>
          <w:rFonts w:eastAsiaTheme="minorEastAsia"/>
          <w:b w:val="0"/>
          <w:bCs w:val="0"/>
          <w:sz w:val="28"/>
          <w:szCs w:val="28"/>
        </w:rPr>
        <w:t>Федерального закона от 25.12.2008 № 273-ФЗ   «О противодействии коррупции».</w:t>
      </w:r>
    </w:p>
    <w:p w:rsidR="00B22ADA" w:rsidRDefault="00B22ADA" w:rsidP="00B22ADA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B22ADA" w:rsidRPr="0032457E" w:rsidRDefault="00722B0E" w:rsidP="0032457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lastRenderedPageBreak/>
        <w:t>«____»</w:t>
      </w:r>
      <w:r w:rsidR="00B22ADA" w:rsidRPr="0032457E">
        <w:rPr>
          <w:rFonts w:eastAsiaTheme="minorEastAsia"/>
          <w:b w:val="0"/>
          <w:bCs w:val="0"/>
          <w:sz w:val="28"/>
          <w:szCs w:val="28"/>
        </w:rPr>
        <w:t xml:space="preserve"> ___________ 20_</w:t>
      </w:r>
      <w:r>
        <w:rPr>
          <w:rFonts w:eastAsiaTheme="minorEastAsia"/>
          <w:b w:val="0"/>
          <w:bCs w:val="0"/>
          <w:sz w:val="28"/>
          <w:szCs w:val="28"/>
        </w:rPr>
        <w:t>__</w:t>
      </w:r>
      <w:r w:rsidR="00B22ADA" w:rsidRPr="0032457E">
        <w:rPr>
          <w:rFonts w:eastAsiaTheme="minorEastAsia"/>
          <w:b w:val="0"/>
          <w:bCs w:val="0"/>
          <w:sz w:val="28"/>
          <w:szCs w:val="28"/>
        </w:rPr>
        <w:t>г.             ___________ ______________________</w:t>
      </w:r>
    </w:p>
    <w:p w:rsidR="00B22ADA" w:rsidRDefault="00B22ADA" w:rsidP="0032457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32457E">
        <w:rPr>
          <w:rFonts w:eastAsiaTheme="minorEastAsia"/>
          <w:b w:val="0"/>
          <w:bCs w:val="0"/>
          <w:sz w:val="20"/>
          <w:szCs w:val="20"/>
        </w:rPr>
        <w:t xml:space="preserve">                                      </w:t>
      </w:r>
      <w:r w:rsidR="0032457E">
        <w:rPr>
          <w:rFonts w:eastAsiaTheme="minorEastAsia"/>
          <w:b w:val="0"/>
          <w:bCs w:val="0"/>
          <w:sz w:val="20"/>
          <w:szCs w:val="20"/>
        </w:rPr>
        <w:t xml:space="preserve">                                          </w:t>
      </w:r>
      <w:r w:rsidR="00722B0E">
        <w:rPr>
          <w:rFonts w:eastAsiaTheme="minorEastAsia"/>
          <w:b w:val="0"/>
          <w:bCs w:val="0"/>
          <w:sz w:val="20"/>
          <w:szCs w:val="20"/>
        </w:rPr>
        <w:t xml:space="preserve">           </w:t>
      </w:r>
      <w:r w:rsidR="0032457E">
        <w:rPr>
          <w:rFonts w:eastAsiaTheme="minorEastAsia"/>
          <w:b w:val="0"/>
          <w:bCs w:val="0"/>
          <w:sz w:val="20"/>
          <w:szCs w:val="20"/>
        </w:rPr>
        <w:t xml:space="preserve">  </w:t>
      </w:r>
      <w:r w:rsidRPr="0032457E">
        <w:rPr>
          <w:rFonts w:eastAsiaTheme="minorEastAsia"/>
          <w:b w:val="0"/>
          <w:bCs w:val="0"/>
          <w:sz w:val="20"/>
          <w:szCs w:val="20"/>
        </w:rPr>
        <w:t>(подпись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) </w:t>
      </w:r>
      <w:r w:rsidR="0032457E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(фамилия и инициалы)</w:t>
      </w:r>
    </w:p>
    <w:p w:rsidR="00B22ADA" w:rsidRDefault="00B22ADA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 _____________________________________</w:t>
      </w:r>
    </w:p>
    <w:p w:rsidR="00DB5633" w:rsidRPr="000B2F6F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</w:t>
      </w:r>
      <w:r w:rsidR="000B2F6F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(</w:t>
      </w:r>
      <w:r w:rsidRPr="000B2F6F">
        <w:rPr>
          <w:rFonts w:eastAsiaTheme="minorEastAsia"/>
          <w:b w:val="0"/>
          <w:bCs w:val="0"/>
          <w:sz w:val="20"/>
          <w:szCs w:val="20"/>
        </w:rPr>
        <w:t xml:space="preserve">регистрационный номер </w:t>
      </w:r>
      <w:r w:rsidR="00722B0E">
        <w:rPr>
          <w:rFonts w:eastAsiaTheme="minorEastAsia"/>
          <w:b w:val="0"/>
          <w:bCs w:val="0"/>
          <w:sz w:val="20"/>
          <w:szCs w:val="20"/>
        </w:rPr>
        <w:t>в</w:t>
      </w:r>
      <w:r w:rsidRPr="000B2F6F">
        <w:rPr>
          <w:rFonts w:eastAsiaTheme="minorEastAsia"/>
          <w:b w:val="0"/>
          <w:bCs w:val="0"/>
          <w:sz w:val="20"/>
          <w:szCs w:val="20"/>
        </w:rPr>
        <w:t xml:space="preserve"> журнале)      </w:t>
      </w:r>
      <w:r w:rsidR="000B2F6F">
        <w:rPr>
          <w:rFonts w:eastAsiaTheme="minorEastAsia"/>
          <w:b w:val="0"/>
          <w:bCs w:val="0"/>
          <w:sz w:val="20"/>
          <w:szCs w:val="20"/>
        </w:rPr>
        <w:t xml:space="preserve">             </w:t>
      </w:r>
      <w:r w:rsidRPr="000B2F6F">
        <w:rPr>
          <w:rFonts w:eastAsiaTheme="minorEastAsia"/>
          <w:b w:val="0"/>
          <w:bCs w:val="0"/>
          <w:sz w:val="20"/>
          <w:szCs w:val="20"/>
        </w:rPr>
        <w:t>(дата регистрации заявления)</w:t>
      </w: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DB5633" w:rsidRDefault="00DB5633" w:rsidP="00DB56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DB5633" w:rsidRPr="000B2F6F" w:rsidRDefault="00DB5633" w:rsidP="000B2F6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0"/>
          <w:szCs w:val="20"/>
        </w:rPr>
      </w:pPr>
      <w:proofErr w:type="gramStart"/>
      <w:r w:rsidRPr="000B2F6F">
        <w:rPr>
          <w:rFonts w:eastAsiaTheme="minorEastAsia"/>
          <w:b w:val="0"/>
          <w:bCs w:val="0"/>
          <w:sz w:val="20"/>
          <w:szCs w:val="20"/>
        </w:rPr>
        <w:t>(должность, подпись, фамилия, инициалы гражданского служащего,</w:t>
      </w:r>
      <w:proofErr w:type="gramEnd"/>
    </w:p>
    <w:p w:rsidR="00DB5633" w:rsidRPr="000B2F6F" w:rsidRDefault="00DB5633" w:rsidP="000B2F6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0"/>
          <w:szCs w:val="20"/>
        </w:rPr>
      </w:pPr>
      <w:proofErr w:type="gramStart"/>
      <w:r w:rsidRPr="000B2F6F">
        <w:rPr>
          <w:rFonts w:eastAsiaTheme="minorEastAsia"/>
          <w:b w:val="0"/>
          <w:bCs w:val="0"/>
          <w:sz w:val="20"/>
          <w:szCs w:val="20"/>
        </w:rPr>
        <w:t>зарегистрировавшего</w:t>
      </w:r>
      <w:proofErr w:type="gramEnd"/>
      <w:r w:rsidRPr="000B2F6F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0B2F6F">
        <w:rPr>
          <w:rFonts w:eastAsiaTheme="minorEastAsia"/>
          <w:b w:val="0"/>
          <w:bCs w:val="0"/>
          <w:sz w:val="20"/>
          <w:szCs w:val="20"/>
        </w:rPr>
        <w:t>заявление</w:t>
      </w:r>
      <w:r w:rsidRPr="000B2F6F">
        <w:rPr>
          <w:rFonts w:eastAsiaTheme="minorEastAsia"/>
          <w:b w:val="0"/>
          <w:bCs w:val="0"/>
          <w:sz w:val="20"/>
          <w:szCs w:val="20"/>
        </w:rPr>
        <w:t>)</w:t>
      </w: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57E" w:rsidRDefault="0032457E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proofErr w:type="gramStart"/>
      <w:r w:rsidRPr="00DB5633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0B2F6F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33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B2F6F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государственного регулирования цен</w:t>
      </w: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 xml:space="preserve"> и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33">
        <w:rPr>
          <w:rFonts w:ascii="Times New Roman" w:hAnsi="Times New Roman" w:cs="Times New Roman"/>
          <w:sz w:val="28"/>
          <w:szCs w:val="28"/>
        </w:rPr>
        <w:t>Костромской области разрешения</w:t>
      </w: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0B2F6F" w:rsidRPr="00DB5633" w:rsidRDefault="000B2F6F" w:rsidP="000B2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633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F6F">
        <w:rPr>
          <w:rFonts w:ascii="Times New Roman" w:hAnsi="Times New Roman" w:cs="Times New Roman"/>
          <w:sz w:val="28"/>
          <w:szCs w:val="28"/>
        </w:rPr>
        <w:t>ФОРМА</w:t>
      </w: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0B2F6F">
        <w:rPr>
          <w:rFonts w:ascii="Times New Roman" w:hAnsi="Times New Roman" w:cs="Times New Roman"/>
          <w:sz w:val="28"/>
          <w:szCs w:val="28"/>
        </w:rPr>
        <w:t>ЖУРНАЛ</w:t>
      </w: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F6F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</w:t>
      </w: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F6F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0B2F6F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F6F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</w:p>
    <w:p w:rsidR="00DB5633" w:rsidRPr="000B2F6F" w:rsidRDefault="00DB5633" w:rsidP="00DB5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F6F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DB5633" w:rsidRDefault="00DB5633" w:rsidP="00DB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1559"/>
        <w:gridCol w:w="1468"/>
        <w:gridCol w:w="1587"/>
        <w:gridCol w:w="1587"/>
        <w:gridCol w:w="1247"/>
      </w:tblGrid>
      <w:tr w:rsidR="00DB5633" w:rsidTr="00DF373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гражданского служащего, подавшего заявление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DF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Подпись, гражданского служащего</w:t>
            </w:r>
            <w:r w:rsidR="00DF3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и подпись лица, зарегистрировавшего заявление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DF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F373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Сведения о направлении заявителю</w:t>
            </w:r>
          </w:p>
        </w:tc>
      </w:tr>
      <w:tr w:rsidR="00DB5633" w:rsidTr="00DF373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Pr="000B2F6F" w:rsidRDefault="00DF373D" w:rsidP="00DF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633" w:rsidTr="00DF373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3" w:rsidRDefault="00DB5633" w:rsidP="0079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5633" w:rsidRDefault="00DB5633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p w:rsidR="00C31072" w:rsidRDefault="00C31072" w:rsidP="00193B6A">
      <w:pPr>
        <w:rPr>
          <w:szCs w:val="24"/>
        </w:rPr>
      </w:pPr>
    </w:p>
    <w:sectPr w:rsidR="00C31072" w:rsidSect="00933AAF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91390"/>
    <w:rsid w:val="000B2F6F"/>
    <w:rsid w:val="00113938"/>
    <w:rsid w:val="0013446D"/>
    <w:rsid w:val="001372F7"/>
    <w:rsid w:val="001816D6"/>
    <w:rsid w:val="00193B6A"/>
    <w:rsid w:val="00195284"/>
    <w:rsid w:val="001D6529"/>
    <w:rsid w:val="001F564C"/>
    <w:rsid w:val="00245243"/>
    <w:rsid w:val="00267EED"/>
    <w:rsid w:val="002706F9"/>
    <w:rsid w:val="00273413"/>
    <w:rsid w:val="002A7DA1"/>
    <w:rsid w:val="002D1841"/>
    <w:rsid w:val="002D2345"/>
    <w:rsid w:val="00301862"/>
    <w:rsid w:val="00302E2F"/>
    <w:rsid w:val="00313232"/>
    <w:rsid w:val="0032457E"/>
    <w:rsid w:val="0034165F"/>
    <w:rsid w:val="0036064A"/>
    <w:rsid w:val="00360ED2"/>
    <w:rsid w:val="003745DC"/>
    <w:rsid w:val="003862C7"/>
    <w:rsid w:val="003A623E"/>
    <w:rsid w:val="003B2EFA"/>
    <w:rsid w:val="003D5074"/>
    <w:rsid w:val="003F48F6"/>
    <w:rsid w:val="00403313"/>
    <w:rsid w:val="00463711"/>
    <w:rsid w:val="004903C4"/>
    <w:rsid w:val="0049423E"/>
    <w:rsid w:val="004B4553"/>
    <w:rsid w:val="005514CF"/>
    <w:rsid w:val="00575A54"/>
    <w:rsid w:val="00596643"/>
    <w:rsid w:val="005C1364"/>
    <w:rsid w:val="005C261A"/>
    <w:rsid w:val="00603C58"/>
    <w:rsid w:val="0062282A"/>
    <w:rsid w:val="00655484"/>
    <w:rsid w:val="006B3F8A"/>
    <w:rsid w:val="006F1884"/>
    <w:rsid w:val="006F6297"/>
    <w:rsid w:val="00703CF8"/>
    <w:rsid w:val="0071697A"/>
    <w:rsid w:val="00722B0E"/>
    <w:rsid w:val="00723B72"/>
    <w:rsid w:val="0072553A"/>
    <w:rsid w:val="00742856"/>
    <w:rsid w:val="00763E87"/>
    <w:rsid w:val="007A46A8"/>
    <w:rsid w:val="007D1945"/>
    <w:rsid w:val="007D6CA3"/>
    <w:rsid w:val="007E256C"/>
    <w:rsid w:val="007E727C"/>
    <w:rsid w:val="00814C0E"/>
    <w:rsid w:val="00830D53"/>
    <w:rsid w:val="00852848"/>
    <w:rsid w:val="00871A00"/>
    <w:rsid w:val="008753E0"/>
    <w:rsid w:val="0088752F"/>
    <w:rsid w:val="0092327F"/>
    <w:rsid w:val="009244C3"/>
    <w:rsid w:val="00924B7F"/>
    <w:rsid w:val="00926AB5"/>
    <w:rsid w:val="00933AAF"/>
    <w:rsid w:val="00950274"/>
    <w:rsid w:val="0095159D"/>
    <w:rsid w:val="0096121D"/>
    <w:rsid w:val="00967E9F"/>
    <w:rsid w:val="00972CE2"/>
    <w:rsid w:val="009A5F50"/>
    <w:rsid w:val="009B41BD"/>
    <w:rsid w:val="009C089A"/>
    <w:rsid w:val="009C2687"/>
    <w:rsid w:val="00A12F81"/>
    <w:rsid w:val="00A13D67"/>
    <w:rsid w:val="00A71D18"/>
    <w:rsid w:val="00A80947"/>
    <w:rsid w:val="00A96013"/>
    <w:rsid w:val="00A96B82"/>
    <w:rsid w:val="00B15ADB"/>
    <w:rsid w:val="00B22ADA"/>
    <w:rsid w:val="00B45A5B"/>
    <w:rsid w:val="00B63C2E"/>
    <w:rsid w:val="00B640D1"/>
    <w:rsid w:val="00B75B46"/>
    <w:rsid w:val="00B93510"/>
    <w:rsid w:val="00BF11D3"/>
    <w:rsid w:val="00C10F4A"/>
    <w:rsid w:val="00C177DD"/>
    <w:rsid w:val="00C31072"/>
    <w:rsid w:val="00C36D1D"/>
    <w:rsid w:val="00C53F60"/>
    <w:rsid w:val="00C60499"/>
    <w:rsid w:val="00C62637"/>
    <w:rsid w:val="00C64E60"/>
    <w:rsid w:val="00C8383C"/>
    <w:rsid w:val="00C876BA"/>
    <w:rsid w:val="00C9012A"/>
    <w:rsid w:val="00CE7880"/>
    <w:rsid w:val="00D04069"/>
    <w:rsid w:val="00D7479D"/>
    <w:rsid w:val="00DA24F4"/>
    <w:rsid w:val="00DB5633"/>
    <w:rsid w:val="00DC2ED9"/>
    <w:rsid w:val="00DE2866"/>
    <w:rsid w:val="00DF373D"/>
    <w:rsid w:val="00E15152"/>
    <w:rsid w:val="00E35E62"/>
    <w:rsid w:val="00E637CE"/>
    <w:rsid w:val="00E72EA1"/>
    <w:rsid w:val="00E85AAD"/>
    <w:rsid w:val="00EB1337"/>
    <w:rsid w:val="00EF2E40"/>
    <w:rsid w:val="00F511A4"/>
    <w:rsid w:val="00F86EE3"/>
    <w:rsid w:val="00FA6777"/>
    <w:rsid w:val="00F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36D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C36D1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Normal">
    <w:name w:val="ConsNormal"/>
    <w:rsid w:val="004033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1EDBEDFB8922B1B904A2EC007C7B36B5DDE4797A33B5A1E3386646C2B21C791B55B8A4805AE533AE9D8B1CF32458FD429B6959CCFA642q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4B7D19D998C987455FE476DAA84FEAEB52236427E5BF834974FC2A25D278F17523733FB188F637D358669374EEBD7BA1291EF879BBtFJ" TargetMode="External"/><Relationship Id="rId12" Type="http://schemas.openxmlformats.org/officeDocument/2006/relationships/hyperlink" Target="consultantplus://offline/ref=5BDC41EDBEDFB8922B1B904A2EC007C7B36B5DDE4694A33B5A1E3386646C2B21C791B55B884D0FF80175E884F493214485D42BB58949q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1EDBEDFB8922B1B904A2EC007C7B36B5DDE4797A33B5A1E3386646C2B21C791B5598E4E0FF80175E884F493214485D42BB58949qEJ" TargetMode="External"/><Relationship Id="rId11" Type="http://schemas.openxmlformats.org/officeDocument/2006/relationships/hyperlink" Target="consultantplus://offline/ref=5BDC41EDBEDFB8922B1B904A2EC007C7B36B5DDE4694A33B5A1E3386646C2B21C791B55B8A4804A4583AE9D8B1CF32458FD429B6959CCFA642q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DC41EDBEDFB8922B1B904A2EC007C7B36B5DDE4797A33B5A1E3386646C2B21C791B55B8A4805AB593AE9D8B1CF32458FD429B6959CCFA642q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C41EDBEDFB8922B1B904A2EC007C7B36B5DDE4797A33B5A1E3386646C2B21C791B55B8A4805A9543AE9D8B1CF32458FD429B6959CCFA642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AFDD-8D58-4F84-B839-002BE87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4</cp:revision>
  <cp:lastPrinted>2020-03-30T14:22:00Z</cp:lastPrinted>
  <dcterms:created xsi:type="dcterms:W3CDTF">2020-04-07T08:16:00Z</dcterms:created>
  <dcterms:modified xsi:type="dcterms:W3CDTF">2020-04-07T08:21:00Z</dcterms:modified>
</cp:coreProperties>
</file>