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E1" w:rsidRDefault="00CF47E1">
      <w:pPr>
        <w:pStyle w:val="ConsPlusTitlePage"/>
      </w:pPr>
      <w:r>
        <w:br/>
      </w:r>
    </w:p>
    <w:p w:rsidR="00CF47E1" w:rsidRDefault="00CF47E1">
      <w:pPr>
        <w:pStyle w:val="ConsPlusNormal"/>
        <w:jc w:val="both"/>
        <w:outlineLvl w:val="0"/>
      </w:pPr>
    </w:p>
    <w:p w:rsidR="00CF47E1" w:rsidRDefault="00CF47E1">
      <w:pPr>
        <w:pStyle w:val="ConsPlusTitle"/>
        <w:jc w:val="center"/>
        <w:outlineLvl w:val="0"/>
      </w:pPr>
      <w:r>
        <w:t>ГУБЕРНАТОР КОСТРОМСКОЙ ОБЛАСТИ</w:t>
      </w:r>
    </w:p>
    <w:p w:rsidR="00CF47E1" w:rsidRDefault="00CF47E1">
      <w:pPr>
        <w:pStyle w:val="ConsPlusTitle"/>
        <w:jc w:val="center"/>
      </w:pPr>
    </w:p>
    <w:p w:rsidR="00CF47E1" w:rsidRDefault="00CF47E1">
      <w:pPr>
        <w:pStyle w:val="ConsPlusTitle"/>
        <w:jc w:val="center"/>
      </w:pPr>
      <w:r>
        <w:t>ПОСТАНОВЛЕНИЕ</w:t>
      </w:r>
    </w:p>
    <w:p w:rsidR="00CF47E1" w:rsidRDefault="00CF47E1">
      <w:pPr>
        <w:pStyle w:val="ConsPlusTitle"/>
        <w:jc w:val="center"/>
      </w:pPr>
      <w:r>
        <w:t>от 13 октября 2015 г. N 180</w:t>
      </w:r>
    </w:p>
    <w:p w:rsidR="00CF47E1" w:rsidRDefault="00CF47E1">
      <w:pPr>
        <w:pStyle w:val="ConsPlusTitle"/>
        <w:jc w:val="center"/>
      </w:pPr>
    </w:p>
    <w:p w:rsidR="00CF47E1" w:rsidRDefault="00CF47E1">
      <w:pPr>
        <w:pStyle w:val="ConsPlusTitle"/>
        <w:jc w:val="center"/>
      </w:pPr>
      <w:r>
        <w:t>ОБ ОБРАЗОВАНИИ КОМИССИИ ПО КООРДИНАЦИИ РАБОТЫ</w:t>
      </w:r>
    </w:p>
    <w:p w:rsidR="00CF47E1" w:rsidRDefault="00CF47E1">
      <w:pPr>
        <w:pStyle w:val="ConsPlusTitle"/>
        <w:jc w:val="center"/>
      </w:pPr>
      <w:r>
        <w:t>ПО ПРОТИВОДЕЙСТВИЮ КОРРУПЦИИ В КОСТРОМСКОЙ ОБЛАСТИ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CF47E1" w:rsidRDefault="00CF47E1">
      <w:pPr>
        <w:pStyle w:val="ConsPlusNormal"/>
        <w:jc w:val="center"/>
      </w:pPr>
      <w:r>
        <w:t xml:space="preserve">от 16.04.2016 </w:t>
      </w:r>
      <w:hyperlink r:id="rId4" w:history="1">
        <w:r>
          <w:rPr>
            <w:color w:val="0000FF"/>
          </w:rPr>
          <w:t>N 70</w:t>
        </w:r>
      </w:hyperlink>
      <w:r>
        <w:t xml:space="preserve">, от 26.04.2016 </w:t>
      </w:r>
      <w:hyperlink r:id="rId5" w:history="1">
        <w:r>
          <w:rPr>
            <w:color w:val="0000FF"/>
          </w:rPr>
          <w:t>N 83</w:t>
        </w:r>
      </w:hyperlink>
      <w:r>
        <w:t xml:space="preserve">, от 18.08.2016 </w:t>
      </w:r>
      <w:hyperlink r:id="rId6" w:history="1">
        <w:r>
          <w:rPr>
            <w:color w:val="0000FF"/>
          </w:rPr>
          <w:t>N 176</w:t>
        </w:r>
      </w:hyperlink>
      <w:r>
        <w:t>)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совершенствования работы в области противодействия коррупции постановляю:</w:t>
      </w:r>
    </w:p>
    <w:p w:rsidR="00CF47E1" w:rsidRDefault="00CF47E1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Костромской области.</w:t>
      </w:r>
    </w:p>
    <w:p w:rsidR="00CF47E1" w:rsidRDefault="00CF47E1">
      <w:pPr>
        <w:pStyle w:val="ConsPlusNormal"/>
        <w:ind w:firstLine="540"/>
        <w:jc w:val="both"/>
      </w:pPr>
      <w:r>
        <w:t>2. Утвердить:</w:t>
      </w:r>
    </w:p>
    <w:p w:rsidR="00CF47E1" w:rsidRDefault="00CF47E1">
      <w:pPr>
        <w:pStyle w:val="ConsPlusNormal"/>
        <w:ind w:firstLine="540"/>
        <w:jc w:val="both"/>
      </w:pPr>
      <w:r>
        <w:t xml:space="preserve">1)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Костромской области (приложение N 1);</w:t>
      </w:r>
    </w:p>
    <w:p w:rsidR="00CF47E1" w:rsidRDefault="00CF47E1">
      <w:pPr>
        <w:pStyle w:val="ConsPlusNormal"/>
        <w:ind w:firstLine="540"/>
        <w:jc w:val="both"/>
      </w:pPr>
      <w:r>
        <w:t xml:space="preserve">2) </w:t>
      </w:r>
      <w:hyperlink w:anchor="P137" w:history="1">
        <w:r>
          <w:rPr>
            <w:color w:val="0000FF"/>
          </w:rPr>
          <w:t>порядок</w:t>
        </w:r>
      </w:hyperlink>
      <w:r>
        <w:t xml:space="preserve"> рассмотрения комиссией по координации работы по противодействию коррупции в Костромской области вопросов соблюдения требований к должностному поведению лиц, замещающих государственные (муниципальные) должности Костромской области, и урегулированию конфликта интересов (приложение N 2);</w:t>
      </w:r>
    </w:p>
    <w:p w:rsidR="00CF47E1" w:rsidRDefault="00CF47E1">
      <w:pPr>
        <w:pStyle w:val="ConsPlusNormal"/>
        <w:jc w:val="both"/>
      </w:pPr>
      <w:r>
        <w:t xml:space="preserve">(пп.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3) </w:t>
      </w:r>
      <w:hyperlink w:anchor="P382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Костромской области (приложение N 3).</w:t>
      </w:r>
    </w:p>
    <w:p w:rsidR="00CF47E1" w:rsidRDefault="00CF47E1">
      <w:pPr>
        <w:pStyle w:val="ConsPlusNormal"/>
        <w:ind w:firstLine="540"/>
        <w:jc w:val="both"/>
      </w:pPr>
      <w:r>
        <w:t>3. Признать утратившими силу:</w:t>
      </w:r>
    </w:p>
    <w:p w:rsidR="00CF47E1" w:rsidRDefault="00CF47E1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24 июня 2008 года N 221 "О мерах по противодействию коррупции";</w:t>
      </w:r>
    </w:p>
    <w:p w:rsidR="00CF47E1" w:rsidRDefault="00CF47E1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24 апреля 2009 года N 91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21 сентября 2009 года N 186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25 мая 2010 года N 104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28 ноября 2011 года N 169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5 декабря 2012 года N 276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4 апреля 2014 года N 52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27 февраля 2015 года N 37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15 апреля 2015 года N 67 "О внесении изменений в постановление губернатора Костромской области от 24.06.2008 N 221";</w:t>
      </w:r>
    </w:p>
    <w:p w:rsidR="00CF47E1" w:rsidRDefault="00CF47E1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пункт 1</w:t>
        </w:r>
      </w:hyperlink>
      <w:r>
        <w:t xml:space="preserve"> постановления губернатора Костромской области от 28 июня 2012 года N 134 "О внесении изменений в постановления губернатора Костромской области от 24.06.2008 N 221, от 14.12.2010 N 243".</w:t>
      </w:r>
    </w:p>
    <w:p w:rsidR="00CF47E1" w:rsidRDefault="00CF47E1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right"/>
      </w:pPr>
      <w:r>
        <w:lastRenderedPageBreak/>
        <w:t>Вр.и.о. губернатора</w:t>
      </w:r>
    </w:p>
    <w:p w:rsidR="00CF47E1" w:rsidRDefault="00CF47E1">
      <w:pPr>
        <w:pStyle w:val="ConsPlusNormal"/>
        <w:jc w:val="right"/>
      </w:pPr>
      <w:r>
        <w:t>Костромской области</w:t>
      </w:r>
    </w:p>
    <w:p w:rsidR="00CF47E1" w:rsidRDefault="00CF47E1">
      <w:pPr>
        <w:pStyle w:val="ConsPlusNormal"/>
        <w:jc w:val="right"/>
      </w:pPr>
      <w:r>
        <w:t>С.СИТНИКОВ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  <w:outlineLvl w:val="0"/>
      </w:pPr>
      <w:r>
        <w:t>Приложение N 1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  <w:r>
        <w:t>Утверждено</w:t>
      </w:r>
    </w:p>
    <w:p w:rsidR="00CF47E1" w:rsidRDefault="00CF47E1">
      <w:pPr>
        <w:pStyle w:val="ConsPlusNormal"/>
        <w:jc w:val="right"/>
      </w:pPr>
      <w:r>
        <w:t>постановлением</w:t>
      </w:r>
    </w:p>
    <w:p w:rsidR="00CF47E1" w:rsidRDefault="00CF47E1">
      <w:pPr>
        <w:pStyle w:val="ConsPlusNormal"/>
        <w:jc w:val="right"/>
      </w:pPr>
      <w:r>
        <w:t>губернатора</w:t>
      </w:r>
    </w:p>
    <w:p w:rsidR="00CF47E1" w:rsidRDefault="00CF47E1">
      <w:pPr>
        <w:pStyle w:val="ConsPlusNormal"/>
        <w:jc w:val="right"/>
      </w:pPr>
      <w:r>
        <w:t>Костромской области</w:t>
      </w:r>
    </w:p>
    <w:p w:rsidR="00CF47E1" w:rsidRDefault="00CF47E1">
      <w:pPr>
        <w:pStyle w:val="ConsPlusNormal"/>
        <w:jc w:val="right"/>
      </w:pPr>
      <w:r>
        <w:t>от 13 октября 2015 г. N 180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Title"/>
        <w:jc w:val="center"/>
      </w:pPr>
      <w:bookmarkStart w:id="0" w:name="P49"/>
      <w:bookmarkEnd w:id="0"/>
      <w:r>
        <w:t>ПОЛОЖЕНИЕ</w:t>
      </w:r>
    </w:p>
    <w:p w:rsidR="00CF47E1" w:rsidRDefault="00CF47E1">
      <w:pPr>
        <w:pStyle w:val="ConsPlusTitle"/>
        <w:jc w:val="center"/>
      </w:pPr>
      <w:r>
        <w:t>о комиссии по координации работы по противодействию</w:t>
      </w:r>
    </w:p>
    <w:p w:rsidR="00CF47E1" w:rsidRDefault="00CF47E1">
      <w:pPr>
        <w:pStyle w:val="ConsPlusTitle"/>
        <w:jc w:val="center"/>
      </w:pPr>
      <w:r>
        <w:t>коррупции в Костромской области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  <w:outlineLvl w:val="1"/>
      </w:pPr>
      <w:r>
        <w:t>Глава 1. ОБЩИЕ ПОЛОЖЕНИЯ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Костромской области (далее - комиссия) является постоянно действующим координационным органом при губернаторе Костромской области.</w:t>
      </w:r>
    </w:p>
    <w:p w:rsidR="00CF47E1" w:rsidRDefault="00CF47E1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Костромской области, а также настоящим Положением.</w:t>
      </w:r>
    </w:p>
    <w:p w:rsidR="00CF47E1" w:rsidRDefault="00CF47E1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F47E1" w:rsidRDefault="00CF47E1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а также лиц, замещающих государственные должности в Костромской областной Думе), и лиц, замещающих муниципальные должности, в порядке, установленном губернатором Костромской области.</w:t>
      </w:r>
    </w:p>
    <w:p w:rsidR="00CF47E1" w:rsidRDefault="00CF47E1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  <w:outlineLvl w:val="1"/>
      </w:pPr>
      <w:r>
        <w:t>Глава 2. ОСНОВНЫЕ ЗАДАЧИ КОМИССИИ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CF47E1" w:rsidRDefault="00CF47E1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CF47E1" w:rsidRDefault="00CF47E1">
      <w:pPr>
        <w:pStyle w:val="ConsPlusNormal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Костромской области;</w:t>
      </w:r>
    </w:p>
    <w:p w:rsidR="00CF47E1" w:rsidRDefault="00CF47E1">
      <w:pPr>
        <w:pStyle w:val="ConsPlusNormal"/>
        <w:ind w:firstLine="540"/>
        <w:jc w:val="both"/>
      </w:pPr>
      <w:r>
        <w:t xml:space="preserve">3) обеспечение координации деятельности администрации Костромской области, </w:t>
      </w:r>
      <w:r>
        <w:lastRenderedPageBreak/>
        <w:t>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реализации государственной политики в области противодействия коррупции;</w:t>
      </w:r>
    </w:p>
    <w:p w:rsidR="00CF47E1" w:rsidRDefault="00CF47E1">
      <w:pPr>
        <w:pStyle w:val="ConsPlusNormal"/>
        <w:ind w:firstLine="540"/>
        <w:jc w:val="both"/>
      </w:pPr>
      <w:r>
        <w:t>4) обеспечение согласованных действий исполнительных органов государственной власти Костромской области и органов местного самоуправления муниципальных образований Костромской области, а также их взаимодействия с территориальными органами федеральных органов государственной власти в Костромской области при реализации мер по противодействию коррупции в Костромской области;</w:t>
      </w:r>
    </w:p>
    <w:p w:rsidR="00CF47E1" w:rsidRDefault="00CF47E1">
      <w:pPr>
        <w:pStyle w:val="ConsPlusNormal"/>
        <w:ind w:firstLine="540"/>
        <w:jc w:val="both"/>
      </w:pPr>
      <w:r>
        <w:t>5) обеспечение взаимодействия исполнительных органов государственной власти Костромской области и органов местного самоуправления муниципальных образований Костромской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Костромской области;</w:t>
      </w:r>
    </w:p>
    <w:p w:rsidR="00CF47E1" w:rsidRDefault="00CF47E1">
      <w:pPr>
        <w:pStyle w:val="ConsPlusNormal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Костромской области и органами местного самоуправления муниципальных образований Костромской области работе по противодействию коррупции.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  <w:outlineLvl w:val="1"/>
      </w:pPr>
      <w:r>
        <w:t>Глава 3. ПОЛНОМОЧИЯ КОМИССИИ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CF47E1" w:rsidRDefault="00CF47E1">
      <w:pPr>
        <w:pStyle w:val="ConsPlusNormal"/>
        <w:ind w:firstLine="540"/>
        <w:jc w:val="both"/>
      </w:pPr>
      <w:r>
        <w:t>1) подготавливает предложения по совершенствованию законодательства Российской Федерации о противодействии коррупции губернатору Костромской области;</w:t>
      </w:r>
    </w:p>
    <w:p w:rsidR="00CF47E1" w:rsidRDefault="00CF47E1">
      <w:pPr>
        <w:pStyle w:val="ConsPlusNormal"/>
        <w:ind w:firstLine="540"/>
        <w:jc w:val="both"/>
      </w:pPr>
      <w:r>
        <w:t>2) разрабатывает меры по противодействию коррупции, а также по устранению причин и условий, порождающих коррупцию;</w:t>
      </w:r>
    </w:p>
    <w:p w:rsidR="00CF47E1" w:rsidRDefault="00CF47E1">
      <w:pPr>
        <w:pStyle w:val="ConsPlusNormal"/>
        <w:ind w:firstLine="540"/>
        <w:jc w:val="both"/>
      </w:pPr>
      <w: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F47E1" w:rsidRDefault="00CF47E1">
      <w:pPr>
        <w:pStyle w:val="ConsPlusNormal"/>
        <w:ind w:firstLine="540"/>
        <w:jc w:val="both"/>
      </w:pPr>
      <w:r>
        <w:t>4) организует:</w:t>
      </w:r>
    </w:p>
    <w:p w:rsidR="00CF47E1" w:rsidRDefault="00CF47E1">
      <w:pPr>
        <w:pStyle w:val="ConsPlusNormal"/>
        <w:ind w:firstLine="540"/>
        <w:jc w:val="both"/>
      </w:pPr>
      <w:r>
        <w:t>подготовку проектов нормативных правовых актов Костромской области по вопросам противодействия коррупции;</w:t>
      </w:r>
    </w:p>
    <w:p w:rsidR="00CF47E1" w:rsidRDefault="00CF47E1">
      <w:pPr>
        <w:pStyle w:val="ConsPlusNormal"/>
        <w:ind w:firstLine="540"/>
        <w:jc w:val="both"/>
      </w:pPr>
      <w:r>
        <w:t>разработку региональной антикоррупционной программы и разработку антикоррупционных программ исполнительных органов государственной власти Костромской области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CF47E1" w:rsidRDefault="00CF47E1">
      <w:pPr>
        <w:pStyle w:val="ConsPlusNormal"/>
        <w:ind w:firstLine="540"/>
        <w:jc w:val="both"/>
      </w:pPr>
      <w:r>
        <w:t>5) рассматривает вопросы, касающиеся соблюдения лицами, замещающими государственные (муниципальные) должности Костромской области, для которых федеральными законами, законами Костромской области не предусмотрено иное, запретов, ограничений и требований, установленных в целях противодействия коррупции;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F47E1" w:rsidRDefault="00CF47E1">
      <w:pPr>
        <w:pStyle w:val="ConsPlusNormal"/>
        <w:ind w:firstLine="540"/>
        <w:jc w:val="both"/>
      </w:pPr>
      <w:r>
        <w:t>7) оказывает содействие развитию общественного контроля за реализацией региональной антикоррупционной программы, антикоррупционных программ исполнительных органов государственной власти Костромской области (планов мероприятий по противодействию коррупции);</w:t>
      </w:r>
    </w:p>
    <w:p w:rsidR="00CF47E1" w:rsidRDefault="00CF47E1">
      <w:pPr>
        <w:pStyle w:val="ConsPlusNormal"/>
        <w:ind w:firstLine="540"/>
        <w:jc w:val="both"/>
      </w:pPr>
      <w:r>
        <w:t>8)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Костромской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  <w:outlineLvl w:val="1"/>
      </w:pPr>
      <w:r>
        <w:lastRenderedPageBreak/>
        <w:t>Глава 4. ПОРЯДОК ФОРМИРОВАНИЯ КОМИССИИ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Костромской области.</w:t>
      </w:r>
    </w:p>
    <w:p w:rsidR="00CF47E1" w:rsidRDefault="00CF47E1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CF47E1" w:rsidRDefault="00CF47E1">
      <w:pPr>
        <w:pStyle w:val="ConsPlusNormal"/>
        <w:ind w:firstLine="540"/>
        <w:jc w:val="both"/>
      </w:pPr>
      <w:r>
        <w:t>9. Председателем комиссии по должности является губернатор Костромской области или лицо, временно исполняющее его обязанности.</w:t>
      </w:r>
    </w:p>
    <w:p w:rsidR="00CF47E1" w:rsidRDefault="00CF47E1">
      <w:pPr>
        <w:pStyle w:val="ConsPlusNormal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государственной власти в Костромской области, председатель общественной палаты Костромской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CF47E1" w:rsidRDefault="00CF47E1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CF47E1" w:rsidRDefault="00CF47E1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CF47E1" w:rsidRDefault="00CF47E1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органов государственной власти, органов государственной власти Костромской области, органов местного самоуправления муниципальных образований Костромской области, организаций и средств массовой информации.</w:t>
      </w:r>
    </w:p>
    <w:p w:rsidR="00CF47E1" w:rsidRDefault="00CF47E1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  <w:outlineLvl w:val="1"/>
      </w:pPr>
      <w:r>
        <w:t>Глава 5. ОРГАНИЗАЦИЯ ДЕЯТЕЛЬНОСТИ КОМИССИИ</w:t>
      </w:r>
    </w:p>
    <w:p w:rsidR="00CF47E1" w:rsidRDefault="00CF47E1">
      <w:pPr>
        <w:pStyle w:val="ConsPlusNormal"/>
        <w:jc w:val="center"/>
      </w:pPr>
      <w:r>
        <w:t>И ПОРЯДОК ЕЕ РАБОТЫ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CF47E1" w:rsidRDefault="00CF47E1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CF47E1" w:rsidRDefault="00CF47E1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F47E1" w:rsidRDefault="00CF47E1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F47E1" w:rsidRDefault="00CF47E1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CF47E1" w:rsidRDefault="00CF47E1">
      <w:pPr>
        <w:pStyle w:val="ConsPlusNormal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губернатора Костромской области, администрации Костромской области, а также даваться поручения губернатора Костромской области.</w:t>
      </w:r>
    </w:p>
    <w:p w:rsidR="00CF47E1" w:rsidRDefault="00CF47E1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представителей общественных организаций и экспертов могут создаваться рабочие группы по отдельным вопросам.</w:t>
      </w:r>
    </w:p>
    <w:p w:rsidR="00CF47E1" w:rsidRDefault="00CF47E1">
      <w:pPr>
        <w:pStyle w:val="ConsPlusNormal"/>
        <w:ind w:firstLine="540"/>
        <w:jc w:val="both"/>
      </w:pPr>
      <w:r>
        <w:t>22. Председатель комиссии:</w:t>
      </w:r>
    </w:p>
    <w:p w:rsidR="00CF47E1" w:rsidRDefault="00CF47E1">
      <w:pPr>
        <w:pStyle w:val="ConsPlusNormal"/>
        <w:ind w:firstLine="540"/>
        <w:jc w:val="both"/>
      </w:pPr>
      <w:r>
        <w:t>1) осуществляет общее руководство деятельностью комиссии;</w:t>
      </w:r>
    </w:p>
    <w:p w:rsidR="00CF47E1" w:rsidRDefault="00CF47E1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CF47E1" w:rsidRDefault="00CF47E1">
      <w:pPr>
        <w:pStyle w:val="ConsPlusNormal"/>
        <w:ind w:firstLine="540"/>
        <w:jc w:val="both"/>
      </w:pPr>
      <w:r>
        <w:lastRenderedPageBreak/>
        <w:t>3) утверждает повестку дня очередного заседания комиссии;</w:t>
      </w:r>
    </w:p>
    <w:p w:rsidR="00CF47E1" w:rsidRDefault="00CF47E1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CF47E1" w:rsidRDefault="00CF47E1">
      <w:pPr>
        <w:pStyle w:val="ConsPlusNormal"/>
        <w:ind w:firstLine="540"/>
        <w:jc w:val="both"/>
      </w:pPr>
      <w:r>
        <w:t>5) представляет комиссию в отношениях с федеральными государственными органами, органами государственной власти Костромской области, организациями и гражданами по вопросам, относящимся к компетенции комиссии.</w:t>
      </w:r>
    </w:p>
    <w:p w:rsidR="00CF47E1" w:rsidRDefault="00CF47E1">
      <w:pPr>
        <w:pStyle w:val="ConsPlusNormal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Костромской области.</w:t>
      </w:r>
    </w:p>
    <w:p w:rsidR="00CF47E1" w:rsidRDefault="00CF47E1">
      <w:pPr>
        <w:pStyle w:val="ConsPlusNormal"/>
        <w:ind w:firstLine="540"/>
        <w:jc w:val="both"/>
      </w:pPr>
      <w:r>
        <w:t>24. Секретарь комиссии:</w:t>
      </w:r>
    </w:p>
    <w:p w:rsidR="00CF47E1" w:rsidRDefault="00CF47E1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F47E1" w:rsidRDefault="00CF47E1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F47E1" w:rsidRDefault="00CF47E1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CF47E1" w:rsidRDefault="00CF47E1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 результатам заседаний комиссии.</w:t>
      </w:r>
    </w:p>
    <w:p w:rsidR="00CF47E1" w:rsidRDefault="00CF47E1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  <w:outlineLvl w:val="0"/>
      </w:pPr>
      <w:r>
        <w:t>Приложение N 2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  <w:r>
        <w:t>Утвержден</w:t>
      </w:r>
    </w:p>
    <w:p w:rsidR="00CF47E1" w:rsidRDefault="00CF47E1">
      <w:pPr>
        <w:pStyle w:val="ConsPlusNormal"/>
        <w:jc w:val="right"/>
      </w:pPr>
      <w:r>
        <w:t>постановлением</w:t>
      </w:r>
    </w:p>
    <w:p w:rsidR="00CF47E1" w:rsidRDefault="00CF47E1">
      <w:pPr>
        <w:pStyle w:val="ConsPlusNormal"/>
        <w:jc w:val="right"/>
      </w:pPr>
      <w:r>
        <w:t>губернатора</w:t>
      </w:r>
    </w:p>
    <w:p w:rsidR="00CF47E1" w:rsidRDefault="00CF47E1">
      <w:pPr>
        <w:pStyle w:val="ConsPlusNormal"/>
        <w:jc w:val="right"/>
      </w:pPr>
      <w:r>
        <w:t>Костромской области</w:t>
      </w:r>
    </w:p>
    <w:p w:rsidR="00CF47E1" w:rsidRDefault="00CF47E1">
      <w:pPr>
        <w:pStyle w:val="ConsPlusNormal"/>
        <w:jc w:val="right"/>
      </w:pPr>
      <w:r>
        <w:t>от 13 октября 2015 г. N 180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Title"/>
        <w:jc w:val="center"/>
      </w:pPr>
      <w:bookmarkStart w:id="1" w:name="P137"/>
      <w:bookmarkEnd w:id="1"/>
      <w:r>
        <w:t>ПОРЯДОК</w:t>
      </w:r>
    </w:p>
    <w:p w:rsidR="00CF47E1" w:rsidRDefault="00CF47E1">
      <w:pPr>
        <w:pStyle w:val="ConsPlusTitle"/>
        <w:jc w:val="center"/>
      </w:pPr>
      <w:r>
        <w:t>рассмотрения комиссией по координации работы по</w:t>
      </w:r>
    </w:p>
    <w:p w:rsidR="00CF47E1" w:rsidRDefault="00CF47E1">
      <w:pPr>
        <w:pStyle w:val="ConsPlusTitle"/>
        <w:jc w:val="center"/>
      </w:pPr>
      <w:r>
        <w:t>противодействию коррупции в Костромской области вопросов</w:t>
      </w:r>
    </w:p>
    <w:p w:rsidR="00CF47E1" w:rsidRDefault="00CF47E1">
      <w:pPr>
        <w:pStyle w:val="ConsPlusTitle"/>
        <w:jc w:val="center"/>
      </w:pPr>
      <w:r>
        <w:t>соблюдения требований к должностному поведению лиц,</w:t>
      </w:r>
    </w:p>
    <w:p w:rsidR="00CF47E1" w:rsidRDefault="00CF47E1">
      <w:pPr>
        <w:pStyle w:val="ConsPlusTitle"/>
        <w:jc w:val="center"/>
      </w:pPr>
      <w:r>
        <w:t>замещающих государственные (муниципальные) должности</w:t>
      </w:r>
    </w:p>
    <w:p w:rsidR="00CF47E1" w:rsidRDefault="00CF47E1">
      <w:pPr>
        <w:pStyle w:val="ConsPlusTitle"/>
        <w:jc w:val="center"/>
      </w:pPr>
      <w:r>
        <w:t>Костромской области, и урегулированию конфликта интересов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CF47E1" w:rsidRDefault="00CF47E1">
      <w:pPr>
        <w:pStyle w:val="ConsPlusNormal"/>
        <w:jc w:val="center"/>
      </w:pPr>
      <w:r>
        <w:t xml:space="preserve">от 16.04.2016 </w:t>
      </w:r>
      <w:hyperlink r:id="rId24" w:history="1">
        <w:r>
          <w:rPr>
            <w:color w:val="0000FF"/>
          </w:rPr>
          <w:t>N 70</w:t>
        </w:r>
      </w:hyperlink>
      <w:r>
        <w:t xml:space="preserve">, от 26.04.2016 </w:t>
      </w:r>
      <w:hyperlink r:id="rId25" w:history="1">
        <w:r>
          <w:rPr>
            <w:color w:val="0000FF"/>
          </w:rPr>
          <w:t>N 83</w:t>
        </w:r>
      </w:hyperlink>
      <w:r>
        <w:t>)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ind w:firstLine="540"/>
        <w:jc w:val="both"/>
      </w:pPr>
      <w:r>
        <w:t>1. Настоящим Порядком определяется порядок рассмотрения комиссией по координации работы по противодействию коррупции в Костромской области (далее - комиссия) вопросов соблюдения требований к должностному поведению и урегулированию конфликта интересов лицами, замещающими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а также лиц, замещающих государственные должности в Костромской областной Думе), и лицами, замещающими муниципальные должности (далее - лица, замещающие государственные (муниципальные) должности Костромской области).</w:t>
      </w:r>
    </w:p>
    <w:p w:rsidR="00CF47E1" w:rsidRDefault="00CF47E1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2. При рассмотрении вопросов соблюдения требований к должностному поведению лиц, </w:t>
      </w:r>
      <w:r>
        <w:lastRenderedPageBreak/>
        <w:t xml:space="preserve">замещающих государственные (муниципальные) должности Костромской области, и урегулированию конфликта интересов комиссия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Костромской области, настоящим Порядком.</w:t>
      </w:r>
    </w:p>
    <w:p w:rsidR="00CF47E1" w:rsidRDefault="00CF47E1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3. Рассмотрение комиссией вопросов о соблюдении требований к должностному поведению лицами, замещающими государственные (муниципальные) должности Костромской области, и урегулированию конфликта интересов способствует:</w:t>
      </w:r>
    </w:p>
    <w:p w:rsidR="00CF47E1" w:rsidRDefault="00CF47E1">
      <w:pPr>
        <w:pStyle w:val="ConsPlusNormal"/>
        <w:ind w:firstLine="540"/>
        <w:jc w:val="both"/>
      </w:pPr>
      <w:r>
        <w:t xml:space="preserve">1) соблюдению лицами, замещающими государственные (муниципальные) должности Костромской области, ограничений и запретов, требований о предотвращении или урегулировании конфликта интересов, а также исполнению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требований к должностному поведению и (или) требований о предотвращении или урегулировании конфликта интересов);</w:t>
      </w:r>
    </w:p>
    <w:p w:rsidR="00CF47E1" w:rsidRDefault="00CF47E1">
      <w:pPr>
        <w:pStyle w:val="ConsPlusNormal"/>
        <w:ind w:firstLine="540"/>
        <w:jc w:val="both"/>
      </w:pPr>
      <w:r>
        <w:t>2) осуществлению в органах государственной власти Костромской области, государственных органах Костромской области и органах местного самоуправления муниципальных образований Костромской области мер по предупреждению коррупции.</w:t>
      </w:r>
    </w:p>
    <w:p w:rsidR="00CF47E1" w:rsidRDefault="00CF47E1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должностному поведению и (или) требований об урегулировании конфликта интересов лицами, замещающими государственные (муниципальные) должности Костромской области в органах государственной власти Костромской области, государственных органах Костромской области, органах местного самоуправления муниципальных образований Костромской области, для которых федеральными конституционными законами или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 не установлен иной порядок рассмотрения указанных вопросов.</w:t>
      </w:r>
    </w:p>
    <w:p w:rsidR="00CF47E1" w:rsidRDefault="00CF47E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bookmarkStart w:id="2" w:name="P158"/>
      <w:bookmarkEnd w:id="2"/>
      <w:r>
        <w:t>5. Основаниями для рассмотрения комиссией вопроса, связанного с соблюдением требований к должностному поведению и (или) требований об урегулировании конфликта интересов лицами, замещающими государственные (муниципальные) должности Костромской области, являются:</w:t>
      </w:r>
    </w:p>
    <w:p w:rsidR="00CF47E1" w:rsidRDefault="00CF47E1">
      <w:pPr>
        <w:pStyle w:val="ConsPlusNormal"/>
        <w:ind w:firstLine="540"/>
        <w:jc w:val="both"/>
      </w:pPr>
      <w:bookmarkStart w:id="3" w:name="P159"/>
      <w:bookmarkEnd w:id="3"/>
      <w:r>
        <w:t xml:space="preserve">1) представление должностным лицом (органом), назначившим гражданина на государственную должность Костромской области, материалов проверки, проведенной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11 марта 2010 года N 39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области, и лицами, замещающими государственные должности Костромской области, муниципальные должности Костромской области, и соблюдения ограничений лицами, замещающими государственные должности Костромской области, муниципальные должности Костромской области";</w:t>
      </w:r>
    </w:p>
    <w:p w:rsidR="00CF47E1" w:rsidRDefault="00CF47E1">
      <w:pPr>
        <w:pStyle w:val="ConsPlusNormal"/>
        <w:ind w:firstLine="540"/>
        <w:jc w:val="both"/>
      </w:pPr>
      <w:bookmarkStart w:id="4" w:name="P160"/>
      <w:bookmarkEnd w:id="4"/>
      <w:r>
        <w:t>2) поступившее в подразделение кадровой службы органа государственной власти Костромской области, государственного органа Костромской области, отдел по профилактике коррупционных и иных правонарушений администрации Костромской области либо должностному лицу кадровой службы органа государственной власти Костромской области, государственного органа Костромской области, ответственному за работу по профилактике коррупционных и иных правонарушений:</w:t>
      </w:r>
    </w:p>
    <w:p w:rsidR="00CF47E1" w:rsidRDefault="00CF47E1">
      <w:pPr>
        <w:pStyle w:val="ConsPlusNormal"/>
        <w:ind w:firstLine="540"/>
        <w:jc w:val="both"/>
      </w:pPr>
      <w:bookmarkStart w:id="5" w:name="P161"/>
      <w:bookmarkEnd w:id="5"/>
      <w:r>
        <w:t>заявление гражданина, замещающего государственную должность Костромской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7E1" w:rsidRDefault="00CF47E1">
      <w:pPr>
        <w:pStyle w:val="ConsPlusNormal"/>
        <w:ind w:firstLine="540"/>
        <w:jc w:val="both"/>
      </w:pPr>
      <w:bookmarkStart w:id="6" w:name="P162"/>
      <w:bookmarkEnd w:id="6"/>
      <w:r>
        <w:t xml:space="preserve">заявление гражданина, замещающего государственную должность Костромской области,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lastRenderedPageBreak/>
        <w:t>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47E1" w:rsidRDefault="00CF47E1">
      <w:pPr>
        <w:pStyle w:val="ConsPlusNormal"/>
        <w:ind w:firstLine="540"/>
        <w:jc w:val="both"/>
      </w:pPr>
      <w:bookmarkStart w:id="7" w:name="P163"/>
      <w:bookmarkEnd w:id="7"/>
      <w:r>
        <w:t>3) представление должностного лица (органа), назначившего гражданина на государственную должность Костромской области, или любого члена комиссии, касающееся обеспечения соблюдения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 либо осуществления в органе государственной власти Костромской области, государственном органе Костромской области мер по предупреждению коррупции;</w:t>
      </w:r>
    </w:p>
    <w:p w:rsidR="00CF47E1" w:rsidRDefault="00CF47E1">
      <w:pPr>
        <w:pStyle w:val="ConsPlusNormal"/>
        <w:ind w:firstLine="540"/>
        <w:jc w:val="both"/>
      </w:pPr>
      <w:bookmarkStart w:id="8" w:name="P164"/>
      <w:bookmarkEnd w:id="8"/>
      <w:r>
        <w:t xml:space="preserve">4) представление губернатором Костромской области либо уполномоченным им должностным лицом материалов проверки, свидетельствующих о представлении лицом, замещающим государственную (муниципальную) должность Костромской области, недостоверных или неполных сведений, предусмотренных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F47E1" w:rsidRDefault="00CF47E1">
      <w:pPr>
        <w:pStyle w:val="ConsPlusNormal"/>
        <w:ind w:firstLine="540"/>
        <w:jc w:val="both"/>
      </w:pPr>
      <w:bookmarkStart w:id="9" w:name="P165"/>
      <w:bookmarkEnd w:id="9"/>
      <w:r>
        <w:t>5) поступившее в комиссию по координации работы по противодействию коррупции в Костромской области уведомление лица, замещающего государственную (муниципальную) должность Костромской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47E1" w:rsidRDefault="00CF47E1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47E1" w:rsidRDefault="00CF47E1">
      <w:pPr>
        <w:pStyle w:val="ConsPlusNormal"/>
        <w:ind w:firstLine="540"/>
        <w:jc w:val="both"/>
      </w:pPr>
      <w:r>
        <w:t xml:space="preserve">7-8.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CF47E1" w:rsidRDefault="00CF47E1">
      <w:pPr>
        <w:pStyle w:val="ConsPlusNormal"/>
        <w:ind w:firstLine="540"/>
        <w:jc w:val="both"/>
      </w:pPr>
      <w:r>
        <w:t xml:space="preserve">8.1. Заявление, указанное в </w:t>
      </w:r>
      <w:hyperlink w:anchor="P161" w:history="1">
        <w:r>
          <w:rPr>
            <w:color w:val="0000FF"/>
          </w:rPr>
          <w:t>абзаце втором подпункта 2 пункта 5</w:t>
        </w:r>
      </w:hyperlink>
      <w: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CF47E1" w:rsidRDefault="00CF47E1">
      <w:pPr>
        <w:pStyle w:val="ConsPlusNormal"/>
        <w:jc w:val="both"/>
      </w:pPr>
      <w:r>
        <w:t xml:space="preserve">(п. 8.1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bookmarkStart w:id="10" w:name="P171"/>
      <w:bookmarkEnd w:id="10"/>
      <w:r>
        <w:t xml:space="preserve">8.2. Лицо, замещающее государственную (муниципальную) должность, направляет в комиссию </w:t>
      </w:r>
      <w:hyperlink w:anchor="P293" w:history="1"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165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составленное на имя губернатора Костромской области - председателя комиссии, по форме согласно приложению N 1 к настоящему Порядку. Поступившее уведомление регистрируется в отделе по профилактике коррупционных и иных правонарушений администрации Костромской области в </w:t>
      </w:r>
      <w:hyperlink w:anchor="P346" w:history="1">
        <w:r>
          <w:rPr>
            <w:color w:val="0000FF"/>
          </w:rPr>
          <w:t>журнале</w:t>
        </w:r>
      </w:hyperlink>
      <w:r>
        <w:t xml:space="preserve"> регистрации уведомлений, составленном по форме согласно приложению N 2 к настоящему Порядку.</w:t>
      </w:r>
    </w:p>
    <w:p w:rsidR="00CF47E1" w:rsidRDefault="00CF47E1">
      <w:pPr>
        <w:pStyle w:val="ConsPlusNormal"/>
        <w:ind w:firstLine="540"/>
        <w:jc w:val="both"/>
      </w:pPr>
      <w:r>
        <w:t>Копия уведомления с отметкой о регистрации выдается лицу, представившему уведомление. В случае если уведомление поступило по почте либо каналам факсимильной связи, копия зарегистрированного уведомления направляется лицу, замещающему государственную (муниципальную) должность Костромской области, по почте заказным письмом.</w:t>
      </w:r>
    </w:p>
    <w:p w:rsidR="00CF47E1" w:rsidRDefault="00CF47E1">
      <w:pPr>
        <w:pStyle w:val="ConsPlusNormal"/>
        <w:ind w:firstLine="540"/>
        <w:jc w:val="both"/>
      </w:pPr>
      <w:r>
        <w:t xml:space="preserve">В отделе по профилактике коррупционных и иных правонарушений администрации Костромской области осуществляется предварительное рассмотрение заявлений и уведомления, указанных в </w:t>
      </w:r>
      <w:hyperlink w:anchor="P1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5" w:history="1">
        <w:r>
          <w:rPr>
            <w:color w:val="0000FF"/>
          </w:rPr>
          <w:t>5 пункта 5</w:t>
        </w:r>
      </w:hyperlink>
      <w:r>
        <w:t xml:space="preserve"> настоящего Порядка, и по результатам их рассмотрения на каждое из них подготавливается мотивированное заключение.</w:t>
      </w:r>
    </w:p>
    <w:p w:rsidR="00CF47E1" w:rsidRDefault="00CF47E1">
      <w:pPr>
        <w:pStyle w:val="ConsPlusNormal"/>
        <w:jc w:val="both"/>
      </w:pPr>
      <w:r>
        <w:t xml:space="preserve">(п. 8.2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9.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CF47E1" w:rsidRDefault="00CF47E1">
      <w:pPr>
        <w:pStyle w:val="ConsPlusNormal"/>
        <w:ind w:firstLine="540"/>
        <w:jc w:val="both"/>
      </w:pPr>
      <w:r>
        <w:lastRenderedPageBreak/>
        <w:t xml:space="preserve">9.1. При подготовке мотивированного заключения, предусмотренного </w:t>
      </w:r>
      <w:hyperlink w:anchor="P171" w:history="1">
        <w:r>
          <w:rPr>
            <w:color w:val="0000FF"/>
          </w:rPr>
          <w:t>пунктом 8.2</w:t>
        </w:r>
      </w:hyperlink>
      <w:r>
        <w:t xml:space="preserve"> настоящего Порядка, должностные лица отдела по профилактике коррупционных и иных правонарушений администрации Костромской области по поручению председателя комиссии либо его заместителя имеют право проводить собеседование с лицом, замещающим государственную (муниципальную) должность Костромской области, представившим заявление или уведомление, указанные в </w:t>
      </w:r>
      <w:hyperlink w:anchor="P1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5" w:history="1">
        <w:r>
          <w:rPr>
            <w:color w:val="0000FF"/>
          </w:rPr>
          <w:t>5 пункта 5</w:t>
        </w:r>
      </w:hyperlink>
      <w:r>
        <w:t xml:space="preserve"> настоящего Порядка, получать от него письменные пояснения, а председатель комиссии либо его заместитель могут направлять в установленном порядке запросы в органы государственной власти, государственные органы, органы местного самоуправления и заинтересованные организации.</w:t>
      </w:r>
    </w:p>
    <w:p w:rsidR="00CF47E1" w:rsidRDefault="00CF47E1">
      <w:pPr>
        <w:pStyle w:val="ConsPlusNormal"/>
        <w:ind w:firstLine="540"/>
        <w:jc w:val="both"/>
      </w:pPr>
      <w:r>
        <w:t>Заявление, уведомление, а также мотивированное заключение и другие материалы в течение 7 рабочих дней со дня поступления заявления, уведомления представляются председателю комиссии. В случае направления запросов заявление, уведомление, а также мотивированное заключение и другие материалы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CF47E1" w:rsidRDefault="00CF47E1">
      <w:pPr>
        <w:pStyle w:val="ConsPlusNormal"/>
        <w:jc w:val="both"/>
      </w:pPr>
      <w:r>
        <w:t xml:space="preserve">(п. 9.1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10. Председатель комиссии при поступлении к нему информации о несоблюдении требований к должностному поведению лицами, замещающими государственные (муниципальные) должности Костромской области, и урегулированию конфликта интересов: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Абзацы второй-третий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70;</w:t>
      </w:r>
    </w:p>
    <w:p w:rsidR="00CF47E1" w:rsidRDefault="00CF47E1">
      <w:pPr>
        <w:pStyle w:val="ConsPlusNormal"/>
        <w:ind w:firstLine="540"/>
        <w:jc w:val="both"/>
      </w:pPr>
      <w:r>
        <w:t>2) организует ознакомление лица, замещающего государственную (муниципальную) должность Костромской области,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администрации Костромской области либо должностному лицу кадровой службы органа государственной власти Костромской области, государственного органа Костромской области, ответственному за работу по профилактике коррупционных и иных правонарушений, с результатами ее проверки;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bookmarkStart w:id="11" w:name="P186"/>
      <w:bookmarkEnd w:id="11"/>
      <w:r>
        <w:t>3) не менее чем за три дня до дня заседания комиссии рассматривает ходатайства о приглашении на заседание комиссии лиц, которые могут дать пояснения по вопросам, рассматриваемым комиссией, представителя лица, замещающего государственную (муниципальную) должность Костромской области,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CF47E1" w:rsidRDefault="00CF47E1">
      <w:pPr>
        <w:pStyle w:val="ConsPlusNormal"/>
        <w:jc w:val="both"/>
      </w:pPr>
      <w:r>
        <w:t xml:space="preserve">(пп.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4) принимает решение об удовлетворении ходатайств, указанных в </w:t>
      </w:r>
      <w:hyperlink w:anchor="P186" w:history="1">
        <w:r>
          <w:rPr>
            <w:color w:val="0000FF"/>
          </w:rPr>
          <w:t>подпункте 3</w:t>
        </w:r>
      </w:hyperlink>
      <w:r>
        <w:t xml:space="preserve"> настоящего пункта (об отказе в удовлетворении), и о рассмотрении (об отказе в рассмотрении) в ходе заседания комиссии дополнительных материалов.</w:t>
      </w:r>
    </w:p>
    <w:p w:rsidR="00CF47E1" w:rsidRDefault="00CF47E1">
      <w:pPr>
        <w:pStyle w:val="ConsPlusNormal"/>
        <w:ind w:firstLine="540"/>
        <w:jc w:val="both"/>
      </w:pPr>
      <w:r>
        <w:t xml:space="preserve">11. Заседание комиссии проводится, как правило, в присутствии лица, представившего заявление или уведомление, указанные в </w:t>
      </w:r>
      <w:hyperlink w:anchor="P1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5" w:history="1">
        <w:r>
          <w:rPr>
            <w:color w:val="0000FF"/>
          </w:rPr>
          <w:t>5 пункта 5</w:t>
        </w:r>
      </w:hyperlink>
      <w:r>
        <w:t xml:space="preserve"> настоящего Порядка. О намерении лично присутствовать на заседании комиссии лицо, замещающее государственную (муниципальную) должность Костромской области, указывает в заявлении или уведомлении.</w:t>
      </w:r>
    </w:p>
    <w:p w:rsidR="00CF47E1" w:rsidRDefault="00CF47E1">
      <w:pPr>
        <w:pStyle w:val="ConsPlusNormal"/>
        <w:ind w:firstLine="540"/>
        <w:jc w:val="both"/>
      </w:pPr>
      <w:r>
        <w:t>Заседания комиссии могут проводиться в отсутствие лица, замещающего государственную (муниципальную) должность Костромской области, в случае:</w:t>
      </w:r>
    </w:p>
    <w:p w:rsidR="00CF47E1" w:rsidRDefault="00CF47E1">
      <w:pPr>
        <w:pStyle w:val="ConsPlusNormal"/>
        <w:ind w:firstLine="540"/>
        <w:jc w:val="both"/>
      </w:pPr>
      <w:r>
        <w:t xml:space="preserve">1) если в заявлении или уведомлении, предусмотренных </w:t>
      </w:r>
      <w:hyperlink w:anchor="P160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65" w:history="1">
        <w:r>
          <w:rPr>
            <w:color w:val="0000FF"/>
          </w:rPr>
          <w:t>5 пункта 5</w:t>
        </w:r>
      </w:hyperlink>
      <w:r>
        <w:t xml:space="preserve"> настоящего Порядка, не содержится указания о намерении лица лично присутствовать на заседании комиссии;</w:t>
      </w:r>
    </w:p>
    <w:p w:rsidR="00CF47E1" w:rsidRDefault="00CF47E1">
      <w:pPr>
        <w:pStyle w:val="ConsPlusNormal"/>
        <w:ind w:firstLine="540"/>
        <w:jc w:val="both"/>
      </w:pPr>
      <w:r>
        <w:lastRenderedPageBreak/>
        <w:t>2) если лицо, замещающее государственную (муниципальную) должность Костромской области,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F47E1" w:rsidRDefault="00CF47E1">
      <w:pPr>
        <w:pStyle w:val="ConsPlusNormal"/>
        <w:jc w:val="both"/>
      </w:pPr>
      <w:r>
        <w:t xml:space="preserve">(п. 11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12. При рассмотрении вопроса, связанного с соблюдением требований к должностному поведению и (или) требований об урегулировании конфликта интересов, комиссией заслушиваются пояснения лица, замещающего государственную (муниципальную) должность Костромской области, и иных лиц (с их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47E1" w:rsidRDefault="00CF47E1">
      <w:pPr>
        <w:pStyle w:val="ConsPlusNormal"/>
        <w:ind w:firstLine="540"/>
        <w:jc w:val="both"/>
      </w:pPr>
      <w:bookmarkStart w:id="12" w:name="P197"/>
      <w:bookmarkEnd w:id="12"/>
      <w:r>
        <w:t xml:space="preserve">14. По итогам рассмотрения вопроса, указанного в </w:t>
      </w:r>
      <w:hyperlink w:anchor="P159" w:history="1">
        <w:r>
          <w:rPr>
            <w:color w:val="0000FF"/>
          </w:rPr>
          <w:t>подпункте 1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CF47E1" w:rsidRDefault="00CF47E1">
      <w:pPr>
        <w:pStyle w:val="ConsPlusNormal"/>
        <w:ind w:firstLine="540"/>
        <w:jc w:val="both"/>
      </w:pPr>
      <w:r>
        <w:t xml:space="preserve">1) признать, что сведения о доходах, об имуществе и обязательствах имущественного характера, представленные лицом, замещающим государственную должность Костромской области,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области", являются достоверными и полными;</w:t>
      </w:r>
    </w:p>
    <w:p w:rsidR="00CF47E1" w:rsidRDefault="00CF47E1">
      <w:pPr>
        <w:pStyle w:val="ConsPlusNormal"/>
        <w:ind w:firstLine="540"/>
        <w:jc w:val="both"/>
      </w:pPr>
      <w:r>
        <w:t xml:space="preserve">2) признать, что сведения, представленные лицом, замещающим государственную должность Костромской области,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области", являются недостоверными и (или) неполными. В этом случае комиссия рекомендует должностному лицу (органу), назначившему гражданина на государственную должность Костромской области, применить к нему конкретную меру ответственности;</w:t>
      </w:r>
    </w:p>
    <w:p w:rsidR="00CF47E1" w:rsidRDefault="00CF47E1">
      <w:pPr>
        <w:pStyle w:val="ConsPlusNormal"/>
        <w:ind w:firstLine="540"/>
        <w:jc w:val="both"/>
      </w:pPr>
      <w:r>
        <w:t>3) признать, что лицом, замещающим государственную должность Костромской области, при исполнении им должностных обязанностей соблюдались ограничения, запреты, требования о предотвращении или урегулировании конфликта интересов;</w:t>
      </w:r>
    </w:p>
    <w:p w:rsidR="00CF47E1" w:rsidRDefault="00CF47E1">
      <w:pPr>
        <w:pStyle w:val="ConsPlusNormal"/>
        <w:ind w:firstLine="540"/>
        <w:jc w:val="both"/>
      </w:pPr>
      <w:r>
        <w:t>4) признать, что лицом, замещающим государственную должность Костромской области, при исполнении им должностных обязанностей не соблюдались ограничения, запреты, требования о предотвращении или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ограничений, запретов, требований о предотвращении или урегулировании конфликта интересов либо применить к нему конкретную меру ответственности.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26.04.2016 N 83)</w:t>
      </w:r>
    </w:p>
    <w:p w:rsidR="00CF47E1" w:rsidRDefault="00CF47E1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15-16.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CF47E1" w:rsidRDefault="00CF47E1">
      <w:pPr>
        <w:pStyle w:val="ConsPlusNormal"/>
        <w:ind w:firstLine="540"/>
        <w:jc w:val="both"/>
      </w:pPr>
      <w:bookmarkStart w:id="13" w:name="P205"/>
      <w:bookmarkEnd w:id="13"/>
      <w:r>
        <w:t xml:space="preserve">17. По итогам рассмотрения вопроса, указанного в </w:t>
      </w:r>
      <w:hyperlink w:anchor="P161" w:history="1">
        <w:r>
          <w:rPr>
            <w:color w:val="0000FF"/>
          </w:rPr>
          <w:t>абзаце втором подпункта 2 пункта 5</w:t>
        </w:r>
      </w:hyperlink>
      <w:r>
        <w:t xml:space="preserve"> настоящего Порядка, комиссия принимает одно из следующих решений: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1)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7E1" w:rsidRDefault="00CF47E1">
      <w:pPr>
        <w:pStyle w:val="ConsPlusNormal"/>
        <w:ind w:firstLine="540"/>
        <w:jc w:val="both"/>
      </w:pPr>
      <w:r>
        <w:t>2)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Костромской области, принять меры по представлению указанных сведений;</w:t>
      </w:r>
    </w:p>
    <w:p w:rsidR="00CF47E1" w:rsidRDefault="00CF47E1">
      <w:pPr>
        <w:pStyle w:val="ConsPlusNormal"/>
        <w:ind w:firstLine="540"/>
        <w:jc w:val="both"/>
      </w:pPr>
      <w:r>
        <w:t xml:space="preserve">3)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>
        <w:lastRenderedPageBreak/>
        <w:t>рекомендует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CF47E1" w:rsidRDefault="00CF47E1">
      <w:pPr>
        <w:pStyle w:val="ConsPlusNormal"/>
        <w:ind w:firstLine="540"/>
        <w:jc w:val="both"/>
      </w:pPr>
      <w:r>
        <w:t xml:space="preserve">18. По итогам рассмотрения вопроса, указанного в </w:t>
      </w:r>
      <w:hyperlink w:anchor="P162" w:history="1">
        <w:r>
          <w:rPr>
            <w:color w:val="0000FF"/>
          </w:rPr>
          <w:t>абзаце третьем подпункта 2 пункта 5</w:t>
        </w:r>
      </w:hyperlink>
      <w:r>
        <w:t xml:space="preserve"> настоящего Порядка, комиссия принимает одно из следующих решений: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1)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F47E1" w:rsidRDefault="00CF47E1">
      <w:pPr>
        <w:pStyle w:val="ConsPlusNormal"/>
        <w:ind w:firstLine="540"/>
        <w:jc w:val="both"/>
      </w:pPr>
      <w:r>
        <w:t xml:space="preserve">2)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CF47E1" w:rsidRDefault="00CF47E1">
      <w:pPr>
        <w:pStyle w:val="ConsPlusNormal"/>
        <w:ind w:firstLine="540"/>
        <w:jc w:val="both"/>
      </w:pPr>
      <w:r>
        <w:t xml:space="preserve">19. По итогам рассмотрения вопроса, предусмотренного </w:t>
      </w:r>
      <w:hyperlink w:anchor="P163" w:history="1">
        <w:r>
          <w:rPr>
            <w:color w:val="0000FF"/>
          </w:rPr>
          <w:t>подпунктом 3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CF47E1" w:rsidRDefault="00CF47E1">
      <w:pPr>
        <w:pStyle w:val="ConsPlusNormal"/>
        <w:ind w:firstLine="540"/>
        <w:jc w:val="both"/>
      </w:pPr>
      <w:r>
        <w:t>1) установить, что в рассматриваемом случае не содержится признаков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интересов;</w:t>
      </w:r>
    </w:p>
    <w:p w:rsidR="00CF47E1" w:rsidRDefault="00CF47E1">
      <w:pPr>
        <w:pStyle w:val="ConsPlusNormal"/>
        <w:ind w:firstLine="540"/>
        <w:jc w:val="both"/>
      </w:pPr>
      <w:r>
        <w:t>2) установить, что в рассматриваемом случае имеются признаки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требований к должностному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CF47E1" w:rsidRDefault="00CF47E1">
      <w:pPr>
        <w:pStyle w:val="ConsPlusNormal"/>
        <w:jc w:val="both"/>
      </w:pPr>
      <w:r>
        <w:t xml:space="preserve">(п. 19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bookmarkStart w:id="14" w:name="P218"/>
      <w:bookmarkEnd w:id="14"/>
      <w:r>
        <w:t xml:space="preserve">20. По итогам рассмотрения вопроса, указанного в </w:t>
      </w:r>
      <w:hyperlink w:anchor="P164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CF47E1" w:rsidRDefault="00CF47E1">
      <w:pPr>
        <w:pStyle w:val="ConsPlusNormal"/>
        <w:ind w:firstLine="540"/>
        <w:jc w:val="both"/>
      </w:pPr>
      <w:r>
        <w:t xml:space="preserve">1) признать, что сведения, представленные лицом, замещающим государственную (муниципальную) должность Костромской области, в соответствии с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F47E1" w:rsidRDefault="00CF47E1">
      <w:pPr>
        <w:pStyle w:val="ConsPlusNormal"/>
        <w:ind w:firstLine="540"/>
        <w:jc w:val="both"/>
      </w:pPr>
      <w:r>
        <w:t xml:space="preserve">2) признать, что сведения, представленные лицом, замещающим государственную (муниципальную) должность Костромской области, в соответствии с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лицу (органу), назначившему гражданина на государственную должность Костромской области, или органу, избравшему гражданина на муниципальную должность Костромской области,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47E1" w:rsidRDefault="00CF47E1">
      <w:pPr>
        <w:pStyle w:val="ConsPlusNormal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bookmarkStart w:id="15" w:name="P222"/>
      <w:bookmarkEnd w:id="15"/>
      <w:r>
        <w:t xml:space="preserve">20.1. По итогам рассмотрения вопроса, указанного в </w:t>
      </w:r>
      <w:hyperlink w:anchor="P165" w:history="1">
        <w:r>
          <w:rPr>
            <w:color w:val="0000FF"/>
          </w:rPr>
          <w:t>подпункте 5 пункта 5</w:t>
        </w:r>
      </w:hyperlink>
      <w:r>
        <w:t xml:space="preserve"> настоящего Порядка, комиссия может принять одно из следующих решений:</w:t>
      </w:r>
    </w:p>
    <w:p w:rsidR="00CF47E1" w:rsidRDefault="00CF47E1">
      <w:pPr>
        <w:pStyle w:val="ConsPlusNormal"/>
        <w:ind w:firstLine="540"/>
        <w:jc w:val="both"/>
      </w:pPr>
      <w:r>
        <w:t>1) признать, что при исполнении должностных обязанностей лицом, замещающим государственную (муниципальную) должность Костромской области, конфликт интересов отсутствует;</w:t>
      </w:r>
    </w:p>
    <w:p w:rsidR="00CF47E1" w:rsidRDefault="00CF47E1">
      <w:pPr>
        <w:pStyle w:val="ConsPlusNormal"/>
        <w:ind w:firstLine="540"/>
        <w:jc w:val="both"/>
      </w:pPr>
      <w:r>
        <w:lastRenderedPageBreak/>
        <w:t>2) признать, что при исполнении должностных обязанностей лицом, замещающим государственную (муниципальную) должность Костромской области, личная заинтересованность приводит или может привести к конфликту интересов. В этом случае комиссия рекомендует лицу, замещающему государственную (муниципальную) должность Костромской области, и (или) должностному лицу (органу), назначившему гражданина на государственную должность Костромской области, либо органу, избравшему гражданина на муниципальную должность Костромской области, принять меры по урегулированию конфликта интересов или по недопущению его возникновения;</w:t>
      </w:r>
    </w:p>
    <w:p w:rsidR="00CF47E1" w:rsidRDefault="00CF47E1">
      <w:pPr>
        <w:pStyle w:val="ConsPlusNormal"/>
        <w:ind w:firstLine="540"/>
        <w:jc w:val="both"/>
      </w:pPr>
      <w:r>
        <w:t>3) признать, что лицо, замещающее государственную (муниципальную) должность Костромской области, не соблюдало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или органу, избравшему гражданина на муниципальную должность Костромской области, применить к нему конкретную меру ответственности.</w:t>
      </w:r>
    </w:p>
    <w:p w:rsidR="00CF47E1" w:rsidRDefault="00CF47E1">
      <w:pPr>
        <w:pStyle w:val="ConsPlusNormal"/>
        <w:jc w:val="both"/>
      </w:pPr>
      <w:r>
        <w:t xml:space="preserve">(п. 20.1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21.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губернатора Костромской области от 16.04.2016 N 70.</w:t>
      </w:r>
    </w:p>
    <w:p w:rsidR="00CF47E1" w:rsidRDefault="00CF47E1">
      <w:pPr>
        <w:pStyle w:val="ConsPlusNormal"/>
        <w:ind w:firstLine="540"/>
        <w:jc w:val="both"/>
      </w:pPr>
      <w:r>
        <w:t xml:space="preserve">22. По итогам рассмотрения вопросов, указанных в </w:t>
      </w:r>
      <w:hyperlink w:anchor="P158" w:history="1">
        <w:r>
          <w:rPr>
            <w:color w:val="0000FF"/>
          </w:rPr>
          <w:t>пункте 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97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205" w:history="1">
        <w:r>
          <w:rPr>
            <w:color w:val="0000FF"/>
          </w:rPr>
          <w:t>17</w:t>
        </w:r>
      </w:hyperlink>
      <w:r>
        <w:t>-</w:t>
      </w:r>
      <w:hyperlink w:anchor="P218" w:history="1">
        <w:r>
          <w:rPr>
            <w:color w:val="0000FF"/>
          </w:rPr>
          <w:t>20</w:t>
        </w:r>
      </w:hyperlink>
      <w:r>
        <w:t xml:space="preserve">, </w:t>
      </w:r>
      <w:hyperlink w:anchor="P222" w:history="1">
        <w:r>
          <w:rPr>
            <w:color w:val="0000FF"/>
          </w:rPr>
          <w:t>20.1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F47E1" w:rsidRDefault="00CF47E1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23. Для исполнения решений комиссии могут быть подготовлены проекты нормативных правовых актов губернатора Костромской области, решений или поручений губернатора Костромской области, которые в установленном порядке представляются на рассмотрение губернатора Костромской области.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24. Решения комиссии по вопросам, указанным в </w:t>
      </w:r>
      <w:hyperlink w:anchor="P158" w:history="1">
        <w:r>
          <w:rPr>
            <w:color w:val="0000FF"/>
          </w:rPr>
          <w:t>пункте 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47E1" w:rsidRDefault="00CF47E1">
      <w:pPr>
        <w:pStyle w:val="ConsPlusNormal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 для лица (органа), назначившего гражданина на государственную должность Костромской области, или для органа, избравшего гражданина на муниципальную должность Костромской области, носят рекомендательный характер.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26. В протоколе заседания комиссии указываются:</w:t>
      </w:r>
    </w:p>
    <w:p w:rsidR="00CF47E1" w:rsidRDefault="00CF47E1">
      <w:pPr>
        <w:pStyle w:val="ConsPlusNormal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CF47E1" w:rsidRDefault="00CF47E1">
      <w:pPr>
        <w:pStyle w:val="ConsPlusNormal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(муниципальную) должность Костромской области,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3) предъявляемые к лицу, замещающему государственную (муниципальную) должность Костромской области, претензии, материалы, на которых они основываются;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4) содержание пояснений лица, замещающего государственную (муниципальную) должность Костромской области, и других лиц по существу предъявляемых претензий;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CF47E1" w:rsidRDefault="00CF47E1">
      <w:pPr>
        <w:pStyle w:val="ConsPlusNormal"/>
        <w:ind w:firstLine="540"/>
        <w:jc w:val="both"/>
      </w:pPr>
      <w:r>
        <w:t xml:space="preserve">6) источник информации, содержащей основания для проведения заседания комиссии, дата поступления информации в орган государственной власти Костромской области, государственный </w:t>
      </w:r>
      <w:r>
        <w:lastRenderedPageBreak/>
        <w:t>орган Костромской области;</w:t>
      </w:r>
    </w:p>
    <w:p w:rsidR="00CF47E1" w:rsidRDefault="00CF47E1">
      <w:pPr>
        <w:pStyle w:val="ConsPlusNormal"/>
        <w:ind w:firstLine="540"/>
        <w:jc w:val="both"/>
      </w:pPr>
      <w:r>
        <w:t>7) другие сведения;</w:t>
      </w:r>
    </w:p>
    <w:p w:rsidR="00CF47E1" w:rsidRDefault="00CF47E1">
      <w:pPr>
        <w:pStyle w:val="ConsPlusNormal"/>
        <w:ind w:firstLine="540"/>
        <w:jc w:val="both"/>
      </w:pPr>
      <w:r>
        <w:t>8) результаты голосования;</w:t>
      </w:r>
    </w:p>
    <w:p w:rsidR="00CF47E1" w:rsidRDefault="00CF47E1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CF47E1" w:rsidRDefault="00CF47E1">
      <w:pPr>
        <w:pStyle w:val="ConsPlusNormal"/>
        <w:ind w:firstLine="540"/>
        <w:jc w:val="both"/>
      </w:pPr>
      <w: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государственную (муниципальную) должность Костромской области.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28. Копии протокола заседания комиссии в течение 3 рабочих дней со дня заседания направляются: лицу (в орган), назначившему(ий) гражданина на государственную должность Костромской области, либо в орган, избравший гражданина на муниципальную должность Костромской области; полностью или в виде выписок из него - лицу, замещающему государственную (муниципальную) должность; по решению комиссии - иным заинтересованным лицам.</w:t>
      </w:r>
    </w:p>
    <w:p w:rsidR="00CF47E1" w:rsidRDefault="00CF47E1">
      <w:pPr>
        <w:pStyle w:val="ConsPlusNormal"/>
        <w:jc w:val="both"/>
      </w:pPr>
      <w:r>
        <w:t xml:space="preserve">(п. 28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29. Лицо (орган), назначившее(ий) гражданина на государственную должность Костромской области, или орган, избравший гражданина на муниципальную должность Костромской области,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государственную (муниципальную) должность Костромской области, мер ответственности, предусмотренных </w:t>
      </w:r>
      <w:hyperlink r:id="rId71" w:history="1">
        <w:r>
          <w:rPr>
            <w:color w:val="0000FF"/>
          </w:rPr>
          <w:t>Законом</w:t>
        </w:r>
      </w:hyperlink>
      <w:r>
        <w:t xml:space="preserve"> Российской Федерации от 25 декабря 2008 года N 273-ФЗ "О противодействии коррупции", иными нормативными правовыми актами Российской Федерации и Костромской области. О рассмотрении рекомендаций комиссии и принятом решении лицо (орган), назначившее(ий) гражданина на государственную должность Костромской области, или орган, избравший гражданина на муниципальную должность Костромской области, в письменной форме уведомляет комиссию в месячный срок со дня поступления к нему протокола заседания комиссии. Решение лица (органа), назначившего гражданина на государственную должность Костромской области, или органа, избравшего гражданина на муниципальную должность Костромской области, оглашается на ближайшем заседании комиссии и принимается к сведению без обсуждения.</w:t>
      </w:r>
    </w:p>
    <w:p w:rsidR="00CF47E1" w:rsidRDefault="00CF47E1">
      <w:pPr>
        <w:pStyle w:val="ConsPlusNormal"/>
        <w:jc w:val="both"/>
      </w:pPr>
      <w:r>
        <w:t xml:space="preserve">(п.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лица, замещающего государственную (муниципальную) должность Костромской области, информация об этом представляется лицу (в орган), назначившему(ий) гражданина на государственную должность Костромской области, или в орган, избравший гражданина на муниципальную должность Костромской области, для решения вопроса о применении к лицу, замещающему государственную (муниципальную) должность Костромской области, мер ответственности, предусмотренных нормативными правовыми актами Российской Федерации.</w:t>
      </w:r>
    </w:p>
    <w:p w:rsidR="00CF47E1" w:rsidRDefault="00CF47E1">
      <w:pPr>
        <w:pStyle w:val="ConsPlusNormal"/>
        <w:jc w:val="both"/>
      </w:pPr>
      <w:r>
        <w:t xml:space="preserve">(п. 30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>31. В случае установления комиссией факта совершения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47E1" w:rsidRDefault="00CF47E1">
      <w:pPr>
        <w:pStyle w:val="ConsPlusNormal"/>
        <w:ind w:firstLine="540"/>
        <w:jc w:val="both"/>
      </w:pPr>
      <w:r>
        <w:t>32. Копия протокола заседания комиссии или выписка из него приобщается к личному делу лица, замещающего государственную (муниципальную) должность Костромской области,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ind w:firstLine="540"/>
        <w:jc w:val="both"/>
      </w:pPr>
      <w:r>
        <w:t xml:space="preserve">Выписка из решения комиссии, заверенная подписью секретаря комиссии и печатью администрации Костромской области, вручается лицу, замещающему государственную должность Костромской области, в отношении которого рассматривался вопрос, указанный в </w:t>
      </w:r>
      <w:hyperlink w:anchor="P1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5" w:history="1">
        <w:r>
          <w:rPr>
            <w:color w:val="0000FF"/>
          </w:rPr>
          <w:t>5 пункта 5</w:t>
        </w:r>
      </w:hyperlink>
      <w:r>
        <w:t xml:space="preserve"> настоящего Порядка, под роспись или направляется заказным письмом с уведомлением </w:t>
      </w:r>
      <w:r>
        <w:lastRenderedPageBreak/>
        <w:t>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F47E1" w:rsidRDefault="00CF47E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  <w:outlineLvl w:val="1"/>
      </w:pPr>
      <w:r>
        <w:t>Приложение N 1</w:t>
      </w:r>
    </w:p>
    <w:p w:rsidR="00CF47E1" w:rsidRDefault="00CF47E1">
      <w:pPr>
        <w:pStyle w:val="ConsPlusNormal"/>
        <w:jc w:val="right"/>
      </w:pPr>
      <w:r>
        <w:t>к Порядку рассмотрения</w:t>
      </w:r>
    </w:p>
    <w:p w:rsidR="00CF47E1" w:rsidRDefault="00CF47E1">
      <w:pPr>
        <w:pStyle w:val="ConsPlusNormal"/>
        <w:jc w:val="right"/>
      </w:pPr>
      <w:r>
        <w:t>комиссией по координации</w:t>
      </w:r>
    </w:p>
    <w:p w:rsidR="00CF47E1" w:rsidRDefault="00CF47E1">
      <w:pPr>
        <w:pStyle w:val="ConsPlusNormal"/>
        <w:jc w:val="right"/>
      </w:pPr>
      <w:r>
        <w:t>работы по противодействию</w:t>
      </w:r>
    </w:p>
    <w:p w:rsidR="00CF47E1" w:rsidRDefault="00CF47E1">
      <w:pPr>
        <w:pStyle w:val="ConsPlusNormal"/>
        <w:jc w:val="right"/>
      </w:pPr>
      <w:r>
        <w:t>коррупции в Костромской</w:t>
      </w:r>
    </w:p>
    <w:p w:rsidR="00CF47E1" w:rsidRDefault="00CF47E1">
      <w:pPr>
        <w:pStyle w:val="ConsPlusNormal"/>
        <w:jc w:val="right"/>
      </w:pPr>
      <w:r>
        <w:t>области вопросов соблюдения</w:t>
      </w:r>
    </w:p>
    <w:p w:rsidR="00CF47E1" w:rsidRDefault="00CF47E1">
      <w:pPr>
        <w:pStyle w:val="ConsPlusNormal"/>
        <w:jc w:val="right"/>
      </w:pPr>
      <w:r>
        <w:t>требований к должностному</w:t>
      </w:r>
    </w:p>
    <w:p w:rsidR="00CF47E1" w:rsidRDefault="00CF47E1">
      <w:pPr>
        <w:pStyle w:val="ConsPlusNormal"/>
        <w:jc w:val="right"/>
      </w:pPr>
      <w:r>
        <w:t>поведению лиц, замещающих</w:t>
      </w:r>
    </w:p>
    <w:p w:rsidR="00CF47E1" w:rsidRDefault="00CF47E1">
      <w:pPr>
        <w:pStyle w:val="ConsPlusNormal"/>
        <w:jc w:val="right"/>
      </w:pPr>
      <w:r>
        <w:t>государственные</w:t>
      </w:r>
    </w:p>
    <w:p w:rsidR="00CF47E1" w:rsidRDefault="00CF47E1">
      <w:pPr>
        <w:pStyle w:val="ConsPlusNormal"/>
        <w:jc w:val="right"/>
      </w:pPr>
      <w:r>
        <w:t>(муниципальные) должности</w:t>
      </w:r>
    </w:p>
    <w:p w:rsidR="00CF47E1" w:rsidRDefault="00CF47E1">
      <w:pPr>
        <w:pStyle w:val="ConsPlusNormal"/>
        <w:jc w:val="right"/>
      </w:pPr>
      <w:r>
        <w:t>Костромской области,</w:t>
      </w:r>
    </w:p>
    <w:p w:rsidR="00CF47E1" w:rsidRDefault="00CF47E1">
      <w:pPr>
        <w:pStyle w:val="ConsPlusNormal"/>
        <w:jc w:val="right"/>
      </w:pPr>
      <w:r>
        <w:t>и урегулированию</w:t>
      </w:r>
    </w:p>
    <w:p w:rsidR="00CF47E1" w:rsidRDefault="00CF47E1">
      <w:pPr>
        <w:pStyle w:val="ConsPlusNormal"/>
        <w:jc w:val="right"/>
      </w:pPr>
      <w:r>
        <w:t>конфликта интересов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  <w:r>
        <w:t>ФОРМА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nformat"/>
        <w:jc w:val="both"/>
      </w:pPr>
      <w:r>
        <w:t>________________________________</w:t>
      </w:r>
    </w:p>
    <w:p w:rsidR="00CF47E1" w:rsidRDefault="00CF47E1">
      <w:pPr>
        <w:pStyle w:val="ConsPlusNonformat"/>
        <w:jc w:val="both"/>
      </w:pPr>
      <w:r>
        <w:t xml:space="preserve">   (отметка об ознакомлении)</w:t>
      </w:r>
    </w:p>
    <w:p w:rsidR="00CF47E1" w:rsidRDefault="00CF47E1">
      <w:pPr>
        <w:pStyle w:val="ConsPlusNonformat"/>
        <w:jc w:val="both"/>
      </w:pPr>
    </w:p>
    <w:p w:rsidR="00CF47E1" w:rsidRDefault="00CF47E1">
      <w:pPr>
        <w:pStyle w:val="ConsPlusNonformat"/>
        <w:jc w:val="both"/>
      </w:pPr>
      <w:r>
        <w:t xml:space="preserve">                                           Губернатору Костромской области</w:t>
      </w:r>
    </w:p>
    <w:p w:rsidR="00CF47E1" w:rsidRDefault="00CF47E1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CF47E1" w:rsidRDefault="00CF47E1">
      <w:pPr>
        <w:pStyle w:val="ConsPlusNonformat"/>
        <w:jc w:val="both"/>
      </w:pPr>
      <w:r>
        <w:t xml:space="preserve">                                           _______________________________</w:t>
      </w:r>
    </w:p>
    <w:p w:rsidR="00CF47E1" w:rsidRDefault="00CF47E1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jc w:val="center"/>
      </w:pPr>
      <w:bookmarkStart w:id="16" w:name="P293"/>
      <w:bookmarkEnd w:id="16"/>
      <w:r>
        <w:t>УВЕДОМЛЕНИЕ</w:t>
      </w:r>
    </w:p>
    <w:p w:rsidR="00CF47E1" w:rsidRDefault="00CF47E1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CF47E1" w:rsidRDefault="00CF47E1">
      <w:pPr>
        <w:pStyle w:val="ConsPlusNormal"/>
        <w:jc w:val="center"/>
      </w:pPr>
      <w:r>
        <w:t>должностных обязанностей, которая приводит или может</w:t>
      </w:r>
    </w:p>
    <w:p w:rsidR="00CF47E1" w:rsidRDefault="00CF47E1">
      <w:pPr>
        <w:pStyle w:val="ConsPlusNormal"/>
        <w:jc w:val="center"/>
      </w:pPr>
      <w:r>
        <w:t>привести к конфликту интересов</w:t>
      </w: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nformat"/>
        <w:jc w:val="both"/>
      </w:pPr>
      <w:r>
        <w:t xml:space="preserve">    Сообщаю   о   возникновении   у  меня  личной  заинтересованности  при</w:t>
      </w:r>
    </w:p>
    <w:p w:rsidR="00CF47E1" w:rsidRDefault="00CF47E1">
      <w:pPr>
        <w:pStyle w:val="ConsPlusNonformat"/>
        <w:jc w:val="both"/>
      </w:pPr>
      <w:r>
        <w:t>исполнении  должностных  обязанностей  (осуществлении полномочий), которая</w:t>
      </w:r>
    </w:p>
    <w:p w:rsidR="00CF47E1" w:rsidRDefault="00CF47E1">
      <w:pPr>
        <w:pStyle w:val="ConsPlusNonformat"/>
        <w:jc w:val="both"/>
      </w:pPr>
      <w:r>
        <w:t>приводит или может привести к конфликту интересов (нужное подчеркнуть).</w:t>
      </w:r>
    </w:p>
    <w:p w:rsidR="00CF47E1" w:rsidRDefault="00CF47E1">
      <w:pPr>
        <w:pStyle w:val="ConsPlusNonformat"/>
        <w:jc w:val="both"/>
      </w:pPr>
      <w:r>
        <w:t xml:space="preserve">    Обстоятельства,    являющиеся    основанием    возникновения    личной</w:t>
      </w:r>
    </w:p>
    <w:p w:rsidR="00CF47E1" w:rsidRDefault="00CF47E1">
      <w:pPr>
        <w:pStyle w:val="ConsPlusNonformat"/>
        <w:jc w:val="both"/>
      </w:pPr>
      <w:r>
        <w:t>заинтересованности: 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 xml:space="preserve">    Должностные  обязанности  (осуществление  полномочий),  на  исполнение</w:t>
      </w:r>
    </w:p>
    <w:p w:rsidR="00CF47E1" w:rsidRDefault="00CF47E1">
      <w:pPr>
        <w:pStyle w:val="ConsPlusNonformat"/>
        <w:jc w:val="both"/>
      </w:pPr>
      <w:r>
        <w:t>которых влияет или может повлиять личная заинтересованность: 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 xml:space="preserve">    Предлагаемые  меры  по  предотвращению  или  урегулированию  конфликта</w:t>
      </w:r>
    </w:p>
    <w:p w:rsidR="00CF47E1" w:rsidRDefault="00CF47E1">
      <w:pPr>
        <w:pStyle w:val="ConsPlusNonformat"/>
        <w:jc w:val="both"/>
      </w:pPr>
      <w:r>
        <w:t>интересов: 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>__________________________________________________________________________</w:t>
      </w:r>
    </w:p>
    <w:p w:rsidR="00CF47E1" w:rsidRDefault="00CF47E1">
      <w:pPr>
        <w:pStyle w:val="ConsPlusNonformat"/>
        <w:jc w:val="both"/>
      </w:pPr>
      <w:r>
        <w:t xml:space="preserve">    Намереваюсь   (не   намереваюсь)  лично  присутствовать  на  заседании</w:t>
      </w:r>
    </w:p>
    <w:p w:rsidR="00CF47E1" w:rsidRDefault="00CF47E1">
      <w:pPr>
        <w:pStyle w:val="ConsPlusNonformat"/>
        <w:jc w:val="both"/>
      </w:pPr>
      <w:r>
        <w:lastRenderedPageBreak/>
        <w:t>комиссии  по координации работы по противодействию коррупции в Костромской</w:t>
      </w:r>
    </w:p>
    <w:p w:rsidR="00CF47E1" w:rsidRDefault="00CF47E1">
      <w:pPr>
        <w:pStyle w:val="ConsPlusNonformat"/>
        <w:jc w:val="both"/>
      </w:pPr>
      <w:r>
        <w:t>области при рассмотрении настоящего уведомления (нужное подчеркнуть).</w:t>
      </w:r>
    </w:p>
    <w:p w:rsidR="00CF47E1" w:rsidRDefault="00CF47E1">
      <w:pPr>
        <w:pStyle w:val="ConsPlusNonformat"/>
        <w:jc w:val="both"/>
      </w:pPr>
    </w:p>
    <w:p w:rsidR="00CF47E1" w:rsidRDefault="00CF47E1">
      <w:pPr>
        <w:pStyle w:val="ConsPlusNonformat"/>
        <w:jc w:val="both"/>
      </w:pPr>
      <w:r>
        <w:t>"___" _________ 20__ г. _________________________ ________________________</w:t>
      </w:r>
    </w:p>
    <w:p w:rsidR="00CF47E1" w:rsidRDefault="00CF47E1">
      <w:pPr>
        <w:pStyle w:val="ConsPlusNonformat"/>
        <w:jc w:val="both"/>
      </w:pPr>
      <w:r>
        <w:t xml:space="preserve">                             (подпись лица,        (расшифровка подписи)</w:t>
      </w:r>
    </w:p>
    <w:p w:rsidR="00CF47E1" w:rsidRDefault="00CF47E1">
      <w:pPr>
        <w:pStyle w:val="ConsPlusNonformat"/>
        <w:jc w:val="both"/>
      </w:pPr>
      <w:r>
        <w:t xml:space="preserve">                        направившего уведомление)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sectPr w:rsidR="00CF47E1" w:rsidSect="003D70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7E1" w:rsidRDefault="00CF47E1">
      <w:pPr>
        <w:pStyle w:val="ConsPlusNormal"/>
        <w:jc w:val="right"/>
        <w:outlineLvl w:val="1"/>
      </w:pPr>
      <w:r>
        <w:lastRenderedPageBreak/>
        <w:t>Приложение N 2</w:t>
      </w:r>
    </w:p>
    <w:p w:rsidR="00CF47E1" w:rsidRDefault="00CF47E1">
      <w:pPr>
        <w:pStyle w:val="ConsPlusNormal"/>
        <w:jc w:val="right"/>
      </w:pPr>
      <w:r>
        <w:t>к Порядку рассмотрения</w:t>
      </w:r>
    </w:p>
    <w:p w:rsidR="00CF47E1" w:rsidRDefault="00CF47E1">
      <w:pPr>
        <w:pStyle w:val="ConsPlusNormal"/>
        <w:jc w:val="right"/>
      </w:pPr>
      <w:r>
        <w:t>комиссией по координации</w:t>
      </w:r>
    </w:p>
    <w:p w:rsidR="00CF47E1" w:rsidRDefault="00CF47E1">
      <w:pPr>
        <w:pStyle w:val="ConsPlusNormal"/>
        <w:jc w:val="right"/>
      </w:pPr>
      <w:r>
        <w:t>работы по противодействию</w:t>
      </w:r>
    </w:p>
    <w:p w:rsidR="00CF47E1" w:rsidRDefault="00CF47E1">
      <w:pPr>
        <w:pStyle w:val="ConsPlusNormal"/>
        <w:jc w:val="right"/>
      </w:pPr>
      <w:r>
        <w:t>коррупции в Костромской</w:t>
      </w:r>
    </w:p>
    <w:p w:rsidR="00CF47E1" w:rsidRDefault="00CF47E1">
      <w:pPr>
        <w:pStyle w:val="ConsPlusNormal"/>
        <w:jc w:val="right"/>
      </w:pPr>
      <w:r>
        <w:t>области вопросов соблюдения</w:t>
      </w:r>
    </w:p>
    <w:p w:rsidR="00CF47E1" w:rsidRDefault="00CF47E1">
      <w:pPr>
        <w:pStyle w:val="ConsPlusNormal"/>
        <w:jc w:val="right"/>
      </w:pPr>
      <w:r>
        <w:t>требований к должностному</w:t>
      </w:r>
    </w:p>
    <w:p w:rsidR="00CF47E1" w:rsidRDefault="00CF47E1">
      <w:pPr>
        <w:pStyle w:val="ConsPlusNormal"/>
        <w:jc w:val="right"/>
      </w:pPr>
      <w:r>
        <w:t>поведению лиц, замещающих</w:t>
      </w:r>
    </w:p>
    <w:p w:rsidR="00CF47E1" w:rsidRDefault="00CF47E1">
      <w:pPr>
        <w:pStyle w:val="ConsPlusNormal"/>
        <w:jc w:val="right"/>
      </w:pPr>
      <w:r>
        <w:t>государственные</w:t>
      </w:r>
    </w:p>
    <w:p w:rsidR="00CF47E1" w:rsidRDefault="00CF47E1">
      <w:pPr>
        <w:pStyle w:val="ConsPlusNormal"/>
        <w:jc w:val="right"/>
      </w:pPr>
      <w:r>
        <w:t>(муниципальные) должности</w:t>
      </w:r>
    </w:p>
    <w:p w:rsidR="00CF47E1" w:rsidRDefault="00CF47E1">
      <w:pPr>
        <w:pStyle w:val="ConsPlusNormal"/>
        <w:jc w:val="right"/>
      </w:pPr>
      <w:r>
        <w:t>Костромской области,</w:t>
      </w:r>
    </w:p>
    <w:p w:rsidR="00CF47E1" w:rsidRDefault="00CF47E1">
      <w:pPr>
        <w:pStyle w:val="ConsPlusNormal"/>
        <w:jc w:val="right"/>
      </w:pPr>
      <w:r>
        <w:t>и урегулированию</w:t>
      </w:r>
    </w:p>
    <w:p w:rsidR="00CF47E1" w:rsidRDefault="00CF47E1">
      <w:pPr>
        <w:pStyle w:val="ConsPlusNormal"/>
        <w:jc w:val="right"/>
      </w:pPr>
      <w:r>
        <w:t>конфликта интересов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 xml:space="preserve">(введено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16.04.2016 N 70)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  <w:r>
        <w:t>ФОРМА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center"/>
      </w:pPr>
      <w:bookmarkStart w:id="17" w:name="P346"/>
      <w:bookmarkEnd w:id="17"/>
      <w:r>
        <w:t>ЖУРНАЛ</w:t>
      </w:r>
    </w:p>
    <w:p w:rsidR="00CF47E1" w:rsidRDefault="00CF47E1">
      <w:pPr>
        <w:pStyle w:val="ConsPlusNormal"/>
        <w:jc w:val="center"/>
      </w:pPr>
      <w:r>
        <w:t>регистрации уведомлений о возникновении личной</w:t>
      </w:r>
    </w:p>
    <w:p w:rsidR="00CF47E1" w:rsidRDefault="00CF47E1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CF47E1" w:rsidRDefault="00CF47E1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CF47E1" w:rsidRDefault="00CF47E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2778"/>
        <w:gridCol w:w="1559"/>
        <w:gridCol w:w="1560"/>
        <w:gridCol w:w="1666"/>
      </w:tblGrid>
      <w:tr w:rsidR="00CF47E1">
        <w:tc>
          <w:tcPr>
            <w:tcW w:w="510" w:type="dxa"/>
          </w:tcPr>
          <w:p w:rsidR="00CF47E1" w:rsidRDefault="00CF47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CF47E1" w:rsidRDefault="00CF47E1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778" w:type="dxa"/>
          </w:tcPr>
          <w:p w:rsidR="00CF47E1" w:rsidRDefault="00CF47E1">
            <w:pPr>
              <w:pStyle w:val="ConsPlusNormal"/>
              <w:jc w:val="center"/>
            </w:pPr>
            <w:r>
              <w:t>Ф.И.О. лица, замещающего государственную (муниципальную) должность Костромской области, подавшего уведомление</w:t>
            </w:r>
          </w:p>
        </w:tc>
        <w:tc>
          <w:tcPr>
            <w:tcW w:w="1559" w:type="dxa"/>
          </w:tcPr>
          <w:p w:rsidR="00CF47E1" w:rsidRDefault="00CF47E1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60" w:type="dxa"/>
          </w:tcPr>
          <w:p w:rsidR="00CF47E1" w:rsidRDefault="00CF47E1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1666" w:type="dxa"/>
          </w:tcPr>
          <w:p w:rsidR="00CF47E1" w:rsidRDefault="00CF47E1">
            <w:pPr>
              <w:pStyle w:val="ConsPlusNormal"/>
              <w:jc w:val="center"/>
            </w:pPr>
            <w:r>
              <w:t>Решение, принятое по результатам рассмотрения уведомления</w:t>
            </w:r>
          </w:p>
        </w:tc>
      </w:tr>
      <w:tr w:rsidR="00CF47E1">
        <w:tc>
          <w:tcPr>
            <w:tcW w:w="510" w:type="dxa"/>
          </w:tcPr>
          <w:p w:rsidR="00CF47E1" w:rsidRDefault="00CF47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F47E1" w:rsidRDefault="00CF4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F47E1" w:rsidRDefault="00CF4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F47E1" w:rsidRDefault="00CF4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F47E1" w:rsidRDefault="00CF47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CF47E1" w:rsidRDefault="00CF47E1">
            <w:pPr>
              <w:pStyle w:val="ConsPlusNormal"/>
              <w:jc w:val="center"/>
            </w:pPr>
            <w:r>
              <w:t>6</w:t>
            </w:r>
          </w:p>
        </w:tc>
      </w:tr>
      <w:tr w:rsidR="00CF47E1">
        <w:tc>
          <w:tcPr>
            <w:tcW w:w="510" w:type="dxa"/>
          </w:tcPr>
          <w:p w:rsidR="00CF47E1" w:rsidRDefault="00CF47E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F47E1" w:rsidRDefault="00CF47E1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CF47E1" w:rsidRDefault="00CF47E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F47E1" w:rsidRDefault="00CF47E1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CF47E1" w:rsidRDefault="00CF47E1">
            <w:pPr>
              <w:pStyle w:val="ConsPlusNormal"/>
              <w:jc w:val="center"/>
            </w:pPr>
          </w:p>
        </w:tc>
        <w:tc>
          <w:tcPr>
            <w:tcW w:w="1666" w:type="dxa"/>
          </w:tcPr>
          <w:p w:rsidR="00CF47E1" w:rsidRDefault="00CF47E1">
            <w:pPr>
              <w:pStyle w:val="ConsPlusNormal"/>
              <w:jc w:val="center"/>
            </w:pPr>
          </w:p>
        </w:tc>
      </w:tr>
    </w:tbl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  <w:outlineLvl w:val="0"/>
      </w:pPr>
      <w:r>
        <w:t>Приложение N 3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Normal"/>
        <w:jc w:val="right"/>
      </w:pPr>
      <w:r>
        <w:t>Утвержден</w:t>
      </w:r>
    </w:p>
    <w:p w:rsidR="00CF47E1" w:rsidRDefault="00CF47E1">
      <w:pPr>
        <w:pStyle w:val="ConsPlusNormal"/>
        <w:jc w:val="right"/>
      </w:pPr>
      <w:r>
        <w:t>постановлением</w:t>
      </w:r>
    </w:p>
    <w:p w:rsidR="00CF47E1" w:rsidRDefault="00CF47E1">
      <w:pPr>
        <w:pStyle w:val="ConsPlusNormal"/>
        <w:jc w:val="right"/>
      </w:pPr>
      <w:r>
        <w:t>губернатора</w:t>
      </w:r>
    </w:p>
    <w:p w:rsidR="00CF47E1" w:rsidRDefault="00CF47E1">
      <w:pPr>
        <w:pStyle w:val="ConsPlusNormal"/>
        <w:jc w:val="right"/>
      </w:pPr>
      <w:r>
        <w:t>Костромской области</w:t>
      </w:r>
    </w:p>
    <w:p w:rsidR="00CF47E1" w:rsidRDefault="00CF47E1">
      <w:pPr>
        <w:pStyle w:val="ConsPlusNormal"/>
        <w:jc w:val="right"/>
      </w:pPr>
      <w:r>
        <w:t>от 13 октября 2015 г. N 180</w:t>
      </w:r>
    </w:p>
    <w:p w:rsidR="00CF47E1" w:rsidRDefault="00CF47E1">
      <w:pPr>
        <w:pStyle w:val="ConsPlusNormal"/>
        <w:jc w:val="right"/>
      </w:pPr>
    </w:p>
    <w:p w:rsidR="00CF47E1" w:rsidRDefault="00CF47E1">
      <w:pPr>
        <w:pStyle w:val="ConsPlusTitle"/>
        <w:jc w:val="center"/>
      </w:pPr>
      <w:bookmarkStart w:id="18" w:name="P382"/>
      <w:bookmarkEnd w:id="18"/>
      <w:r>
        <w:t>СОСТАВ</w:t>
      </w:r>
    </w:p>
    <w:p w:rsidR="00CF47E1" w:rsidRDefault="00CF47E1">
      <w:pPr>
        <w:pStyle w:val="ConsPlusTitle"/>
        <w:jc w:val="center"/>
      </w:pPr>
      <w:r>
        <w:t>комиссии по координации работы по противодействию</w:t>
      </w:r>
    </w:p>
    <w:p w:rsidR="00CF47E1" w:rsidRDefault="00CF47E1">
      <w:pPr>
        <w:pStyle w:val="ConsPlusTitle"/>
        <w:jc w:val="center"/>
      </w:pPr>
      <w:r>
        <w:t>коррупции в Костромской области</w:t>
      </w:r>
    </w:p>
    <w:p w:rsidR="00CF47E1" w:rsidRDefault="00CF47E1">
      <w:pPr>
        <w:pStyle w:val="ConsPlusNormal"/>
        <w:jc w:val="center"/>
      </w:pPr>
    </w:p>
    <w:p w:rsidR="00CF47E1" w:rsidRDefault="00CF47E1">
      <w:pPr>
        <w:pStyle w:val="ConsPlusNormal"/>
        <w:jc w:val="center"/>
      </w:pPr>
      <w:r>
        <w:t>Список изменяющих документов</w:t>
      </w:r>
    </w:p>
    <w:p w:rsidR="00CF47E1" w:rsidRDefault="00CF47E1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CF47E1" w:rsidRDefault="00CF47E1">
      <w:pPr>
        <w:pStyle w:val="ConsPlusNormal"/>
        <w:jc w:val="center"/>
      </w:pPr>
      <w:r>
        <w:t xml:space="preserve">от 16.04.2016 </w:t>
      </w:r>
      <w:hyperlink r:id="rId78" w:history="1">
        <w:r>
          <w:rPr>
            <w:color w:val="0000FF"/>
          </w:rPr>
          <w:t>N 70</w:t>
        </w:r>
      </w:hyperlink>
      <w:r>
        <w:t xml:space="preserve">, от 18.08.2016 </w:t>
      </w:r>
      <w:hyperlink r:id="rId79" w:history="1">
        <w:r>
          <w:rPr>
            <w:color w:val="0000FF"/>
          </w:rPr>
          <w:t>N 176</w:t>
        </w:r>
      </w:hyperlink>
      <w:r>
        <w:t>)</w:t>
      </w:r>
    </w:p>
    <w:p w:rsidR="00CF47E1" w:rsidRDefault="00CF47E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97"/>
        <w:gridCol w:w="5783"/>
      </w:tblGrid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Ситников</w:t>
            </w:r>
          </w:p>
          <w:p w:rsidR="00CF47E1" w:rsidRDefault="00CF47E1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губернатор Костромской области, председатель комиссии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Кирпичник</w:t>
            </w:r>
          </w:p>
          <w:p w:rsidR="00CF47E1" w:rsidRDefault="00CF47E1">
            <w:pPr>
              <w:pStyle w:val="ConsPlusNormal"/>
            </w:pPr>
            <w:r>
              <w:t>Владимир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заместитель губернатора Костромской области, заместитель председателя комиссии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Шанин</w:t>
            </w:r>
          </w:p>
          <w:p w:rsidR="00CF47E1" w:rsidRDefault="00CF47E1">
            <w:pPr>
              <w:pStyle w:val="ConsPlusNormal"/>
            </w:pPr>
            <w:r>
              <w:t>Станислав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заместитель начальника отдела по профилактике коррупционных и иных правонарушений администрации Костромской области, секретарь комиссии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Анохин</w:t>
            </w:r>
          </w:p>
          <w:p w:rsidR="00CF47E1" w:rsidRDefault="00CF47E1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председатель Костромской областной Думы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Афанасьев</w:t>
            </w:r>
          </w:p>
          <w:p w:rsidR="00CF47E1" w:rsidRDefault="00CF47E1">
            <w:pPr>
              <w:pStyle w:val="ConsPlusNormal"/>
            </w:pPr>
            <w:r>
              <w:lastRenderedPageBreak/>
              <w:t>Алексей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 xml:space="preserve">руководитель Управления Федеральной налоговой службы </w:t>
            </w:r>
            <w:r>
              <w:lastRenderedPageBreak/>
              <w:t>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lastRenderedPageBreak/>
              <w:t>Афанасьев</w:t>
            </w:r>
          </w:p>
          <w:p w:rsidR="00CF47E1" w:rsidRDefault="00CF47E1">
            <w:pPr>
              <w:pStyle w:val="ConsPlusNormal"/>
            </w:pPr>
            <w: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начальник правового управления администрации Костромской области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Байбородин</w:t>
            </w:r>
          </w:p>
          <w:p w:rsidR="00CF47E1" w:rsidRDefault="00CF47E1">
            <w:pPr>
              <w:pStyle w:val="ConsPlusNormal"/>
            </w:pPr>
            <w:r>
              <w:t>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председатель Арбитражного суда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Докторов</w:t>
            </w:r>
          </w:p>
          <w:p w:rsidR="00CF47E1" w:rsidRDefault="00CF47E1">
            <w:pPr>
              <w:pStyle w:val="ConsPlusNormal"/>
            </w:pPr>
            <w:r>
              <w:t>Леонид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Дурдаев</w:t>
            </w:r>
          </w:p>
          <w:p w:rsidR="00CF47E1" w:rsidRDefault="00CF47E1">
            <w:pPr>
              <w:pStyle w:val="ConsPlusNormal"/>
            </w:pPr>
            <w:r>
              <w:t>Геннадий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исполняющий обязанности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Забелин</w:t>
            </w:r>
          </w:p>
          <w:p w:rsidR="00CF47E1" w:rsidRDefault="00CF47E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временно исполняющий обязанности начальника Управления Федеральной службы исполнения наказаний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Завейборода</w:t>
            </w:r>
          </w:p>
          <w:p w:rsidR="00CF47E1" w:rsidRDefault="00CF47E1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Иванов</w:t>
            </w:r>
          </w:p>
          <w:p w:rsidR="00CF47E1" w:rsidRDefault="00CF47E1">
            <w:pPr>
              <w:pStyle w:val="ConsPlusNormal"/>
            </w:pPr>
            <w:r>
              <w:t>Вячеслав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председатель Костромского областного суда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Казьмин</w:t>
            </w:r>
          </w:p>
          <w:p w:rsidR="00CF47E1" w:rsidRDefault="00CF47E1">
            <w:pPr>
              <w:pStyle w:val="ConsPlusNormal"/>
            </w:pPr>
            <w:r>
              <w:t>Вадим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Максименко</w:t>
            </w:r>
          </w:p>
          <w:p w:rsidR="00CF47E1" w:rsidRDefault="00CF47E1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председатель Костромского областного отделения - Общество "Знание" России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Пронин</w:t>
            </w:r>
          </w:p>
          <w:p w:rsidR="00CF47E1" w:rsidRDefault="00CF47E1">
            <w:pPr>
              <w:pStyle w:val="ConsPlusNormal"/>
            </w:pPr>
            <w:r>
              <w:t>Константин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Костромской области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lastRenderedPageBreak/>
              <w:t>Саков</w:t>
            </w:r>
          </w:p>
          <w:p w:rsidR="00CF47E1" w:rsidRDefault="00CF47E1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Костромской области (по согласованию)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Свистунов</w:t>
            </w:r>
          </w:p>
          <w:p w:rsidR="00CF47E1" w:rsidRDefault="00CF47E1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директор департамента экономического развития Костромской области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Солдатова</w:t>
            </w:r>
          </w:p>
          <w:p w:rsidR="00CF47E1" w:rsidRDefault="00CF47E1">
            <w:pPr>
              <w:pStyle w:val="ConsPlusNormal"/>
            </w:pPr>
            <w:r>
              <w:t>Ирина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директор департамента государственного регулирования цен и тарифов Костромской области</w:t>
            </w:r>
          </w:p>
        </w:tc>
      </w:tr>
      <w:tr w:rsidR="00CF47E1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</w:pPr>
            <w:r>
              <w:t>Цикунов</w:t>
            </w:r>
          </w:p>
          <w:p w:rsidR="00CF47E1" w:rsidRDefault="00CF47E1">
            <w:pPr>
              <w:pStyle w:val="ConsPlusNormal"/>
            </w:pPr>
            <w:r>
              <w:t>Юрий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F47E1" w:rsidRDefault="00CF47E1">
            <w:pPr>
              <w:pStyle w:val="ConsPlusNormal"/>
              <w:jc w:val="both"/>
            </w:pPr>
            <w:r>
              <w:t>председатель Общественной палаты Костромской области (по согласованию)</w:t>
            </w:r>
          </w:p>
        </w:tc>
      </w:tr>
    </w:tbl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ind w:firstLine="540"/>
        <w:jc w:val="both"/>
      </w:pPr>
    </w:p>
    <w:p w:rsidR="00CF47E1" w:rsidRDefault="00CF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CF47E1"/>
    <w:sectPr w:rsidR="0051664C" w:rsidSect="003907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F47E1"/>
    <w:rsid w:val="000F21E2"/>
    <w:rsid w:val="00470431"/>
    <w:rsid w:val="00CA180C"/>
    <w:rsid w:val="00C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7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7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D8360AD03D1E5689103636720273205A590DFBE54DA254D1DE9CE929B7A4DDZ7u6J" TargetMode="External"/><Relationship Id="rId18" Type="http://schemas.openxmlformats.org/officeDocument/2006/relationships/hyperlink" Target="consultantplus://offline/ref=1AD8360AD03D1E5689103636720273205A590DFBE344A756DCDE9CE929B7A4DD76B863039930C7A9DD00C6Z5u3J" TargetMode="External"/><Relationship Id="rId26" Type="http://schemas.openxmlformats.org/officeDocument/2006/relationships/hyperlink" Target="consultantplus://offline/ref=1AD8360AD03D1E5689103636720273205A590DFBE146A250DFDE9CE929B7A4DD76B863039930C7A9DD00C7Z5u1J" TargetMode="External"/><Relationship Id="rId39" Type="http://schemas.openxmlformats.org/officeDocument/2006/relationships/hyperlink" Target="consultantplus://offline/ref=1AD8360AD03D1E5689103636720273205A590DFBE146A250DFDE9CE929B7A4DD76B863039930C7A9DD00C2Z5u5J" TargetMode="External"/><Relationship Id="rId21" Type="http://schemas.openxmlformats.org/officeDocument/2006/relationships/hyperlink" Target="consultantplus://offline/ref=1AD8360AD03D1E5689103636720273205A590DFBE146A250DFDE9CE929B7A4DD76B863039930C7A9DD00C6Z5uFJ" TargetMode="External"/><Relationship Id="rId34" Type="http://schemas.openxmlformats.org/officeDocument/2006/relationships/hyperlink" Target="consultantplus://offline/ref=1AD8360AD03D1E568910283B646E2F2B5E5A5BF5E141AA038581C7B47EBEAE8A31F73A41DD3DC7ABZDu5J" TargetMode="External"/><Relationship Id="rId42" Type="http://schemas.openxmlformats.org/officeDocument/2006/relationships/hyperlink" Target="consultantplus://offline/ref=1AD8360AD03D1E5689103636720273205A590DFBE146A250DFDE9CE929B7A4DD76B863039930C7A9DD00C2Z5uFJ" TargetMode="External"/><Relationship Id="rId47" Type="http://schemas.openxmlformats.org/officeDocument/2006/relationships/hyperlink" Target="consultantplus://offline/ref=1AD8360AD03D1E5689103636720273205A590DFBE146A250DFDE9CE929B7A4DD76B863039930C7A9DD00C0Z5u4J" TargetMode="External"/><Relationship Id="rId50" Type="http://schemas.openxmlformats.org/officeDocument/2006/relationships/hyperlink" Target="consultantplus://offline/ref=1AD8360AD03D1E5689103636720273205A590DFBE146A450D1DE9CE929B7A4DD76B863039930C7A9DD00C6Z5u0J" TargetMode="External"/><Relationship Id="rId55" Type="http://schemas.openxmlformats.org/officeDocument/2006/relationships/hyperlink" Target="consultantplus://offline/ref=1AD8360AD03D1E568910283B646E2F2B5E5A5AF3EF44AA038581C7B47EZBuEJ" TargetMode="External"/><Relationship Id="rId63" Type="http://schemas.openxmlformats.org/officeDocument/2006/relationships/hyperlink" Target="consultantplus://offline/ref=1AD8360AD03D1E5689103636720273205A590DFBE146A250DFDE9CE929B7A4DD76B863039930C7A9DD00CFZ5u6J" TargetMode="External"/><Relationship Id="rId68" Type="http://schemas.openxmlformats.org/officeDocument/2006/relationships/hyperlink" Target="consultantplus://offline/ref=1AD8360AD03D1E5689103636720273205A590DFBE146A250DFDE9CE929B7A4DD76B863039930C7A9DD00CFZ5uFJ" TargetMode="External"/><Relationship Id="rId76" Type="http://schemas.openxmlformats.org/officeDocument/2006/relationships/hyperlink" Target="consultantplus://offline/ref=1AD8360AD03D1E5689103636720273205A590DFBE146A250DFDE9CE929B7A4DD76B863039930C7A9DD00C5Z5uFJ" TargetMode="External"/><Relationship Id="rId7" Type="http://schemas.openxmlformats.org/officeDocument/2006/relationships/hyperlink" Target="consultantplus://offline/ref=1AD8360AD03D1E568910283B646E2F2B5E5A51FEE446AA038581C7B47EZBuEJ" TargetMode="External"/><Relationship Id="rId71" Type="http://schemas.openxmlformats.org/officeDocument/2006/relationships/hyperlink" Target="consultantplus://offline/ref=1AD8360AD03D1E568910283B646E2F2B5E5B57F6E043AA038581C7B47EZBu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D8360AD03D1E5689103636720273205A590DFBE043A456DBDE9CE929B7A4DDZ7u6J" TargetMode="External"/><Relationship Id="rId29" Type="http://schemas.openxmlformats.org/officeDocument/2006/relationships/hyperlink" Target="consultantplus://offline/ref=1AD8360AD03D1E568910283B646E2F2B5E5B57F6E043AA038581C7B47EZBuEJ" TargetMode="External"/><Relationship Id="rId11" Type="http://schemas.openxmlformats.org/officeDocument/2006/relationships/hyperlink" Target="consultantplus://offline/ref=1AD8360AD03D1E5689103636720273205A590DFBE440A552D9DE9CE929B7A4DDZ7u6J" TargetMode="External"/><Relationship Id="rId24" Type="http://schemas.openxmlformats.org/officeDocument/2006/relationships/hyperlink" Target="consultantplus://offline/ref=1AD8360AD03D1E5689103636720273205A590DFBE146A250DFDE9CE929B7A4DD76B863039930C7A9DD00C7Z5u2J" TargetMode="External"/><Relationship Id="rId32" Type="http://schemas.openxmlformats.org/officeDocument/2006/relationships/hyperlink" Target="consultantplus://offline/ref=1AD8360AD03D1E5689103636720273205A590DFBE145A25DDBDE9CE929B7A4DD76B863039930C7A9DD00CFZ5u6J" TargetMode="External"/><Relationship Id="rId37" Type="http://schemas.openxmlformats.org/officeDocument/2006/relationships/hyperlink" Target="consultantplus://offline/ref=1AD8360AD03D1E5689103636720273205A590DFBE146A250DFDE9CE929B7A4DD76B863039930C7A9DD00C5Z5u1J" TargetMode="External"/><Relationship Id="rId40" Type="http://schemas.openxmlformats.org/officeDocument/2006/relationships/hyperlink" Target="consultantplus://offline/ref=1AD8360AD03D1E5689103636720273205A590DFBE146A250DFDE9CE929B7A4DD76B863039930C7A9DD00C2Z5u2J" TargetMode="External"/><Relationship Id="rId45" Type="http://schemas.openxmlformats.org/officeDocument/2006/relationships/hyperlink" Target="consultantplus://offline/ref=1AD8360AD03D1E5689103636720273205A590DFBE146A250DFDE9CE929B7A4DD76B863039930C7A9DD00C3Z5u3J" TargetMode="External"/><Relationship Id="rId53" Type="http://schemas.openxmlformats.org/officeDocument/2006/relationships/hyperlink" Target="consultantplus://offline/ref=1AD8360AD03D1E5689103636720273205A590DFBE146A250DFDE9CE929B7A4DD76B863039930C7A9DD00C1Z5u5J" TargetMode="External"/><Relationship Id="rId58" Type="http://schemas.openxmlformats.org/officeDocument/2006/relationships/hyperlink" Target="consultantplus://offline/ref=1AD8360AD03D1E568910283B646E2F2B5E5A5BF5E141AA038581C7B47EBEAE8A31F73A41DD3DC7ABZDu5J" TargetMode="External"/><Relationship Id="rId66" Type="http://schemas.openxmlformats.org/officeDocument/2006/relationships/hyperlink" Target="consultantplus://offline/ref=1AD8360AD03D1E5689103636720273205A590DFBE146A250DFDE9CE929B7A4DD76B863039930C7A9DD00CFZ5u0J" TargetMode="External"/><Relationship Id="rId74" Type="http://schemas.openxmlformats.org/officeDocument/2006/relationships/hyperlink" Target="consultantplus://offline/ref=1AD8360AD03D1E5689103636720273205A590DFBE146A250DFDE9CE929B7A4DD76B863039930C7A9DD01C6Z5uEJ" TargetMode="External"/><Relationship Id="rId79" Type="http://schemas.openxmlformats.org/officeDocument/2006/relationships/hyperlink" Target="consultantplus://offline/ref=1AD8360AD03D1E5689103636720273205A590DFBE140A551D9DE9CE929B7A4DD76B863039930C7A9DD00C6Z5u3J" TargetMode="External"/><Relationship Id="rId5" Type="http://schemas.openxmlformats.org/officeDocument/2006/relationships/hyperlink" Target="consultantplus://offline/ref=1AD8360AD03D1E5689103636720273205A590DFBE146A450D1DE9CE929B7A4DD76B863039930C7A9DD00C6Z5u3J" TargetMode="External"/><Relationship Id="rId61" Type="http://schemas.openxmlformats.org/officeDocument/2006/relationships/hyperlink" Target="consultantplus://offline/ref=1AD8360AD03D1E5689103636720273205A590DFBE146A250DFDE9CE929B7A4DD76B863039930C7A9DD00CEZ5u2J" TargetMode="External"/><Relationship Id="rId10" Type="http://schemas.openxmlformats.org/officeDocument/2006/relationships/hyperlink" Target="consultantplus://offline/ref=1AD8360AD03D1E5689103636720273205A590DFBE446A456DDDE9CE929B7A4DDZ7u6J" TargetMode="External"/><Relationship Id="rId19" Type="http://schemas.openxmlformats.org/officeDocument/2006/relationships/hyperlink" Target="consultantplus://offline/ref=1AD8360AD03D1E5689103636720273205A590DFBE146A250DFDE9CE929B7A4DD76B863039930C7A9DD00C6Z5uEJ" TargetMode="External"/><Relationship Id="rId31" Type="http://schemas.openxmlformats.org/officeDocument/2006/relationships/hyperlink" Target="consultantplus://offline/ref=1AD8360AD03D1E5689103636720273205A590DFBE146A250DFDE9CE929B7A4DD76B863039930C7A9DD00C4Z5u3J" TargetMode="External"/><Relationship Id="rId44" Type="http://schemas.openxmlformats.org/officeDocument/2006/relationships/hyperlink" Target="consultantplus://offline/ref=1AD8360AD03D1E5689103636720273205A590DFBE146A250DFDE9CE929B7A4DD76B863039930C7A9DD00C3Z5u7J" TargetMode="External"/><Relationship Id="rId52" Type="http://schemas.openxmlformats.org/officeDocument/2006/relationships/hyperlink" Target="consultantplus://offline/ref=1AD8360AD03D1E5689103636720273205A590DFBE146A250DFDE9CE929B7A4DD76B863039930C7A9DD00C1Z5u7J" TargetMode="External"/><Relationship Id="rId60" Type="http://schemas.openxmlformats.org/officeDocument/2006/relationships/hyperlink" Target="consultantplus://offline/ref=1AD8360AD03D1E5689103636720273205A590DFBE146A250DFDE9CE929B7A4DD76B863039930C7A9DD00CEZ5u6J" TargetMode="External"/><Relationship Id="rId65" Type="http://schemas.openxmlformats.org/officeDocument/2006/relationships/hyperlink" Target="consultantplus://offline/ref=1AD8360AD03D1E5689103636720273205A590DFBE146A250DFDE9CE929B7A4DD76B863039930C7A9DD00CFZ5u5J" TargetMode="External"/><Relationship Id="rId73" Type="http://schemas.openxmlformats.org/officeDocument/2006/relationships/hyperlink" Target="consultantplus://offline/ref=1AD8360AD03D1E5689103636720273205A590DFBE146A250DFDE9CE929B7A4DD76B863039930C7A9DD01C6Z5u3J" TargetMode="External"/><Relationship Id="rId78" Type="http://schemas.openxmlformats.org/officeDocument/2006/relationships/hyperlink" Target="consultantplus://offline/ref=1AD8360AD03D1E5689103636720273205A590DFBE146A250DFDE9CE929B7A4DD76B863039930C7A9DD01C7Z5u7J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1AD8360AD03D1E5689103636720273205A590DFBE146A250DFDE9CE929B7A4DD76B863039930C7A9DD00C6Z5u3J" TargetMode="External"/><Relationship Id="rId9" Type="http://schemas.openxmlformats.org/officeDocument/2006/relationships/hyperlink" Target="consultantplus://offline/ref=1AD8360AD03D1E5689103636720273205A590DFBE042A95DD1DE9CE929B7A4DDZ7u6J" TargetMode="External"/><Relationship Id="rId14" Type="http://schemas.openxmlformats.org/officeDocument/2006/relationships/hyperlink" Target="consultantplus://offline/ref=1AD8360AD03D1E5689103636720273205A590DFBE346A45CDDDE9CE929B7A4DDZ7u6J" TargetMode="External"/><Relationship Id="rId22" Type="http://schemas.openxmlformats.org/officeDocument/2006/relationships/hyperlink" Target="consultantplus://offline/ref=1AD8360AD03D1E5689103636720273205A590DFBE146A250DFDE9CE929B7A4DD76B863039930C7A9DD00C7Z5u7J" TargetMode="External"/><Relationship Id="rId27" Type="http://schemas.openxmlformats.org/officeDocument/2006/relationships/hyperlink" Target="consultantplus://offline/ref=1AD8360AD03D1E568910283B646E2F2B5D5A54F3ED13FD01D4D4C9ZBu1J" TargetMode="External"/><Relationship Id="rId30" Type="http://schemas.openxmlformats.org/officeDocument/2006/relationships/hyperlink" Target="consultantplus://offline/ref=1AD8360AD03D1E5689103636720273205A590DFBE146A250DFDE9CE929B7A4DD76B863039930C7A9DD00C4Z5u7J" TargetMode="External"/><Relationship Id="rId35" Type="http://schemas.openxmlformats.org/officeDocument/2006/relationships/hyperlink" Target="consultantplus://offline/ref=1AD8360AD03D1E5689103636720273205A590DFBE146A250DFDE9CE929B7A4DD76B863039930C7A9DD00C4Z5u1J" TargetMode="External"/><Relationship Id="rId43" Type="http://schemas.openxmlformats.org/officeDocument/2006/relationships/hyperlink" Target="consultantplus://offline/ref=1AD8360AD03D1E5689103636720273205A590DFBE146A250DFDE9CE929B7A4DD76B863039930C7A9DD00C3Z5u6J" TargetMode="External"/><Relationship Id="rId48" Type="http://schemas.openxmlformats.org/officeDocument/2006/relationships/hyperlink" Target="consultantplus://offline/ref=1AD8360AD03D1E5689103636720273205A590DFBE147A651DCDE9CE929B7A4DDZ7u6J" TargetMode="External"/><Relationship Id="rId56" Type="http://schemas.openxmlformats.org/officeDocument/2006/relationships/hyperlink" Target="consultantplus://offline/ref=1AD8360AD03D1E568910283B646E2F2B5E5A5AF3EF44AA038581C7B47EZBuEJ" TargetMode="External"/><Relationship Id="rId64" Type="http://schemas.openxmlformats.org/officeDocument/2006/relationships/hyperlink" Target="consultantplus://offline/ref=1AD8360AD03D1E5689103636720273205A590DFBE146A250DFDE9CE929B7A4DD76B863039930C7A9DD00CFZ5u4J" TargetMode="External"/><Relationship Id="rId69" Type="http://schemas.openxmlformats.org/officeDocument/2006/relationships/hyperlink" Target="consultantplus://offline/ref=1AD8360AD03D1E5689103636720273205A590DFBE146A250DFDE9CE929B7A4DD76B863039930C7A9DD01C6Z5u6J" TargetMode="External"/><Relationship Id="rId77" Type="http://schemas.openxmlformats.org/officeDocument/2006/relationships/hyperlink" Target="consultantplus://offline/ref=1AD8360AD03D1E5689103636720273205A590DFBE146A250DFDE9CE929B7A4DD76B863039930C7A9DD00C5Z5uFJ" TargetMode="External"/><Relationship Id="rId8" Type="http://schemas.openxmlformats.org/officeDocument/2006/relationships/hyperlink" Target="consultantplus://offline/ref=1AD8360AD03D1E5689103636720273205A590DFBE146A250DFDE9CE929B7A4DD76B863039930C7A9DD00C6Z5u0J" TargetMode="External"/><Relationship Id="rId51" Type="http://schemas.openxmlformats.org/officeDocument/2006/relationships/hyperlink" Target="consultantplus://offline/ref=1AD8360AD03D1E5689103636720273205A590DFBE146A250DFDE9CE929B7A4DD76B863039930C7A9DD00C0Z5u3J" TargetMode="External"/><Relationship Id="rId72" Type="http://schemas.openxmlformats.org/officeDocument/2006/relationships/hyperlink" Target="consultantplus://offline/ref=1AD8360AD03D1E5689103636720273205A590DFBE146A250DFDE9CE929B7A4DD76B863039930C7A9DD01C6Z5u5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D8360AD03D1E5689103636720273205A590DFBE44CA156DBDE9CE929B7A4DDZ7u6J" TargetMode="External"/><Relationship Id="rId17" Type="http://schemas.openxmlformats.org/officeDocument/2006/relationships/hyperlink" Target="consultantplus://offline/ref=1AD8360AD03D1E5689103636720273205A590DFBE042A754D8DE9CE929B7A4DDZ7u6J" TargetMode="External"/><Relationship Id="rId25" Type="http://schemas.openxmlformats.org/officeDocument/2006/relationships/hyperlink" Target="consultantplus://offline/ref=1AD8360AD03D1E5689103636720273205A590DFBE146A450D1DE9CE929B7A4DD76B863039930C7A9DD00C6Z5u3J" TargetMode="External"/><Relationship Id="rId33" Type="http://schemas.openxmlformats.org/officeDocument/2006/relationships/hyperlink" Target="consultantplus://offline/ref=1AD8360AD03D1E568910283B646E2F2B5E5A5AF3EF44AA038581C7B47EZBuEJ" TargetMode="External"/><Relationship Id="rId38" Type="http://schemas.openxmlformats.org/officeDocument/2006/relationships/hyperlink" Target="consultantplus://offline/ref=1AD8360AD03D1E5689103636720273205A590DFBE146A250DFDE9CE929B7A4DD76B863039930C7A9DD00C5Z5uFJ" TargetMode="External"/><Relationship Id="rId46" Type="http://schemas.openxmlformats.org/officeDocument/2006/relationships/hyperlink" Target="consultantplus://offline/ref=1AD8360AD03D1E5689103636720273205A590DFBE146A250DFDE9CE929B7A4DD76B863039930C7A9DD00C3Z5u1J" TargetMode="External"/><Relationship Id="rId59" Type="http://schemas.openxmlformats.org/officeDocument/2006/relationships/hyperlink" Target="consultantplus://offline/ref=1AD8360AD03D1E568910283B646E2F2B5E5A5BF5E141AA038581C7B47EBEAE8A31F73A41DD3DC7ABZDu5J" TargetMode="External"/><Relationship Id="rId67" Type="http://schemas.openxmlformats.org/officeDocument/2006/relationships/hyperlink" Target="consultantplus://offline/ref=1AD8360AD03D1E5689103636720273205A590DFBE146A250DFDE9CE929B7A4DD76B863039930C7A9DD00CFZ5uEJ" TargetMode="External"/><Relationship Id="rId20" Type="http://schemas.openxmlformats.org/officeDocument/2006/relationships/hyperlink" Target="consultantplus://offline/ref=1AD8360AD03D1E568910283B646E2F2B5D5A54F3ED13FD01D4D4C9ZBu1J" TargetMode="External"/><Relationship Id="rId41" Type="http://schemas.openxmlformats.org/officeDocument/2006/relationships/hyperlink" Target="consultantplus://offline/ref=1AD8360AD03D1E5689103636720273205A590DFBE146A250DFDE9CE929B7A4DD76B863039930C7A9DD00C2Z5uEJ" TargetMode="External"/><Relationship Id="rId54" Type="http://schemas.openxmlformats.org/officeDocument/2006/relationships/hyperlink" Target="consultantplus://offline/ref=1AD8360AD03D1E5689103636720273205A590DFBE146A250DFDE9CE929B7A4DD76B863039930C7A9DD00C1Z5u3J" TargetMode="External"/><Relationship Id="rId62" Type="http://schemas.openxmlformats.org/officeDocument/2006/relationships/hyperlink" Target="consultantplus://offline/ref=1AD8360AD03D1E5689103636720273205A590DFBE146A250DFDE9CE929B7A4DD76B863039930C7A9DD00CEZ5uFJ" TargetMode="External"/><Relationship Id="rId70" Type="http://schemas.openxmlformats.org/officeDocument/2006/relationships/hyperlink" Target="consultantplus://offline/ref=1AD8360AD03D1E5689103636720273205A590DFBE146A250DFDE9CE929B7A4DD76B863039930C7A9DD01C6Z5u7J" TargetMode="External"/><Relationship Id="rId75" Type="http://schemas.openxmlformats.org/officeDocument/2006/relationships/hyperlink" Target="consultantplus://offline/ref=1AD8360AD03D1E5689103636720273205A590DFBE146A250DFDE9CE929B7A4DD76B863039930C7A9DD01C7Z5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8360AD03D1E5689103636720273205A590DFBE140A551D9DE9CE929B7A4DD76B863039930C7A9DD00C6Z5u3J" TargetMode="External"/><Relationship Id="rId15" Type="http://schemas.openxmlformats.org/officeDocument/2006/relationships/hyperlink" Target="consultantplus://offline/ref=1AD8360AD03D1E5689103636720273205A590DFBE044A954D1DE9CE929B7A4DDZ7u6J" TargetMode="External"/><Relationship Id="rId23" Type="http://schemas.openxmlformats.org/officeDocument/2006/relationships/hyperlink" Target="consultantplus://offline/ref=1AD8360AD03D1E5689103636720273205A590DFBE146A250DFDE9CE929B7A4DD76B863039930C7A9DD00C7Z5u5J" TargetMode="External"/><Relationship Id="rId28" Type="http://schemas.openxmlformats.org/officeDocument/2006/relationships/hyperlink" Target="consultantplus://offline/ref=1AD8360AD03D1E5689103636720273205A590DFBE146A250DFDE9CE929B7A4DD76B863039930C7A9DD00C7Z5uFJ" TargetMode="External"/><Relationship Id="rId36" Type="http://schemas.openxmlformats.org/officeDocument/2006/relationships/hyperlink" Target="consultantplus://offline/ref=1AD8360AD03D1E5689103636720273205A590DFBE146A250DFDE9CE929B7A4DD76B863039930C7A9DD00C5Z5u0J" TargetMode="External"/><Relationship Id="rId49" Type="http://schemas.openxmlformats.org/officeDocument/2006/relationships/hyperlink" Target="consultantplus://offline/ref=1AD8360AD03D1E5689103636720273205A590DFBE147A651DCDE9CE929B7A4DDZ7u6J" TargetMode="External"/><Relationship Id="rId57" Type="http://schemas.openxmlformats.org/officeDocument/2006/relationships/hyperlink" Target="consultantplus://offline/ref=1AD8360AD03D1E5689103636720273205A590DFBE146A250DFDE9CE929B7A4DD76B863039930C7A9DD00C1Z5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9063</Words>
  <Characters>51660</Characters>
  <Application>Microsoft Office Word</Application>
  <DocSecurity>0</DocSecurity>
  <Lines>430</Lines>
  <Paragraphs>121</Paragraphs>
  <ScaleCrop>false</ScaleCrop>
  <Company>ДГРЦиТ КО</Company>
  <LinksUpToDate>false</LinksUpToDate>
  <CharactersWithSpaces>60602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2017-02-08T09:46:00Z</dcterms:created>
  <dcterms:modified xsi:type="dcterms:W3CDTF">2017-02-08T09:46:00Z</dcterms:modified>
</cp:coreProperties>
</file>