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3B8" w:rsidRDefault="00FA33B8">
      <w:pPr>
        <w:pStyle w:val="ConsPlusTitlePage"/>
      </w:pPr>
      <w:r>
        <w:br/>
      </w:r>
    </w:p>
    <w:p w:rsidR="00FA33B8" w:rsidRDefault="00FA33B8">
      <w:pPr>
        <w:pStyle w:val="ConsPlusNormal"/>
        <w:jc w:val="both"/>
        <w:outlineLvl w:val="0"/>
      </w:pPr>
    </w:p>
    <w:p w:rsidR="00FA33B8" w:rsidRDefault="00FA33B8">
      <w:pPr>
        <w:pStyle w:val="ConsPlusTitle"/>
        <w:jc w:val="center"/>
        <w:outlineLvl w:val="0"/>
      </w:pPr>
      <w:r>
        <w:t>ГУБЕРНАТОР КОСТРОМСКОЙ ОБЛАСТИ</w:t>
      </w:r>
    </w:p>
    <w:p w:rsidR="00FA33B8" w:rsidRDefault="00FA33B8">
      <w:pPr>
        <w:pStyle w:val="ConsPlusTitle"/>
        <w:jc w:val="center"/>
      </w:pPr>
    </w:p>
    <w:p w:rsidR="00FA33B8" w:rsidRDefault="00FA33B8">
      <w:pPr>
        <w:pStyle w:val="ConsPlusTitle"/>
        <w:jc w:val="center"/>
      </w:pPr>
      <w:r>
        <w:t>ПОСТАНОВЛЕНИЕ</w:t>
      </w:r>
    </w:p>
    <w:p w:rsidR="00FA33B8" w:rsidRDefault="00FA33B8">
      <w:pPr>
        <w:pStyle w:val="ConsPlusTitle"/>
        <w:jc w:val="center"/>
      </w:pPr>
      <w:r>
        <w:t>от 23 октября 2013 г. N 198</w:t>
      </w:r>
    </w:p>
    <w:p w:rsidR="00FA33B8" w:rsidRDefault="00FA33B8">
      <w:pPr>
        <w:pStyle w:val="ConsPlusTitle"/>
        <w:jc w:val="center"/>
      </w:pPr>
    </w:p>
    <w:p w:rsidR="00FA33B8" w:rsidRDefault="00FA33B8">
      <w:pPr>
        <w:pStyle w:val="ConsPlusTitle"/>
        <w:jc w:val="center"/>
      </w:pPr>
      <w:r>
        <w:t>О ПРОВЕРКЕ ДОСТОВЕРНОСТИ И ПОЛНОТЫ СВЕДЕНИЙ О ДОХОДАХ,</w:t>
      </w:r>
    </w:p>
    <w:p w:rsidR="00FA33B8" w:rsidRDefault="00FA33B8">
      <w:pPr>
        <w:pStyle w:val="ConsPlusTitle"/>
        <w:jc w:val="center"/>
      </w:pPr>
      <w:r>
        <w:t>ОБ ИМУЩЕСТВЕ И ОБЯЗАТЕЛЬСТВАХ ИМУЩЕСТВЕННОГО ХАРАКТЕРА,</w:t>
      </w:r>
    </w:p>
    <w:p w:rsidR="00FA33B8" w:rsidRDefault="00FA33B8">
      <w:pPr>
        <w:pStyle w:val="ConsPlusTitle"/>
        <w:jc w:val="center"/>
      </w:pPr>
      <w:r>
        <w:t>ПРЕДСТАВЛЯЕМЫХ ГРАЖДАНАМИ, ПРЕТЕНДУЮЩИМИ НА ЗАМЕЩЕНИЕ</w:t>
      </w:r>
    </w:p>
    <w:p w:rsidR="00FA33B8" w:rsidRDefault="00FA33B8">
      <w:pPr>
        <w:pStyle w:val="ConsPlusTitle"/>
        <w:jc w:val="center"/>
      </w:pPr>
      <w:r>
        <w:t>ДОЛЖНОСТЕЙ РУКОВОДИТЕЛЕЙ ОБЛАСТНЫХ ГОСУДАРСТВЕННЫХ</w:t>
      </w:r>
    </w:p>
    <w:p w:rsidR="00FA33B8" w:rsidRDefault="00FA33B8">
      <w:pPr>
        <w:pStyle w:val="ConsPlusTitle"/>
        <w:jc w:val="center"/>
      </w:pPr>
      <w:r>
        <w:t>УЧРЕЖДЕНИЙ, А ТАКЖЕ ЛИЦАМИ, ЗАМЕЩАЮЩИМИ ДОЛЖНОСТИ</w:t>
      </w:r>
    </w:p>
    <w:p w:rsidR="00FA33B8" w:rsidRDefault="00FA33B8">
      <w:pPr>
        <w:pStyle w:val="ConsPlusTitle"/>
        <w:jc w:val="center"/>
      </w:pPr>
      <w:r>
        <w:t>РУКОВОДИТЕЛЕЙ ОБЛАСТНЫХ ГОСУДАРСТВЕННЫХ УЧРЕЖДЕНИЙ</w:t>
      </w:r>
    </w:p>
    <w:p w:rsidR="00FA33B8" w:rsidRDefault="00FA33B8">
      <w:pPr>
        <w:pStyle w:val="ConsPlusNormal"/>
        <w:jc w:val="center"/>
      </w:pPr>
    </w:p>
    <w:p w:rsidR="00FA33B8" w:rsidRDefault="00FA33B8">
      <w:pPr>
        <w:pStyle w:val="ConsPlusNormal"/>
        <w:jc w:val="center"/>
      </w:pPr>
      <w:r>
        <w:t>Список изменяющих документов</w:t>
      </w:r>
    </w:p>
    <w:p w:rsidR="00FA33B8" w:rsidRDefault="00FA33B8">
      <w:pPr>
        <w:pStyle w:val="ConsPlusNormal"/>
        <w:jc w:val="center"/>
      </w:pPr>
      <w:r>
        <w:t>(в ред. постановлений губернатора Костромской области</w:t>
      </w:r>
    </w:p>
    <w:p w:rsidR="00FA33B8" w:rsidRDefault="00FA33B8">
      <w:pPr>
        <w:pStyle w:val="ConsPlusNormal"/>
        <w:jc w:val="center"/>
      </w:pPr>
      <w:r>
        <w:t xml:space="preserve">от 30.10.2014 </w:t>
      </w:r>
      <w:hyperlink r:id="rId4" w:history="1">
        <w:r>
          <w:rPr>
            <w:color w:val="0000FF"/>
          </w:rPr>
          <w:t>N 221</w:t>
        </w:r>
      </w:hyperlink>
      <w:r>
        <w:t xml:space="preserve">, от 13.04.2015 </w:t>
      </w:r>
      <w:hyperlink r:id="rId5" w:history="1">
        <w:r>
          <w:rPr>
            <w:color w:val="0000FF"/>
          </w:rPr>
          <w:t>N 57</w:t>
        </w:r>
      </w:hyperlink>
      <w:r>
        <w:t>)</w:t>
      </w:r>
    </w:p>
    <w:p w:rsidR="00FA33B8" w:rsidRDefault="00FA33B8">
      <w:pPr>
        <w:pStyle w:val="ConsPlusNormal"/>
        <w:jc w:val="center"/>
      </w:pPr>
    </w:p>
    <w:p w:rsidR="00FA33B8" w:rsidRDefault="00FA33B8">
      <w:pPr>
        <w:pStyle w:val="ConsPlusNormal"/>
        <w:ind w:firstLine="540"/>
        <w:jc w:val="both"/>
      </w:pPr>
      <w:r>
        <w:t xml:space="preserve">В целях реализации </w:t>
      </w:r>
      <w:hyperlink r:id="rId6" w:history="1">
        <w:r>
          <w:rPr>
            <w:color w:val="0000FF"/>
          </w:rPr>
          <w:t>Закона</w:t>
        </w:r>
      </w:hyperlink>
      <w:r>
        <w:t xml:space="preserve"> Костромской области от 10 марта 2009 года N 450-4-ЗКО "О противодействии коррупции в Костромской области" постановляю:</w:t>
      </w:r>
    </w:p>
    <w:p w:rsidR="00FA33B8" w:rsidRDefault="00FA33B8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37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областных государственных учреждений, а также лицами, замещающими должности руководителей областных государственных учреждений.</w:t>
      </w:r>
    </w:p>
    <w:p w:rsidR="00FA33B8" w:rsidRDefault="00FA33B8">
      <w:pPr>
        <w:pStyle w:val="ConsPlusNormal"/>
        <w:ind w:firstLine="540"/>
        <w:jc w:val="both"/>
      </w:pPr>
      <w:r>
        <w:t>2. Настоящее постановление вступает в силу со дня его официального опубликования.</w:t>
      </w:r>
    </w:p>
    <w:p w:rsidR="00FA33B8" w:rsidRDefault="00FA33B8">
      <w:pPr>
        <w:pStyle w:val="ConsPlusNormal"/>
        <w:jc w:val="right"/>
      </w:pPr>
    </w:p>
    <w:p w:rsidR="00FA33B8" w:rsidRDefault="00FA33B8">
      <w:pPr>
        <w:pStyle w:val="ConsPlusNormal"/>
        <w:jc w:val="right"/>
      </w:pPr>
      <w:r>
        <w:t>И.о. губернатора</w:t>
      </w:r>
    </w:p>
    <w:p w:rsidR="00FA33B8" w:rsidRDefault="00FA33B8">
      <w:pPr>
        <w:pStyle w:val="ConsPlusNormal"/>
        <w:jc w:val="right"/>
      </w:pPr>
      <w:r>
        <w:t>Костромской области</w:t>
      </w:r>
    </w:p>
    <w:p w:rsidR="00FA33B8" w:rsidRDefault="00FA33B8">
      <w:pPr>
        <w:pStyle w:val="ConsPlusNormal"/>
        <w:jc w:val="right"/>
      </w:pPr>
      <w:r>
        <w:t>А.АНОХИН</w:t>
      </w:r>
    </w:p>
    <w:p w:rsidR="00FA33B8" w:rsidRDefault="00FA33B8">
      <w:pPr>
        <w:pStyle w:val="ConsPlusNormal"/>
        <w:jc w:val="right"/>
      </w:pPr>
    </w:p>
    <w:p w:rsidR="00FA33B8" w:rsidRDefault="00FA33B8">
      <w:pPr>
        <w:pStyle w:val="ConsPlusNormal"/>
        <w:jc w:val="right"/>
      </w:pPr>
    </w:p>
    <w:p w:rsidR="00FA33B8" w:rsidRDefault="00FA33B8">
      <w:pPr>
        <w:pStyle w:val="ConsPlusNormal"/>
        <w:jc w:val="right"/>
      </w:pPr>
    </w:p>
    <w:p w:rsidR="00FA33B8" w:rsidRDefault="00FA33B8">
      <w:pPr>
        <w:pStyle w:val="ConsPlusNormal"/>
        <w:jc w:val="right"/>
      </w:pPr>
    </w:p>
    <w:p w:rsidR="00FA33B8" w:rsidRDefault="00FA33B8">
      <w:pPr>
        <w:pStyle w:val="ConsPlusNormal"/>
        <w:jc w:val="right"/>
      </w:pPr>
    </w:p>
    <w:p w:rsidR="00FA33B8" w:rsidRDefault="00FA33B8">
      <w:pPr>
        <w:pStyle w:val="ConsPlusNormal"/>
        <w:jc w:val="right"/>
        <w:outlineLvl w:val="0"/>
      </w:pPr>
      <w:r>
        <w:t>Приложение</w:t>
      </w:r>
    </w:p>
    <w:p w:rsidR="00FA33B8" w:rsidRDefault="00FA33B8">
      <w:pPr>
        <w:pStyle w:val="ConsPlusNormal"/>
        <w:jc w:val="right"/>
      </w:pPr>
    </w:p>
    <w:p w:rsidR="00FA33B8" w:rsidRDefault="00FA33B8">
      <w:pPr>
        <w:pStyle w:val="ConsPlusNormal"/>
        <w:jc w:val="right"/>
      </w:pPr>
      <w:r>
        <w:t>Утверждено</w:t>
      </w:r>
    </w:p>
    <w:p w:rsidR="00FA33B8" w:rsidRDefault="00FA33B8">
      <w:pPr>
        <w:pStyle w:val="ConsPlusNormal"/>
        <w:jc w:val="right"/>
      </w:pPr>
      <w:r>
        <w:t>постановлением</w:t>
      </w:r>
    </w:p>
    <w:p w:rsidR="00FA33B8" w:rsidRDefault="00FA33B8">
      <w:pPr>
        <w:pStyle w:val="ConsPlusNormal"/>
        <w:jc w:val="right"/>
      </w:pPr>
      <w:r>
        <w:t>администрации</w:t>
      </w:r>
    </w:p>
    <w:p w:rsidR="00FA33B8" w:rsidRDefault="00FA33B8">
      <w:pPr>
        <w:pStyle w:val="ConsPlusNormal"/>
        <w:jc w:val="right"/>
      </w:pPr>
      <w:r>
        <w:t>Костромской области</w:t>
      </w:r>
    </w:p>
    <w:p w:rsidR="00FA33B8" w:rsidRDefault="00FA33B8">
      <w:pPr>
        <w:pStyle w:val="ConsPlusNormal"/>
        <w:jc w:val="right"/>
      </w:pPr>
      <w:r>
        <w:t>от 23 октября 2013 г. N 198</w:t>
      </w:r>
    </w:p>
    <w:p w:rsidR="00FA33B8" w:rsidRDefault="00FA33B8">
      <w:pPr>
        <w:pStyle w:val="ConsPlusNormal"/>
        <w:jc w:val="right"/>
      </w:pPr>
    </w:p>
    <w:p w:rsidR="00FA33B8" w:rsidRDefault="00FA33B8">
      <w:pPr>
        <w:pStyle w:val="ConsPlusTitle"/>
        <w:jc w:val="center"/>
      </w:pPr>
      <w:bookmarkStart w:id="0" w:name="P37"/>
      <w:bookmarkEnd w:id="0"/>
      <w:r>
        <w:t>Положение</w:t>
      </w:r>
    </w:p>
    <w:p w:rsidR="00FA33B8" w:rsidRDefault="00FA33B8">
      <w:pPr>
        <w:pStyle w:val="ConsPlusTitle"/>
        <w:jc w:val="center"/>
      </w:pPr>
      <w:r>
        <w:t>о проверке достоверности и полноты сведений о доходах,</w:t>
      </w:r>
    </w:p>
    <w:p w:rsidR="00FA33B8" w:rsidRDefault="00FA33B8">
      <w:pPr>
        <w:pStyle w:val="ConsPlusTitle"/>
        <w:jc w:val="center"/>
      </w:pPr>
      <w:r>
        <w:t>об имуществе и обязательствах имущественного характера,</w:t>
      </w:r>
    </w:p>
    <w:p w:rsidR="00FA33B8" w:rsidRDefault="00FA33B8">
      <w:pPr>
        <w:pStyle w:val="ConsPlusTitle"/>
        <w:jc w:val="center"/>
      </w:pPr>
      <w:r>
        <w:t>представляемых гражданами, претендующими на замещение</w:t>
      </w:r>
    </w:p>
    <w:p w:rsidR="00FA33B8" w:rsidRDefault="00FA33B8">
      <w:pPr>
        <w:pStyle w:val="ConsPlusTitle"/>
        <w:jc w:val="center"/>
      </w:pPr>
      <w:r>
        <w:t>должностей руководителей областных государственных</w:t>
      </w:r>
    </w:p>
    <w:p w:rsidR="00FA33B8" w:rsidRDefault="00FA33B8">
      <w:pPr>
        <w:pStyle w:val="ConsPlusTitle"/>
        <w:jc w:val="center"/>
      </w:pPr>
      <w:r>
        <w:t>учреждений, а также лицами, замещающими должности</w:t>
      </w:r>
    </w:p>
    <w:p w:rsidR="00FA33B8" w:rsidRDefault="00FA33B8">
      <w:pPr>
        <w:pStyle w:val="ConsPlusTitle"/>
        <w:jc w:val="center"/>
      </w:pPr>
      <w:r>
        <w:t>руководителей областных государственных учреждений</w:t>
      </w:r>
    </w:p>
    <w:p w:rsidR="00FA33B8" w:rsidRDefault="00FA33B8">
      <w:pPr>
        <w:pStyle w:val="ConsPlusNormal"/>
        <w:jc w:val="center"/>
      </w:pPr>
    </w:p>
    <w:p w:rsidR="00FA33B8" w:rsidRDefault="00FA33B8">
      <w:pPr>
        <w:pStyle w:val="ConsPlusNormal"/>
        <w:jc w:val="center"/>
      </w:pPr>
      <w:r>
        <w:t>Список изменяющих документов</w:t>
      </w:r>
    </w:p>
    <w:p w:rsidR="00FA33B8" w:rsidRDefault="00FA33B8">
      <w:pPr>
        <w:pStyle w:val="ConsPlusNormal"/>
        <w:jc w:val="center"/>
      </w:pPr>
      <w:r>
        <w:t>(в ред. постановлений губернатора Костромской области</w:t>
      </w:r>
    </w:p>
    <w:p w:rsidR="00FA33B8" w:rsidRDefault="00FA33B8">
      <w:pPr>
        <w:pStyle w:val="ConsPlusNormal"/>
        <w:jc w:val="center"/>
      </w:pPr>
      <w:r>
        <w:lastRenderedPageBreak/>
        <w:t xml:space="preserve">от 30.10.2014 </w:t>
      </w:r>
      <w:hyperlink r:id="rId7" w:history="1">
        <w:r>
          <w:rPr>
            <w:color w:val="0000FF"/>
          </w:rPr>
          <w:t>N 221</w:t>
        </w:r>
      </w:hyperlink>
      <w:r>
        <w:t xml:space="preserve">, от 13.04.2015 </w:t>
      </w:r>
      <w:hyperlink r:id="rId8" w:history="1">
        <w:r>
          <w:rPr>
            <w:color w:val="0000FF"/>
          </w:rPr>
          <w:t>N 57</w:t>
        </w:r>
      </w:hyperlink>
      <w:r>
        <w:t>)</w:t>
      </w:r>
    </w:p>
    <w:p w:rsidR="00FA33B8" w:rsidRDefault="00FA33B8">
      <w:pPr>
        <w:pStyle w:val="ConsPlusNormal"/>
        <w:ind w:firstLine="540"/>
        <w:jc w:val="both"/>
      </w:pPr>
    </w:p>
    <w:p w:rsidR="00FA33B8" w:rsidRDefault="00FA33B8">
      <w:pPr>
        <w:pStyle w:val="ConsPlusNormal"/>
        <w:ind w:firstLine="540"/>
        <w:jc w:val="both"/>
      </w:pPr>
      <w:bookmarkStart w:id="1" w:name="P49"/>
      <w:bookmarkEnd w:id="1"/>
      <w:r>
        <w:t>1. Положение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областных государственных учреждений, а также лицами, замещающими должности руководителей областных государственных учреждений (далее - Положение), устанавливает порядок осуществления проверки достоверности и полноты сведений, представленных гражданами, претендующими на замещение должностей руководителей областных государственных учреждений, и лицами, замещающими должности руководителей областных государственных учреждений,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- проверка).</w:t>
      </w:r>
    </w:p>
    <w:p w:rsidR="00FA33B8" w:rsidRDefault="00FA33B8">
      <w:pPr>
        <w:pStyle w:val="ConsPlusNormal"/>
        <w:jc w:val="both"/>
      </w:pPr>
      <w:r>
        <w:t xml:space="preserve">(п. 1 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губернатора Костромской области от 30.10.2014 N 221)</w:t>
      </w:r>
    </w:p>
    <w:p w:rsidR="00FA33B8" w:rsidRDefault="00FA33B8">
      <w:pPr>
        <w:pStyle w:val="ConsPlusNormal"/>
        <w:ind w:firstLine="540"/>
        <w:jc w:val="both"/>
      </w:pPr>
      <w:r>
        <w:t>2. Проверка осуществляется по решению учредителя областного государственного учреждения или лица, которому такие полномочия предоставлены учредителем.</w:t>
      </w:r>
    </w:p>
    <w:p w:rsidR="00FA33B8" w:rsidRDefault="00FA33B8">
      <w:pPr>
        <w:pStyle w:val="ConsPlusNormal"/>
        <w:ind w:firstLine="540"/>
        <w:jc w:val="both"/>
      </w:pPr>
      <w:r>
        <w:t>3. Проверку осуществляют кадровые подразделения государственных органов власти Костромской области, в ведении которых находятся соответствующие областные государственные учреждения.</w:t>
      </w:r>
    </w:p>
    <w:p w:rsidR="00FA33B8" w:rsidRDefault="00FA33B8">
      <w:pPr>
        <w:pStyle w:val="ConsPlusNormal"/>
        <w:ind w:firstLine="540"/>
        <w:jc w:val="both"/>
      </w:pPr>
      <w:r>
        <w:t>4. Основанием для осуществления проверки является информация, представленная в письменном виде в установленном порядке:</w:t>
      </w:r>
    </w:p>
    <w:p w:rsidR="00FA33B8" w:rsidRDefault="00FA33B8">
      <w:pPr>
        <w:pStyle w:val="ConsPlusNormal"/>
        <w:ind w:firstLine="540"/>
        <w:jc w:val="both"/>
      </w:pPr>
      <w:r>
        <w:t>1)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FA33B8" w:rsidRDefault="00FA33B8">
      <w:pPr>
        <w:pStyle w:val="ConsPlusNormal"/>
        <w:ind w:firstLine="540"/>
        <w:jc w:val="both"/>
      </w:pPr>
      <w:r>
        <w:t>2) кадровыми подразделениями государственных органов власти Костромской области, должностными лицами, в чьи обязанности входит работа по профилактике коррупционных и иных правонарушений;</w:t>
      </w:r>
    </w:p>
    <w:p w:rsidR="00FA33B8" w:rsidRDefault="00FA33B8">
      <w:pPr>
        <w:pStyle w:val="ConsPlusNormal"/>
        <w:ind w:firstLine="540"/>
        <w:jc w:val="both"/>
      </w:pPr>
      <w:r>
        <w:t>3)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:rsidR="00FA33B8" w:rsidRDefault="00FA33B8">
      <w:pPr>
        <w:pStyle w:val="ConsPlusNormal"/>
        <w:ind w:firstLine="540"/>
        <w:jc w:val="both"/>
      </w:pPr>
      <w:r>
        <w:t>4) Общественной палатой Костромской области;</w:t>
      </w:r>
    </w:p>
    <w:p w:rsidR="00FA33B8" w:rsidRDefault="00FA33B8">
      <w:pPr>
        <w:pStyle w:val="ConsPlusNormal"/>
        <w:ind w:firstLine="540"/>
        <w:jc w:val="both"/>
      </w:pPr>
      <w:r>
        <w:t>5) средствами массовой информации.</w:t>
      </w:r>
    </w:p>
    <w:p w:rsidR="00FA33B8" w:rsidRDefault="00FA33B8">
      <w:pPr>
        <w:pStyle w:val="ConsPlusNormal"/>
        <w:ind w:firstLine="540"/>
        <w:jc w:val="both"/>
      </w:pPr>
      <w:r>
        <w:t>5. Информация анонимного характера не может служить основанием для проверки.</w:t>
      </w:r>
    </w:p>
    <w:p w:rsidR="00FA33B8" w:rsidRDefault="00FA33B8">
      <w:pPr>
        <w:pStyle w:val="ConsPlusNormal"/>
        <w:ind w:firstLine="540"/>
        <w:jc w:val="both"/>
      </w:pPr>
      <w:r>
        <w:t>6. Проверка осуществляется в срок, не превышающий 60 календарных дней со дня принятия решения о ее проведении. Срок проверки может быть продлен до 90 календарных дней учредителем областного государственного учреждения Костромской области или лицом, которому такие полномочия предоставлены учредителем.</w:t>
      </w:r>
    </w:p>
    <w:p w:rsidR="00FA33B8" w:rsidRDefault="00FA33B8">
      <w:pPr>
        <w:pStyle w:val="ConsPlusNormal"/>
        <w:ind w:firstLine="540"/>
        <w:jc w:val="both"/>
      </w:pPr>
      <w:r>
        <w:t>7. При осуществлении проверки кадровое подразделение государственного органа власти Костромской области или должностное лицо, в чьи обязанности входит работа по профилактике коррупционных и иных правонарушений, вправе:</w:t>
      </w:r>
    </w:p>
    <w:p w:rsidR="00FA33B8" w:rsidRDefault="00FA33B8">
      <w:pPr>
        <w:pStyle w:val="ConsPlusNormal"/>
        <w:ind w:firstLine="540"/>
        <w:jc w:val="both"/>
      </w:pPr>
      <w:r>
        <w:t>1) проводить беседу с гражданином, претендующим на замещение должности руководителя областного государственного учреждения, а также с лицом, замещающим должность руководителя областного государственного учреждения;</w:t>
      </w:r>
    </w:p>
    <w:p w:rsidR="00FA33B8" w:rsidRDefault="00FA33B8">
      <w:pPr>
        <w:pStyle w:val="ConsPlusNormal"/>
        <w:ind w:firstLine="540"/>
        <w:jc w:val="both"/>
      </w:pPr>
      <w:r>
        <w:t>2) изучать представленные гражданином, претендующим на замещение должности руководителя областного государственного учреждения, а также лицом, замещающим должность руководителя областного государственного учреждения, сведения о доходах, об имуществе и обязательствах имущественного характера и дополнительные материалы;</w:t>
      </w:r>
    </w:p>
    <w:p w:rsidR="00FA33B8" w:rsidRDefault="00FA33B8">
      <w:pPr>
        <w:pStyle w:val="ConsPlusNormal"/>
        <w:ind w:firstLine="540"/>
        <w:jc w:val="both"/>
      </w:pPr>
      <w:r>
        <w:t>3) получать от гражданина, претендующего на замещение должности руководителя областного государственного учреждения, а также от лица, замещающего должность руководителя областного государственного учреждения, пояснения по представленным им сведениям о доходах, об имуществе и обязательствах имущественного характера и прилагаемым к ним материалам;</w:t>
      </w:r>
    </w:p>
    <w:p w:rsidR="00FA33B8" w:rsidRDefault="00FA33B8">
      <w:pPr>
        <w:pStyle w:val="ConsPlusNormal"/>
        <w:ind w:firstLine="540"/>
        <w:jc w:val="both"/>
      </w:pPr>
      <w:bookmarkStart w:id="2" w:name="P65"/>
      <w:bookmarkEnd w:id="2"/>
      <w:r>
        <w:t xml:space="preserve">4) направлять в установленном порядке запросы (кроме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ним) в органы прокуратуры, иные </w:t>
      </w:r>
      <w:r>
        <w:lastRenderedPageBreak/>
        <w:t>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гражданина, претендующего на замещение должности руководителя областного государственного учреждения, его супруги (супруга) и несовершеннолетних детей; о достоверности и полноте сведений, представленных руководителем областного государственного учреждения, его супруги (супруга) и несовершеннолетних детей.</w:t>
      </w:r>
    </w:p>
    <w:p w:rsidR="00FA33B8" w:rsidRDefault="00FA33B8">
      <w:pPr>
        <w:pStyle w:val="ConsPlusNormal"/>
        <w:jc w:val="both"/>
      </w:pPr>
      <w:r>
        <w:t xml:space="preserve">(пп. 4 введен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губернатора Костромской области от 30.10.2014 N 221; 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губернатора Костромской области от 13.04.2015 N 57)</w:t>
      </w:r>
    </w:p>
    <w:p w:rsidR="00FA33B8" w:rsidRDefault="00FA33B8">
      <w:pPr>
        <w:pStyle w:val="ConsPlusNormal"/>
        <w:ind w:firstLine="540"/>
        <w:jc w:val="both"/>
      </w:pPr>
      <w:bookmarkStart w:id="3" w:name="P67"/>
      <w:bookmarkEnd w:id="3"/>
      <w:r>
        <w:t>7.1. 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губернатором Костромской области.</w:t>
      </w:r>
    </w:p>
    <w:p w:rsidR="00FA33B8" w:rsidRDefault="00FA33B8">
      <w:pPr>
        <w:pStyle w:val="ConsPlusNormal"/>
        <w:jc w:val="both"/>
      </w:pPr>
      <w:r>
        <w:t xml:space="preserve">(п. 7.1 введен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губернатора Костромской области от 30.10.2014 N 221)</w:t>
      </w:r>
    </w:p>
    <w:p w:rsidR="00FA33B8" w:rsidRDefault="00FA33B8">
      <w:pPr>
        <w:pStyle w:val="ConsPlusNormal"/>
        <w:ind w:firstLine="540"/>
        <w:jc w:val="both"/>
      </w:pPr>
      <w:r>
        <w:t xml:space="preserve">7.2. В запросе, предусмотренном </w:t>
      </w:r>
      <w:hyperlink w:anchor="P65" w:history="1">
        <w:r>
          <w:rPr>
            <w:color w:val="0000FF"/>
          </w:rPr>
          <w:t>подпунктом 4 пункта 7</w:t>
        </w:r>
      </w:hyperlink>
      <w:r>
        <w:t xml:space="preserve">, </w:t>
      </w:r>
      <w:hyperlink w:anchor="P67" w:history="1">
        <w:r>
          <w:rPr>
            <w:color w:val="0000FF"/>
          </w:rPr>
          <w:t>пунктом 7.1</w:t>
        </w:r>
      </w:hyperlink>
      <w:r>
        <w:t xml:space="preserve"> настоящего Положения, указывается:</w:t>
      </w:r>
    </w:p>
    <w:p w:rsidR="00FA33B8" w:rsidRDefault="00FA33B8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губернатора Костромской области от 13.04.2015 N 57)</w:t>
      </w:r>
    </w:p>
    <w:p w:rsidR="00FA33B8" w:rsidRDefault="00FA33B8">
      <w:pPr>
        <w:pStyle w:val="ConsPlusNormal"/>
        <w:ind w:firstLine="540"/>
        <w:jc w:val="both"/>
      </w:pPr>
      <w:r>
        <w:t>1) фамилия, имя, отчество руководителя государственного органа или организации, в которые направляется запрос;</w:t>
      </w:r>
    </w:p>
    <w:p w:rsidR="00FA33B8" w:rsidRDefault="00FA33B8">
      <w:pPr>
        <w:pStyle w:val="ConsPlusNormal"/>
        <w:ind w:firstLine="540"/>
        <w:jc w:val="both"/>
      </w:pPr>
      <w:r>
        <w:t>2) нормативный правовой акт, на основании которого направляется запрос;</w:t>
      </w:r>
    </w:p>
    <w:p w:rsidR="00FA33B8" w:rsidRDefault="00FA33B8">
      <w:pPr>
        <w:pStyle w:val="ConsPlusNormal"/>
        <w:ind w:firstLine="540"/>
        <w:jc w:val="both"/>
      </w:pPr>
      <w:r>
        <w:t>3) фамилия, имя, отчество, дата и место рождения, место регистрации, жительства и (или) пребывания, должность и место работы, вид и реквизиты документа, удостоверяющего личность гражданина, претендующего на замещение должности руководителя областного государственного учреждения, или лица, замещающего должность руководителя областного государственного учреждения, его супруги (супруга) и несовершеннолетних детей, сведения о доходах, об имуществе и обязательствах имущественного характера которых проверяются;</w:t>
      </w:r>
    </w:p>
    <w:p w:rsidR="00FA33B8" w:rsidRDefault="00FA33B8">
      <w:pPr>
        <w:pStyle w:val="ConsPlusNormal"/>
        <w:ind w:firstLine="540"/>
        <w:jc w:val="both"/>
      </w:pPr>
      <w:r>
        <w:t>4) содержание и объем сведений, подлежащих проверке;</w:t>
      </w:r>
    </w:p>
    <w:p w:rsidR="00FA33B8" w:rsidRDefault="00FA33B8">
      <w:pPr>
        <w:pStyle w:val="ConsPlusNormal"/>
        <w:ind w:firstLine="540"/>
        <w:jc w:val="both"/>
      </w:pPr>
      <w:r>
        <w:t>5) срок представления запрашиваемых сведений;</w:t>
      </w:r>
    </w:p>
    <w:p w:rsidR="00FA33B8" w:rsidRDefault="00FA33B8">
      <w:pPr>
        <w:pStyle w:val="ConsPlusNormal"/>
        <w:ind w:firstLine="540"/>
        <w:jc w:val="both"/>
      </w:pPr>
      <w:r>
        <w:t>6) фамилия, инициалы и номер телефона государственного гражданского служащего, подготовившего запрос;</w:t>
      </w:r>
    </w:p>
    <w:p w:rsidR="00FA33B8" w:rsidRDefault="00FA33B8">
      <w:pPr>
        <w:pStyle w:val="ConsPlusNormal"/>
        <w:ind w:firstLine="540"/>
        <w:jc w:val="both"/>
      </w:pPr>
      <w:r>
        <w:t>7) идентификационный номер налогоплательщика (в случае направления запроса в налоговые органы);</w:t>
      </w:r>
    </w:p>
    <w:p w:rsidR="00FA33B8" w:rsidRDefault="00FA33B8">
      <w:pPr>
        <w:pStyle w:val="ConsPlusNormal"/>
        <w:ind w:firstLine="540"/>
        <w:jc w:val="both"/>
      </w:pPr>
      <w:r>
        <w:t>8) другие необходимые сведения.</w:t>
      </w:r>
    </w:p>
    <w:p w:rsidR="00FA33B8" w:rsidRDefault="00FA33B8">
      <w:pPr>
        <w:pStyle w:val="ConsPlusNormal"/>
        <w:jc w:val="both"/>
      </w:pPr>
      <w:r>
        <w:t xml:space="preserve">(п. 7.2 введен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губернатора Костромской области от 30.10.2014 N 221)</w:t>
      </w:r>
    </w:p>
    <w:p w:rsidR="00FA33B8" w:rsidRDefault="00FA33B8">
      <w:pPr>
        <w:pStyle w:val="ConsPlusNormal"/>
        <w:ind w:firstLine="540"/>
        <w:jc w:val="both"/>
      </w:pPr>
      <w:r>
        <w:t>8. Учредитель областного государственного учреждения или лицо, которому такие полномочия предоставлены учредителем, обеспечивает:</w:t>
      </w:r>
    </w:p>
    <w:p w:rsidR="00FA33B8" w:rsidRDefault="00FA33B8">
      <w:pPr>
        <w:pStyle w:val="ConsPlusNormal"/>
        <w:ind w:firstLine="540"/>
        <w:jc w:val="both"/>
      </w:pPr>
      <w:r>
        <w:t>1) уведомление в письменной форме лица, замещающего должность руководителя областного государственного учреждения, о начале в отношении его проверки - в течение 2 рабочих дней со дня принятия решения о начале проверки;</w:t>
      </w:r>
    </w:p>
    <w:p w:rsidR="00FA33B8" w:rsidRDefault="00FA33B8">
      <w:pPr>
        <w:pStyle w:val="ConsPlusNormal"/>
        <w:ind w:firstLine="540"/>
        <w:jc w:val="both"/>
      </w:pPr>
      <w:r>
        <w:t xml:space="preserve">2) информирование лица, замещающего должность руководителя областного государственного учреждения, в случае его обращения о том, какие представленные им сведения, указанные в </w:t>
      </w:r>
      <w:hyperlink w:anchor="P49" w:history="1">
        <w:r>
          <w:rPr>
            <w:color w:val="0000FF"/>
          </w:rPr>
          <w:t>пункте 1</w:t>
        </w:r>
      </w:hyperlink>
      <w:r>
        <w:t xml:space="preserve"> настоящего Положения, подлежат проверке, - в течение 7 рабочих дней со дня обращения, а при наличии уважительной причины - в срок, согласованный с указанным лицом.</w:t>
      </w:r>
    </w:p>
    <w:p w:rsidR="00FA33B8" w:rsidRDefault="00FA33B8">
      <w:pPr>
        <w:pStyle w:val="ConsPlusNormal"/>
        <w:ind w:firstLine="540"/>
        <w:jc w:val="both"/>
      </w:pPr>
      <w:r>
        <w:t>9. По окончании проверки учредитель областного государственного учреждения или лицо, которому такие полномочия предоставлены учредителем, обязаны ознакомить лицо, замещающее должность руководителя государственного областного учреждения, с результатами проверки.</w:t>
      </w:r>
    </w:p>
    <w:p w:rsidR="00FA33B8" w:rsidRDefault="00FA33B8">
      <w:pPr>
        <w:pStyle w:val="ConsPlusNormal"/>
        <w:ind w:firstLine="540"/>
        <w:jc w:val="both"/>
      </w:pPr>
      <w:r>
        <w:t>10. Лицо, замещающее должность руководителя областного государственного учреждения, вправе:</w:t>
      </w:r>
    </w:p>
    <w:p w:rsidR="00FA33B8" w:rsidRDefault="00FA33B8">
      <w:pPr>
        <w:pStyle w:val="ConsPlusNormal"/>
        <w:ind w:firstLine="540"/>
        <w:jc w:val="both"/>
      </w:pPr>
      <w:r>
        <w:t>1) давать пояснения в письменной форме в ходе проверки, а также по результатам проверки;</w:t>
      </w:r>
    </w:p>
    <w:p w:rsidR="00FA33B8" w:rsidRDefault="00FA33B8">
      <w:pPr>
        <w:pStyle w:val="ConsPlusNormal"/>
        <w:ind w:firstLine="540"/>
        <w:jc w:val="both"/>
      </w:pPr>
      <w:r>
        <w:t xml:space="preserve">2) представлять дополнительные материалы и давать по ним пояснения в письменной </w:t>
      </w:r>
      <w:r>
        <w:lastRenderedPageBreak/>
        <w:t>форме.</w:t>
      </w:r>
    </w:p>
    <w:p w:rsidR="00FA33B8" w:rsidRDefault="00FA33B8">
      <w:pPr>
        <w:pStyle w:val="ConsPlusNormal"/>
        <w:ind w:firstLine="540"/>
        <w:jc w:val="both"/>
      </w:pPr>
      <w:r>
        <w:t>11. По результатам проверки учредитель областного государственного учреждения или лицо, которому такие полномочия предоставлены учредителем, принимают одно из следующих решений:</w:t>
      </w:r>
    </w:p>
    <w:p w:rsidR="00FA33B8" w:rsidRDefault="00FA33B8">
      <w:pPr>
        <w:pStyle w:val="ConsPlusNormal"/>
        <w:ind w:firstLine="540"/>
        <w:jc w:val="both"/>
      </w:pPr>
      <w:r>
        <w:t>1) о назначении гражданина, претендующего на замещение должности руководителя областного государственного учреждения, на должность руководителя областного государственного учреждения;</w:t>
      </w:r>
    </w:p>
    <w:p w:rsidR="00FA33B8" w:rsidRDefault="00FA33B8">
      <w:pPr>
        <w:pStyle w:val="ConsPlusNormal"/>
        <w:ind w:firstLine="540"/>
        <w:jc w:val="both"/>
      </w:pPr>
      <w:r>
        <w:t>2) об отказе гражданину, претендующему на замещение должности руководителя областного государственного учреждения, в назначении на должность руководителя областного государственного учреждения;</w:t>
      </w:r>
    </w:p>
    <w:p w:rsidR="00FA33B8" w:rsidRDefault="00FA33B8">
      <w:pPr>
        <w:pStyle w:val="ConsPlusNormal"/>
        <w:ind w:firstLine="540"/>
        <w:jc w:val="both"/>
      </w:pPr>
      <w:r>
        <w:t>3) о применении к лицу, замещающему должность руководителя областного государственного учреждения, мер дисциплинарной ответственности (при выявлении фактов недостоверности представленных сведений).</w:t>
      </w:r>
    </w:p>
    <w:p w:rsidR="00FA33B8" w:rsidRDefault="00FA33B8">
      <w:pPr>
        <w:pStyle w:val="ConsPlusNormal"/>
        <w:ind w:firstLine="540"/>
        <w:jc w:val="both"/>
      </w:pPr>
      <w:r>
        <w:t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соответствующие государственные органы.</w:t>
      </w:r>
    </w:p>
    <w:p w:rsidR="00FA33B8" w:rsidRDefault="00FA33B8">
      <w:pPr>
        <w:pStyle w:val="ConsPlusNormal"/>
        <w:ind w:firstLine="540"/>
        <w:jc w:val="both"/>
      </w:pPr>
      <w:r>
        <w:t>13. Подлинники справок, содержащих сведения о доходах, об имуществе и обязательствах имущественного характера, а также материалы проверки, поступившие к учредителю областного государственного учреждения или лицу, которому такие полномочия предоставлены учредителем, хранятся ими в соответствии с законодательством Российской Федерации об архивном деле.</w:t>
      </w:r>
    </w:p>
    <w:p w:rsidR="00FA33B8" w:rsidRDefault="00FA33B8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губернатора Костромской области от 30.10.2014 N 221)</w:t>
      </w:r>
    </w:p>
    <w:p w:rsidR="00FA33B8" w:rsidRDefault="00FA33B8">
      <w:pPr>
        <w:pStyle w:val="ConsPlusNormal"/>
        <w:ind w:firstLine="540"/>
        <w:jc w:val="both"/>
      </w:pPr>
    </w:p>
    <w:p w:rsidR="00FA33B8" w:rsidRDefault="00FA33B8">
      <w:pPr>
        <w:pStyle w:val="ConsPlusNormal"/>
        <w:ind w:firstLine="540"/>
        <w:jc w:val="both"/>
      </w:pPr>
    </w:p>
    <w:p w:rsidR="00FA33B8" w:rsidRDefault="00FA33B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1664C" w:rsidRDefault="00FA33B8"/>
    <w:sectPr w:rsidR="0051664C" w:rsidSect="00211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/>
  <w:rsids>
    <w:rsidRoot w:val="00FA33B8"/>
    <w:rsid w:val="000F21E2"/>
    <w:rsid w:val="00330A73"/>
    <w:rsid w:val="00470431"/>
    <w:rsid w:val="00FA3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A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33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A33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A33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9395D666ADB89E43B4AF2467B2EDBCCEBD9C9E34ACA23EFFC81544899A369713ABAA75E135E23D008B39fFqCJ" TargetMode="External"/><Relationship Id="rId13" Type="http://schemas.openxmlformats.org/officeDocument/2006/relationships/hyperlink" Target="consultantplus://offline/ref=929395D666ADB89E43B4AF2467B2EDBCCEBD9C9E34ACA23EFFC81544899A369713ABAA75E135E23D008B39fFq2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29395D666ADB89E43B4AF2467B2EDBCCEBD9C9E35ABA635FEC81544899A369713ABAA75E135E23D008B3BfFqCJ" TargetMode="External"/><Relationship Id="rId12" Type="http://schemas.openxmlformats.org/officeDocument/2006/relationships/hyperlink" Target="consultantplus://offline/ref=929395D666ADB89E43B4AF2467B2EDBCCEBD9C9E35ABA635FEC81544899A369713ABAA75E135E23D008B3CfFq9J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29395D666ADB89E43B4AF2467B2EDBCCEBD9C9E34ADA739F3C81544899A369713ABAA75E135E23D008838fFqBJ" TargetMode="External"/><Relationship Id="rId11" Type="http://schemas.openxmlformats.org/officeDocument/2006/relationships/hyperlink" Target="consultantplus://offline/ref=929395D666ADB89E43B4AF2467B2EDBCCEBD9C9E34ACA23EFFC81544899A369713ABAA75E135E23D008B39fFq3J" TargetMode="External"/><Relationship Id="rId5" Type="http://schemas.openxmlformats.org/officeDocument/2006/relationships/hyperlink" Target="consultantplus://offline/ref=929395D666ADB89E43B4AF2467B2EDBCCEBD9C9E34ACA23EFFC81544899A369713ABAA75E135E23D008B39fFqCJ" TargetMode="External"/><Relationship Id="rId15" Type="http://schemas.openxmlformats.org/officeDocument/2006/relationships/hyperlink" Target="consultantplus://offline/ref=929395D666ADB89E43B4AF2467B2EDBCCEBD9C9E35ABA635FEC81544899A369713ABAA75E135E23D008B3DfFq8J" TargetMode="External"/><Relationship Id="rId10" Type="http://schemas.openxmlformats.org/officeDocument/2006/relationships/hyperlink" Target="consultantplus://offline/ref=929395D666ADB89E43B4AF2467B2EDBCCEBD9C9E35ABA635FEC81544899A369713ABAA75E135E23D008B3CfFqBJ" TargetMode="External"/><Relationship Id="rId4" Type="http://schemas.openxmlformats.org/officeDocument/2006/relationships/hyperlink" Target="consultantplus://offline/ref=929395D666ADB89E43B4AF2467B2EDBCCEBD9C9E35ABA635FEC81544899A369713ABAA75E135E23D008B3BfFqCJ" TargetMode="External"/><Relationship Id="rId9" Type="http://schemas.openxmlformats.org/officeDocument/2006/relationships/hyperlink" Target="consultantplus://offline/ref=929395D666ADB89E43B4AF2467B2EDBCCEBD9C9E35ABA635FEC81544899A369713ABAA75E135E23D008B3BfFq3J" TargetMode="External"/><Relationship Id="rId14" Type="http://schemas.openxmlformats.org/officeDocument/2006/relationships/hyperlink" Target="consultantplus://offline/ref=929395D666ADB89E43B4AF2467B2EDBCCEBD9C9E35ABA635FEC81544899A369713ABAA75E135E23D008B3CfFq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1824</Words>
  <Characters>10402</Characters>
  <Application>Microsoft Office Word</Application>
  <DocSecurity>0</DocSecurity>
  <Lines>86</Lines>
  <Paragraphs>24</Paragraphs>
  <ScaleCrop>false</ScaleCrop>
  <Company>ДГРЦиТ КО</Company>
  <LinksUpToDate>false</LinksUpToDate>
  <CharactersWithSpaces>12202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Мальцев И.М.</dc:creator>
  <cp:keywords/>
  <dc:description/>
  <cp:lastModifiedBy>Мальцев И.М.</cp:lastModifiedBy>
  <cp:revision>1</cp:revision>
  <dcterms:created xsi:type="dcterms:W3CDTF">2017-02-08T09:42:00Z</dcterms:created>
  <dcterms:modified xsi:type="dcterms:W3CDTF">2017-02-08T09:42:00Z</dcterms:modified>
</cp:coreProperties>
</file>